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18468" w14:textId="77777777" w:rsidR="005E0DB5" w:rsidRDefault="005E0DB5" w:rsidP="00BA742F">
      <w:pPr>
        <w:pStyle w:val="Ttulo8"/>
        <w:jc w:val="left"/>
        <w:rPr>
          <w:rFonts w:ascii="Calibri" w:hAnsi="Calibri" w:cs="Calibri"/>
          <w:szCs w:val="28"/>
        </w:rPr>
      </w:pPr>
    </w:p>
    <w:p w14:paraId="09815B28" w14:textId="75BF3D19" w:rsidR="005E0DB5" w:rsidRDefault="004D747C" w:rsidP="00BA742F">
      <w:pPr>
        <w:pStyle w:val="Ttulo8"/>
        <w:jc w:val="left"/>
        <w:rPr>
          <w:rFonts w:ascii="Calibri" w:hAnsi="Calibri" w:cs="Calibri"/>
          <w:szCs w:val="28"/>
        </w:rPr>
      </w:pPr>
      <w:r w:rsidRPr="004D747C">
        <w:rPr>
          <w:rFonts w:ascii="Calibri" w:hAnsi="Calibri" w:cs="Calibri"/>
          <w:noProof/>
          <w:szCs w:val="28"/>
        </w:rPr>
        <w:drawing>
          <wp:anchor distT="0" distB="0" distL="114300" distR="114300" simplePos="0" relativeHeight="251658240" behindDoc="1" locked="0" layoutInCell="1" allowOverlap="1" wp14:anchorId="3F156A2A" wp14:editId="3992F5A0">
            <wp:simplePos x="0" y="0"/>
            <wp:positionH relativeFrom="column">
              <wp:posOffset>8890</wp:posOffset>
            </wp:positionH>
            <wp:positionV relativeFrom="paragraph">
              <wp:posOffset>135255</wp:posOffset>
            </wp:positionV>
            <wp:extent cx="1247775" cy="1043305"/>
            <wp:effectExtent l="0" t="0" r="9525" b="4445"/>
            <wp:wrapThrough wrapText="bothSides">
              <wp:wrapPolygon edited="0">
                <wp:start x="0" y="0"/>
                <wp:lineTo x="0" y="21298"/>
                <wp:lineTo x="21435" y="21298"/>
                <wp:lineTo x="21435" y="0"/>
                <wp:lineTo x="0" y="0"/>
              </wp:wrapPolygon>
            </wp:wrapThrough>
            <wp:docPr id="1" name="Imagem 1" descr="C:\Users\SEC-SAUDE\Downloads\WhatsApp Image 2023-07-24 at 12.15.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SAUDE\Downloads\WhatsApp Image 2023-07-24 at 12.15.23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43305"/>
                    </a:xfrm>
                    <a:prstGeom prst="rect">
                      <a:avLst/>
                    </a:prstGeom>
                    <a:noFill/>
                    <a:ln>
                      <a:noFill/>
                    </a:ln>
                  </pic:spPr>
                </pic:pic>
              </a:graphicData>
            </a:graphic>
            <wp14:sizeRelH relativeFrom="margin">
              <wp14:pctWidth>0</wp14:pctWidth>
            </wp14:sizeRelH>
          </wp:anchor>
        </w:drawing>
      </w:r>
    </w:p>
    <w:p w14:paraId="1C70CC37" w14:textId="3BAB3125"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ESTADO DE SANTA CATARINA</w:t>
      </w:r>
    </w:p>
    <w:p w14:paraId="1C70CC38" w14:textId="69408D4C"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SUS</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SISTEMA ÚNICO DE SAÚDE</w:t>
      </w:r>
    </w:p>
    <w:p w14:paraId="152A97E2" w14:textId="5F07F09D" w:rsidR="00536E63" w:rsidRPr="00604A04" w:rsidRDefault="008A1E21" w:rsidP="00C31882">
      <w:pPr>
        <w:pStyle w:val="Ttulo8"/>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CIR</w:t>
      </w:r>
      <w:r w:rsidR="00DD7742"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003806E4"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DA REGIÃO DE SAÚDE </w:t>
      </w:r>
      <w:r w:rsidR="00536E63"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CARBONIFERA</w:t>
      </w:r>
    </w:p>
    <w:p w14:paraId="73C8936E" w14:textId="4EA6AFBE" w:rsidR="004D747C" w:rsidRPr="00604A04" w:rsidRDefault="00B65C85" w:rsidP="00C31882">
      <w:pPr>
        <w:pStyle w:val="Ttulo8"/>
        <w:rPr>
          <w:rFonts w:ascii="Calibri" w:hAnsi="Calibri" w:cs="Calibri"/>
          <w:color w:val="215868" w:themeColor="accent5" w:themeShade="80"/>
          <w:sz w:val="24"/>
          <w:szCs w:val="24"/>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COMISSÃO INTERGESTORES REGIONAL </w:t>
      </w:r>
      <w:r w:rsidR="00C65FCA"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DE SAUDE</w:t>
      </w:r>
    </w:p>
    <w:p w14:paraId="000417B5" w14:textId="77777777" w:rsidR="004D747C" w:rsidRDefault="004D747C" w:rsidP="00C31882">
      <w:pPr>
        <w:pStyle w:val="Ttulo8"/>
        <w:rPr>
          <w:rFonts w:ascii="Calibri" w:hAnsi="Calibri" w:cs="Calibri"/>
          <w:b w:val="0"/>
          <w:bCs w:val="0"/>
          <w:sz w:val="18"/>
          <w:szCs w:val="18"/>
        </w:rPr>
      </w:pPr>
    </w:p>
    <w:p w14:paraId="11783179" w14:textId="1142D0A5" w:rsidR="004D747C" w:rsidRPr="00A3138D" w:rsidRDefault="00B65C85" w:rsidP="00C31882">
      <w:pPr>
        <w:pStyle w:val="Ttulo8"/>
        <w:rPr>
          <w:rFonts w:ascii="Calibri" w:hAnsi="Calibri" w:cs="Calibri"/>
          <w:b w:val="0"/>
          <w:bCs w:val="0"/>
          <w:color w:val="215868" w:themeColor="accent5" w:themeShade="80"/>
          <w:sz w:val="18"/>
          <w:szCs w:val="18"/>
        </w:rPr>
      </w:pPr>
      <w:r w:rsidRPr="00A3138D">
        <w:rPr>
          <w:rFonts w:ascii="Calibri" w:hAnsi="Calibri" w:cs="Calibri"/>
          <w:b w:val="0"/>
          <w:bCs w:val="0"/>
          <w:color w:val="215868" w:themeColor="accent5" w:themeShade="80"/>
          <w:sz w:val="18"/>
          <w:szCs w:val="18"/>
        </w:rPr>
        <w:t xml:space="preserve">Balneário Rincão, Cocal do Sul, Criciúma, Forquilhinha, Içara, Lauro Muller, Morro da Fumaça, </w:t>
      </w:r>
      <w:r w:rsidR="004D747C" w:rsidRPr="00A3138D">
        <w:rPr>
          <w:rFonts w:ascii="Calibri" w:hAnsi="Calibri" w:cs="Calibri"/>
          <w:b w:val="0"/>
          <w:bCs w:val="0"/>
          <w:color w:val="215868" w:themeColor="accent5" w:themeShade="80"/>
          <w:sz w:val="18"/>
          <w:szCs w:val="18"/>
        </w:rPr>
        <w:t>Nova Veneza</w:t>
      </w:r>
      <w:r w:rsidRPr="00A3138D">
        <w:rPr>
          <w:rFonts w:ascii="Calibri" w:hAnsi="Calibri" w:cs="Calibri"/>
          <w:b w:val="0"/>
          <w:bCs w:val="0"/>
          <w:color w:val="215868" w:themeColor="accent5" w:themeShade="80"/>
          <w:sz w:val="18"/>
          <w:szCs w:val="18"/>
        </w:rPr>
        <w:t xml:space="preserve">, Orleans, </w:t>
      </w:r>
    </w:p>
    <w:p w14:paraId="1C70CC39" w14:textId="183354AC" w:rsidR="00B65C85" w:rsidRPr="00A3138D" w:rsidRDefault="00B65C85" w:rsidP="00C31882">
      <w:pPr>
        <w:pStyle w:val="Ttulo8"/>
        <w:rPr>
          <w:rFonts w:ascii="Calibri" w:hAnsi="Calibri" w:cs="Calibri"/>
          <w:color w:val="215868" w:themeColor="accent5" w:themeShade="80"/>
          <w:sz w:val="24"/>
          <w:szCs w:val="24"/>
        </w:rPr>
      </w:pPr>
      <w:r w:rsidRPr="00A3138D">
        <w:rPr>
          <w:rFonts w:ascii="Calibri" w:hAnsi="Calibri" w:cs="Calibri"/>
          <w:b w:val="0"/>
          <w:bCs w:val="0"/>
          <w:color w:val="215868" w:themeColor="accent5" w:themeShade="80"/>
          <w:sz w:val="18"/>
          <w:szCs w:val="18"/>
        </w:rPr>
        <w:t xml:space="preserve">Siderópolis, Treviso, Urussanga e </w:t>
      </w:r>
      <w:r w:rsidR="00DA272C" w:rsidRPr="00A3138D">
        <w:rPr>
          <w:rFonts w:ascii="Calibri" w:hAnsi="Calibri" w:cs="Calibri"/>
          <w:b w:val="0"/>
          <w:bCs w:val="0"/>
          <w:color w:val="215868" w:themeColor="accent5" w:themeShade="80"/>
          <w:sz w:val="18"/>
          <w:szCs w:val="18"/>
        </w:rPr>
        <w:t>Gerência</w:t>
      </w:r>
      <w:r w:rsidR="00AA4526" w:rsidRPr="00A3138D">
        <w:rPr>
          <w:rFonts w:ascii="Calibri" w:hAnsi="Calibri" w:cs="Calibri"/>
          <w:b w:val="0"/>
          <w:bCs w:val="0"/>
          <w:color w:val="215868" w:themeColor="accent5" w:themeShade="80"/>
          <w:sz w:val="18"/>
          <w:szCs w:val="18"/>
        </w:rPr>
        <w:t xml:space="preserve"> </w:t>
      </w:r>
      <w:r w:rsidR="00956714" w:rsidRPr="00A3138D">
        <w:rPr>
          <w:rFonts w:ascii="Calibri" w:hAnsi="Calibri" w:cs="Calibri"/>
          <w:b w:val="0"/>
          <w:bCs w:val="0"/>
          <w:color w:val="215868" w:themeColor="accent5" w:themeShade="80"/>
          <w:sz w:val="18"/>
          <w:szCs w:val="18"/>
        </w:rPr>
        <w:t>R</w:t>
      </w:r>
      <w:r w:rsidR="00A61768" w:rsidRPr="00A3138D">
        <w:rPr>
          <w:rFonts w:ascii="Calibri" w:hAnsi="Calibri" w:cs="Calibri"/>
          <w:b w:val="0"/>
          <w:bCs w:val="0"/>
          <w:color w:val="215868" w:themeColor="accent5" w:themeShade="80"/>
          <w:sz w:val="18"/>
          <w:szCs w:val="18"/>
        </w:rPr>
        <w:t>egional</w:t>
      </w:r>
      <w:r w:rsidRPr="00A3138D">
        <w:rPr>
          <w:rFonts w:ascii="Calibri" w:hAnsi="Calibri" w:cs="Calibri"/>
          <w:b w:val="0"/>
          <w:bCs w:val="0"/>
          <w:color w:val="215868" w:themeColor="accent5" w:themeShade="80"/>
          <w:sz w:val="18"/>
          <w:szCs w:val="18"/>
        </w:rPr>
        <w:t xml:space="preserve"> de Saúde.</w:t>
      </w:r>
    </w:p>
    <w:p w14:paraId="783F9614" w14:textId="77777777" w:rsidR="00E9119E" w:rsidRPr="00E9119E" w:rsidRDefault="00E9119E" w:rsidP="00E9119E">
      <w:pPr>
        <w:spacing w:after="240" w:line="240" w:lineRule="auto"/>
        <w:rPr>
          <w:rFonts w:ascii="Times New Roman" w:eastAsia="Times New Roman" w:hAnsi="Times New Roman" w:cs="Times New Roman"/>
          <w:sz w:val="24"/>
          <w:szCs w:val="24"/>
        </w:rPr>
      </w:pPr>
    </w:p>
    <w:p w14:paraId="3A6D778D" w14:textId="35228F51" w:rsidR="00E9119E" w:rsidRPr="00B858D3" w:rsidRDefault="00E9119E" w:rsidP="00E9119E">
      <w:pPr>
        <w:spacing w:after="0" w:line="240" w:lineRule="auto"/>
        <w:jc w:val="center"/>
        <w:rPr>
          <w:rFonts w:ascii="Arial" w:eastAsia="Times New Roman" w:hAnsi="Arial" w:cs="Arial"/>
        </w:rPr>
      </w:pPr>
      <w:r w:rsidRPr="00B858D3">
        <w:rPr>
          <w:rFonts w:ascii="Arial" w:eastAsia="Times New Roman" w:hAnsi="Arial" w:cs="Arial"/>
        </w:rPr>
        <w:t xml:space="preserve">ATA </w:t>
      </w:r>
      <w:r w:rsidRPr="007B4030">
        <w:rPr>
          <w:rFonts w:ascii="Arial" w:eastAsia="Times New Roman" w:hAnsi="Arial" w:cs="Arial"/>
        </w:rPr>
        <w:t xml:space="preserve">DA </w:t>
      </w:r>
      <w:r w:rsidR="007B312E" w:rsidRPr="007B4030">
        <w:rPr>
          <w:rFonts w:ascii="Arial" w:eastAsia="Times New Roman" w:hAnsi="Arial" w:cs="Arial"/>
        </w:rPr>
        <w:t>1</w:t>
      </w:r>
      <w:r w:rsidR="00E75751" w:rsidRPr="007B4030">
        <w:rPr>
          <w:rFonts w:ascii="Arial" w:eastAsia="Times New Roman" w:hAnsi="Arial" w:cs="Arial"/>
        </w:rPr>
        <w:t>1</w:t>
      </w:r>
      <w:r w:rsidR="007B312E" w:rsidRPr="007B4030">
        <w:rPr>
          <w:rFonts w:ascii="Arial" w:eastAsia="Times New Roman" w:hAnsi="Arial" w:cs="Arial"/>
        </w:rPr>
        <w:t xml:space="preserve">ª. REUNIÃO </w:t>
      </w:r>
      <w:r w:rsidR="007B312E" w:rsidRPr="00B858D3">
        <w:rPr>
          <w:rFonts w:ascii="Arial" w:eastAsia="Times New Roman" w:hAnsi="Arial" w:cs="Arial"/>
        </w:rPr>
        <w:t>ORDINÁ</w:t>
      </w:r>
      <w:r w:rsidRPr="00B858D3">
        <w:rPr>
          <w:rFonts w:ascii="Arial" w:eastAsia="Times New Roman" w:hAnsi="Arial" w:cs="Arial"/>
        </w:rPr>
        <w:t xml:space="preserve">RIA </w:t>
      </w:r>
      <w:r w:rsidR="00F34A48" w:rsidRPr="00B858D3">
        <w:rPr>
          <w:rFonts w:ascii="Arial" w:eastAsia="Times New Roman" w:hAnsi="Arial" w:cs="Arial"/>
        </w:rPr>
        <w:t>– CIR -</w:t>
      </w:r>
      <w:r w:rsidRPr="00B858D3">
        <w:rPr>
          <w:rFonts w:ascii="Arial" w:eastAsia="Times New Roman" w:hAnsi="Arial" w:cs="Arial"/>
        </w:rPr>
        <w:t>2023</w:t>
      </w:r>
    </w:p>
    <w:p w14:paraId="09B1AEEE" w14:textId="25C01C4E" w:rsidR="00E9119E" w:rsidRPr="00E9119E" w:rsidRDefault="00A73F81" w:rsidP="00D22E53">
      <w:pPr>
        <w:spacing w:before="240" w:after="0" w:line="240" w:lineRule="auto"/>
        <w:jc w:val="both"/>
        <w:rPr>
          <w:rFonts w:ascii="Times New Roman" w:eastAsia="Times New Roman" w:hAnsi="Times New Roman" w:cs="Times New Roman"/>
          <w:sz w:val="24"/>
          <w:szCs w:val="24"/>
        </w:rPr>
      </w:pPr>
      <w:r>
        <w:rPr>
          <w:rFonts w:ascii="Arial" w:eastAsia="Arial" w:hAnsi="Arial" w:cs="Arial"/>
          <w:color w:val="000000"/>
        </w:rPr>
        <w:t xml:space="preserve">Aos </w:t>
      </w:r>
      <w:r w:rsidR="00E75751">
        <w:rPr>
          <w:rFonts w:ascii="Arial" w:eastAsia="Arial" w:hAnsi="Arial" w:cs="Arial"/>
          <w:color w:val="000000"/>
        </w:rPr>
        <w:t>vinte e sete</w:t>
      </w:r>
      <w:r w:rsidRPr="00A73F81">
        <w:rPr>
          <w:rFonts w:ascii="Arial" w:eastAsia="Arial" w:hAnsi="Arial" w:cs="Arial"/>
        </w:rPr>
        <w:t xml:space="preserve"> dias do mês de </w:t>
      </w:r>
      <w:r w:rsidR="00E75751">
        <w:rPr>
          <w:rFonts w:ascii="Arial" w:eastAsia="Arial" w:hAnsi="Arial" w:cs="Arial"/>
        </w:rPr>
        <w:t>outu</w:t>
      </w:r>
      <w:r w:rsidRPr="00A73F81">
        <w:rPr>
          <w:rFonts w:ascii="Arial" w:eastAsia="Arial" w:hAnsi="Arial" w:cs="Arial"/>
        </w:rPr>
        <w:t>bro de dois mil e vinte e três, as oito e trinta horas</w:t>
      </w:r>
      <w:r>
        <w:rPr>
          <w:rFonts w:ascii="Arial" w:eastAsia="Arial" w:hAnsi="Arial" w:cs="Arial"/>
          <w:color w:val="000000"/>
        </w:rPr>
        <w:t>, na sala de reuniões d</w:t>
      </w:r>
      <w:r w:rsidR="00E75751">
        <w:rPr>
          <w:rFonts w:ascii="Arial" w:eastAsia="Arial" w:hAnsi="Arial" w:cs="Arial"/>
          <w:color w:val="000000"/>
        </w:rPr>
        <w:t xml:space="preserve">a AMREC- Associação dos Municípios da Região </w:t>
      </w:r>
      <w:r>
        <w:rPr>
          <w:rFonts w:ascii="Arial" w:eastAsia="Arial" w:hAnsi="Arial" w:cs="Arial"/>
          <w:color w:val="000000"/>
        </w:rPr>
        <w:t xml:space="preserve">Carbonífera, estiveram </w:t>
      </w:r>
      <w:r w:rsidR="00E75751">
        <w:rPr>
          <w:rFonts w:ascii="Arial" w:eastAsia="Arial" w:hAnsi="Arial" w:cs="Arial"/>
          <w:color w:val="000000"/>
        </w:rPr>
        <w:t>reunidos os seguintes membros desta</w:t>
      </w:r>
      <w:r>
        <w:rPr>
          <w:rFonts w:ascii="Arial" w:eastAsia="Arial" w:hAnsi="Arial" w:cs="Arial"/>
          <w:color w:val="000000"/>
        </w:rPr>
        <w:t xml:space="preserve"> CIR: </w:t>
      </w:r>
      <w:r>
        <w:rPr>
          <w:rFonts w:ascii="Arial" w:eastAsia="Arial" w:hAnsi="Arial" w:cs="Arial"/>
          <w:b/>
          <w:color w:val="000000"/>
        </w:rPr>
        <w:t>Marijane Felippe</w:t>
      </w:r>
      <w:r>
        <w:rPr>
          <w:rFonts w:ascii="Arial" w:eastAsia="Arial" w:hAnsi="Arial" w:cs="Arial"/>
          <w:color w:val="000000"/>
        </w:rPr>
        <w:t xml:space="preserve"> - Coordenadora da CIR e Secretária do Sistema de Saúde de Morro da Fumaça; </w:t>
      </w:r>
      <w:r>
        <w:rPr>
          <w:rFonts w:ascii="Arial" w:eastAsia="Arial" w:hAnsi="Arial" w:cs="Arial"/>
          <w:b/>
          <w:color w:val="000000"/>
        </w:rPr>
        <w:t xml:space="preserve">Roseclair R.R. Barros </w:t>
      </w:r>
      <w:r>
        <w:rPr>
          <w:rFonts w:ascii="Arial" w:eastAsia="Arial" w:hAnsi="Arial" w:cs="Arial"/>
          <w:color w:val="000000"/>
        </w:rPr>
        <w:t xml:space="preserve">- Apoiadora COSEMS; </w:t>
      </w:r>
      <w:r>
        <w:rPr>
          <w:rFonts w:ascii="Arial" w:eastAsia="Arial" w:hAnsi="Arial" w:cs="Arial"/>
          <w:b/>
          <w:color w:val="000000"/>
        </w:rPr>
        <w:t xml:space="preserve">Lucelane Luciano de S. Antunes </w:t>
      </w:r>
      <w:r>
        <w:rPr>
          <w:rFonts w:ascii="Arial" w:eastAsia="Arial" w:hAnsi="Arial" w:cs="Arial"/>
          <w:color w:val="000000"/>
        </w:rPr>
        <w:t xml:space="preserve">- Coordenadora Adjunta Saúde Morro da Fumaça; </w:t>
      </w:r>
      <w:r>
        <w:rPr>
          <w:rFonts w:ascii="Arial" w:eastAsia="Arial" w:hAnsi="Arial" w:cs="Arial"/>
          <w:b/>
          <w:color w:val="000000"/>
        </w:rPr>
        <w:t xml:space="preserve">Cesar Augusto Pasetto </w:t>
      </w:r>
      <w:r>
        <w:rPr>
          <w:rFonts w:ascii="Arial" w:eastAsia="Arial" w:hAnsi="Arial" w:cs="Arial"/>
          <w:color w:val="000000"/>
        </w:rPr>
        <w:t xml:space="preserve">-  Secretário de Saúde de Nova Veneza; </w:t>
      </w:r>
      <w:r>
        <w:rPr>
          <w:rFonts w:ascii="Arial" w:eastAsia="Arial" w:hAnsi="Arial" w:cs="Arial"/>
          <w:b/>
          <w:color w:val="000000"/>
        </w:rPr>
        <w:t xml:space="preserve">Janaína Bertan Warmeling </w:t>
      </w:r>
      <w:r>
        <w:rPr>
          <w:rFonts w:ascii="Arial" w:eastAsia="Arial" w:hAnsi="Arial" w:cs="Arial"/>
          <w:color w:val="000000"/>
        </w:rPr>
        <w:t xml:space="preserve">- Secretária de Saúde de Siderópolis; </w:t>
      </w:r>
      <w:r>
        <w:rPr>
          <w:rFonts w:ascii="Arial" w:eastAsia="Arial" w:hAnsi="Arial" w:cs="Arial"/>
          <w:b/>
          <w:color w:val="000000"/>
        </w:rPr>
        <w:t xml:space="preserve">Ingrid  Zanellato </w:t>
      </w:r>
      <w:r>
        <w:rPr>
          <w:rFonts w:ascii="Arial" w:eastAsia="Arial" w:hAnsi="Arial" w:cs="Arial"/>
          <w:color w:val="000000"/>
        </w:rPr>
        <w:t xml:space="preserve">- Secretária de Saúde de Urussanga; </w:t>
      </w:r>
      <w:r>
        <w:rPr>
          <w:rFonts w:ascii="Arial" w:eastAsia="Arial" w:hAnsi="Arial" w:cs="Arial"/>
          <w:b/>
          <w:color w:val="000000"/>
        </w:rPr>
        <w:t xml:space="preserve">Renata Nuernberg </w:t>
      </w:r>
      <w:r>
        <w:rPr>
          <w:rFonts w:ascii="Arial" w:eastAsia="Arial" w:hAnsi="Arial" w:cs="Arial"/>
          <w:color w:val="000000"/>
        </w:rPr>
        <w:t xml:space="preserve">- Secretária de Saúde de Lauro Muller; </w:t>
      </w:r>
      <w:r>
        <w:rPr>
          <w:rFonts w:ascii="Arial" w:eastAsia="Arial" w:hAnsi="Arial" w:cs="Arial"/>
          <w:b/>
          <w:color w:val="000000"/>
        </w:rPr>
        <w:t xml:space="preserve">Vanessa Vieira Pescador </w:t>
      </w:r>
      <w:r>
        <w:rPr>
          <w:rFonts w:ascii="Arial" w:eastAsia="Arial" w:hAnsi="Arial" w:cs="Arial"/>
          <w:color w:val="000000"/>
        </w:rPr>
        <w:t xml:space="preserve">- </w:t>
      </w:r>
      <w:r w:rsidRPr="007B312E">
        <w:rPr>
          <w:rFonts w:ascii="Arial" w:eastAsia="Arial" w:hAnsi="Arial" w:cs="Arial"/>
        </w:rPr>
        <w:t xml:space="preserve">Secretária de Saúde de Treviso; </w:t>
      </w:r>
      <w:r w:rsidRPr="007B312E">
        <w:rPr>
          <w:rFonts w:ascii="Arial" w:eastAsia="Arial" w:hAnsi="Arial" w:cs="Arial"/>
          <w:b/>
        </w:rPr>
        <w:t xml:space="preserve">Juliane Zanon </w:t>
      </w:r>
      <w:r w:rsidR="007B312E" w:rsidRPr="007B312E">
        <w:rPr>
          <w:rFonts w:ascii="Arial" w:eastAsia="Arial" w:hAnsi="Arial" w:cs="Arial"/>
        </w:rPr>
        <w:t>–</w:t>
      </w:r>
      <w:r w:rsidRPr="007B312E">
        <w:rPr>
          <w:rFonts w:ascii="Arial" w:eastAsia="Arial" w:hAnsi="Arial" w:cs="Arial"/>
        </w:rPr>
        <w:t xml:space="preserve"> </w:t>
      </w:r>
      <w:r w:rsidR="007B312E" w:rsidRPr="007B312E">
        <w:rPr>
          <w:rFonts w:ascii="Arial" w:eastAsia="Arial" w:hAnsi="Arial" w:cs="Arial"/>
        </w:rPr>
        <w:t xml:space="preserve">Representante da </w:t>
      </w:r>
      <w:r w:rsidRPr="007B312E">
        <w:rPr>
          <w:rFonts w:ascii="Arial" w:eastAsia="Arial" w:hAnsi="Arial" w:cs="Arial"/>
        </w:rPr>
        <w:t>Secret</w:t>
      </w:r>
      <w:r w:rsidR="007B312E" w:rsidRPr="007B312E">
        <w:rPr>
          <w:rFonts w:ascii="Arial" w:eastAsia="Arial" w:hAnsi="Arial" w:cs="Arial"/>
        </w:rPr>
        <w:t>a</w:t>
      </w:r>
      <w:r w:rsidRPr="007B312E">
        <w:rPr>
          <w:rFonts w:ascii="Arial" w:eastAsia="Arial" w:hAnsi="Arial" w:cs="Arial"/>
        </w:rPr>
        <w:t xml:space="preserve">ria de Saúde de Criciúma; </w:t>
      </w:r>
      <w:r w:rsidRPr="007B312E">
        <w:rPr>
          <w:rFonts w:ascii="Arial" w:eastAsia="Arial" w:hAnsi="Arial" w:cs="Arial"/>
          <w:b/>
        </w:rPr>
        <w:t xml:space="preserve">Murilo </w:t>
      </w:r>
      <w:r w:rsidR="007B312E" w:rsidRPr="007B312E">
        <w:rPr>
          <w:rFonts w:ascii="Arial" w:eastAsia="Arial" w:hAnsi="Arial" w:cs="Arial"/>
          <w:b/>
        </w:rPr>
        <w:t>de Biasi Ferrareis</w:t>
      </w:r>
      <w:r w:rsidRPr="007B312E">
        <w:rPr>
          <w:rFonts w:ascii="Arial" w:eastAsia="Arial" w:hAnsi="Arial" w:cs="Arial"/>
          <w:b/>
        </w:rPr>
        <w:t xml:space="preserve"> </w:t>
      </w:r>
      <w:r w:rsidRPr="007B312E">
        <w:rPr>
          <w:rFonts w:ascii="Arial" w:eastAsia="Arial" w:hAnsi="Arial" w:cs="Arial"/>
        </w:rPr>
        <w:t xml:space="preserve">- Secretário de Saúde de Orleans; </w:t>
      </w:r>
      <w:r w:rsidRPr="007B312E">
        <w:rPr>
          <w:rFonts w:ascii="Arial" w:eastAsia="Arial" w:hAnsi="Arial" w:cs="Arial"/>
          <w:b/>
        </w:rPr>
        <w:t xml:space="preserve">Daiane Cardoso </w:t>
      </w:r>
      <w:r w:rsidRPr="007B312E">
        <w:rPr>
          <w:rFonts w:ascii="Arial" w:eastAsia="Arial" w:hAnsi="Arial" w:cs="Arial"/>
        </w:rPr>
        <w:t xml:space="preserve">- Secretária de Saúde de Balneário Rincão; </w:t>
      </w:r>
      <w:r w:rsidRPr="007B312E">
        <w:rPr>
          <w:rFonts w:ascii="Arial" w:eastAsia="Arial" w:hAnsi="Arial" w:cs="Arial"/>
          <w:b/>
        </w:rPr>
        <w:t xml:space="preserve">Glícia Pagnan </w:t>
      </w:r>
      <w:r w:rsidRPr="007B312E">
        <w:rPr>
          <w:rFonts w:ascii="Arial" w:eastAsia="Arial" w:hAnsi="Arial" w:cs="Arial"/>
        </w:rPr>
        <w:t xml:space="preserve">- Secretária de Saúde de Cocal do Sul; </w:t>
      </w:r>
      <w:r w:rsidRPr="006A3510">
        <w:rPr>
          <w:rFonts w:ascii="Arial" w:eastAsia="Arial" w:hAnsi="Arial" w:cs="Arial"/>
          <w:b/>
        </w:rPr>
        <w:t>Moyra</w:t>
      </w:r>
      <w:r w:rsidR="007B312E" w:rsidRPr="006A3510">
        <w:rPr>
          <w:rFonts w:ascii="Arial" w:eastAsia="Arial" w:hAnsi="Arial" w:cs="Arial"/>
          <w:b/>
        </w:rPr>
        <w:t xml:space="preserve"> Feltrin Lopes</w:t>
      </w:r>
      <w:r w:rsidRPr="007B312E">
        <w:rPr>
          <w:rFonts w:ascii="Arial" w:eastAsia="Arial" w:hAnsi="Arial" w:cs="Arial"/>
        </w:rPr>
        <w:t xml:space="preserve"> </w:t>
      </w:r>
      <w:r w:rsidR="007B312E" w:rsidRPr="007B312E">
        <w:rPr>
          <w:rFonts w:ascii="Arial" w:eastAsia="Arial" w:hAnsi="Arial" w:cs="Arial"/>
        </w:rPr>
        <w:t>–</w:t>
      </w:r>
      <w:r w:rsidRPr="007B312E">
        <w:rPr>
          <w:rFonts w:ascii="Arial" w:eastAsia="Arial" w:hAnsi="Arial" w:cs="Arial"/>
        </w:rPr>
        <w:t xml:space="preserve"> </w:t>
      </w:r>
      <w:r w:rsidR="007B312E" w:rsidRPr="007B312E">
        <w:rPr>
          <w:rFonts w:ascii="Arial" w:eastAsia="Arial" w:hAnsi="Arial" w:cs="Arial"/>
        </w:rPr>
        <w:t xml:space="preserve">Gerente </w:t>
      </w:r>
      <w:r w:rsidRPr="007B312E">
        <w:rPr>
          <w:rFonts w:ascii="Arial" w:eastAsia="Arial" w:hAnsi="Arial" w:cs="Arial"/>
        </w:rPr>
        <w:t xml:space="preserve">GERSA Criciúma; </w:t>
      </w:r>
      <w:r w:rsidRPr="007B312E">
        <w:rPr>
          <w:rFonts w:ascii="Arial" w:eastAsia="Arial" w:hAnsi="Arial" w:cs="Arial"/>
          <w:b/>
        </w:rPr>
        <w:t xml:space="preserve">Diego Floriano de Souza </w:t>
      </w:r>
      <w:r w:rsidRPr="007B312E">
        <w:rPr>
          <w:rFonts w:ascii="Arial" w:eastAsia="Arial" w:hAnsi="Arial" w:cs="Arial"/>
        </w:rPr>
        <w:t xml:space="preserve">- GERSA Criciúma; </w:t>
      </w:r>
      <w:r w:rsidR="00E75751">
        <w:rPr>
          <w:rFonts w:ascii="Arial" w:eastAsia="Arial" w:hAnsi="Arial" w:cs="Arial"/>
          <w:b/>
        </w:rPr>
        <w:t>Marcelo Sott</w:t>
      </w:r>
      <w:r w:rsidRPr="007B312E">
        <w:rPr>
          <w:rFonts w:ascii="Arial" w:eastAsia="Arial" w:hAnsi="Arial" w:cs="Arial"/>
          <w:b/>
        </w:rPr>
        <w:t xml:space="preserve">ana </w:t>
      </w:r>
      <w:r w:rsidRPr="007B312E">
        <w:rPr>
          <w:rFonts w:ascii="Arial" w:eastAsia="Arial" w:hAnsi="Arial" w:cs="Arial"/>
        </w:rPr>
        <w:t xml:space="preserve">- Hospital Nova Veneza; </w:t>
      </w:r>
      <w:r w:rsidR="007B312E" w:rsidRPr="007B312E">
        <w:rPr>
          <w:rFonts w:ascii="Arial" w:eastAsia="Arial" w:hAnsi="Arial" w:cs="Arial"/>
          <w:b/>
        </w:rPr>
        <w:t xml:space="preserve">Diego Melo </w:t>
      </w:r>
      <w:r w:rsidR="007B312E" w:rsidRPr="007B312E">
        <w:rPr>
          <w:rFonts w:ascii="Arial" w:eastAsia="Arial" w:hAnsi="Arial" w:cs="Arial"/>
        </w:rPr>
        <w:t>– Secretário de Saúde de  Forquilhinha</w:t>
      </w:r>
      <w:r w:rsidR="007B312E" w:rsidRPr="007B312E">
        <w:rPr>
          <w:rFonts w:ascii="Arial" w:eastAsia="Arial" w:hAnsi="Arial" w:cs="Arial"/>
          <w:b/>
        </w:rPr>
        <w:t xml:space="preserve"> Bruno</w:t>
      </w:r>
      <w:r w:rsidR="006A3510">
        <w:rPr>
          <w:rFonts w:ascii="Arial" w:eastAsia="Arial" w:hAnsi="Arial" w:cs="Arial"/>
          <w:b/>
        </w:rPr>
        <w:t xml:space="preserve"> R.</w:t>
      </w:r>
      <w:r w:rsidR="007B312E" w:rsidRPr="007B312E">
        <w:rPr>
          <w:rFonts w:ascii="Arial" w:eastAsia="Arial" w:hAnsi="Arial" w:cs="Arial"/>
          <w:b/>
        </w:rPr>
        <w:t xml:space="preserve"> </w:t>
      </w:r>
      <w:r w:rsidRPr="007B312E">
        <w:rPr>
          <w:rFonts w:ascii="Arial" w:eastAsia="Arial" w:hAnsi="Arial" w:cs="Arial"/>
          <w:b/>
        </w:rPr>
        <w:t xml:space="preserve">de Souza </w:t>
      </w:r>
      <w:r w:rsidR="007B312E" w:rsidRPr="007B312E">
        <w:rPr>
          <w:rFonts w:ascii="Arial" w:eastAsia="Arial" w:hAnsi="Arial" w:cs="Arial"/>
        </w:rPr>
        <w:t>–</w:t>
      </w:r>
      <w:r w:rsidRPr="007B312E">
        <w:rPr>
          <w:rFonts w:ascii="Arial" w:eastAsia="Arial" w:hAnsi="Arial" w:cs="Arial"/>
        </w:rPr>
        <w:t xml:space="preserve"> </w:t>
      </w:r>
      <w:r w:rsidR="00E75751">
        <w:rPr>
          <w:rFonts w:ascii="Arial" w:eastAsia="Arial" w:hAnsi="Arial" w:cs="Arial"/>
        </w:rPr>
        <w:t>GERSA –</w:t>
      </w:r>
      <w:r w:rsidR="006A3510">
        <w:rPr>
          <w:rFonts w:ascii="Arial" w:eastAsia="Arial" w:hAnsi="Arial" w:cs="Arial"/>
        </w:rPr>
        <w:t xml:space="preserve"> Criciúma;</w:t>
      </w:r>
      <w:r w:rsidR="00E75751">
        <w:rPr>
          <w:rFonts w:ascii="Arial" w:eastAsia="Arial" w:hAnsi="Arial" w:cs="Arial"/>
        </w:rPr>
        <w:t xml:space="preserve"> </w:t>
      </w:r>
      <w:r w:rsidR="006A3510" w:rsidRPr="006A3510">
        <w:rPr>
          <w:rFonts w:ascii="Arial" w:eastAsia="Arial" w:hAnsi="Arial" w:cs="Arial"/>
          <w:b/>
        </w:rPr>
        <w:t>Rosilene Brasil Alves</w:t>
      </w:r>
      <w:r w:rsidR="006A3510">
        <w:rPr>
          <w:rFonts w:ascii="Arial" w:eastAsia="Arial" w:hAnsi="Arial" w:cs="Arial"/>
        </w:rPr>
        <w:t xml:space="preserve"> – GERSA Criciúma; </w:t>
      </w:r>
      <w:r w:rsidR="006A3510" w:rsidRPr="006A3510">
        <w:rPr>
          <w:rFonts w:ascii="Arial" w:eastAsia="Arial" w:hAnsi="Arial" w:cs="Arial"/>
          <w:b/>
        </w:rPr>
        <w:t xml:space="preserve">Mariana Mantovani </w:t>
      </w:r>
      <w:r w:rsidR="006A3510">
        <w:rPr>
          <w:rFonts w:ascii="Arial" w:eastAsia="Arial" w:hAnsi="Arial" w:cs="Arial"/>
        </w:rPr>
        <w:t xml:space="preserve">– GERSA Criciúma/UDVE; </w:t>
      </w:r>
      <w:r w:rsidR="006A3510" w:rsidRPr="006A3510">
        <w:rPr>
          <w:rFonts w:ascii="Arial" w:eastAsia="Arial" w:hAnsi="Arial" w:cs="Arial"/>
          <w:b/>
        </w:rPr>
        <w:t>Sandro Resller</w:t>
      </w:r>
      <w:r w:rsidR="006A3510">
        <w:rPr>
          <w:rFonts w:ascii="Arial" w:eastAsia="Arial" w:hAnsi="Arial" w:cs="Arial"/>
        </w:rPr>
        <w:t xml:space="preserve"> - </w:t>
      </w:r>
      <w:r w:rsidR="006A3510">
        <w:rPr>
          <w:rFonts w:ascii="Arial" w:eastAsia="Arial" w:hAnsi="Arial" w:cs="Arial"/>
          <w:color w:val="000000"/>
        </w:rPr>
        <w:t xml:space="preserve">Secretário de Saúde de Içara; </w:t>
      </w:r>
      <w:r w:rsidR="006A3510" w:rsidRPr="00CD6519">
        <w:rPr>
          <w:rFonts w:ascii="Arial" w:eastAsia="Arial" w:hAnsi="Arial" w:cs="Arial"/>
          <w:b/>
          <w:color w:val="000000"/>
        </w:rPr>
        <w:t>Pri</w:t>
      </w:r>
      <w:r w:rsidR="00CD6519" w:rsidRPr="00CD6519">
        <w:rPr>
          <w:rFonts w:ascii="Arial" w:eastAsia="Arial" w:hAnsi="Arial" w:cs="Arial"/>
          <w:b/>
          <w:color w:val="000000"/>
        </w:rPr>
        <w:t>s</w:t>
      </w:r>
      <w:r w:rsidR="006A3510" w:rsidRPr="00CD6519">
        <w:rPr>
          <w:rFonts w:ascii="Arial" w:eastAsia="Arial" w:hAnsi="Arial" w:cs="Arial"/>
          <w:b/>
          <w:color w:val="000000"/>
        </w:rPr>
        <w:t>cila C. Westphal</w:t>
      </w:r>
      <w:r w:rsidR="006A3510">
        <w:rPr>
          <w:rFonts w:ascii="Arial" w:eastAsia="Arial" w:hAnsi="Arial" w:cs="Arial"/>
          <w:color w:val="000000"/>
        </w:rPr>
        <w:t xml:space="preserve"> – CRIH Macrosul Criciúma; </w:t>
      </w:r>
      <w:r w:rsidR="00976B26" w:rsidRPr="00976B26">
        <w:rPr>
          <w:rFonts w:ascii="Arial" w:eastAsia="Arial" w:hAnsi="Arial" w:cs="Arial"/>
          <w:b/>
          <w:color w:val="000000"/>
        </w:rPr>
        <w:t>Luciana A. Tramontin Back</w:t>
      </w:r>
      <w:r w:rsidR="006A3510">
        <w:rPr>
          <w:rFonts w:ascii="Arial" w:eastAsia="Arial" w:hAnsi="Arial" w:cs="Arial"/>
          <w:color w:val="000000"/>
        </w:rPr>
        <w:t xml:space="preserve"> </w:t>
      </w:r>
      <w:r w:rsidR="00976B26">
        <w:rPr>
          <w:rFonts w:ascii="Arial" w:eastAsia="Arial" w:hAnsi="Arial" w:cs="Arial"/>
          <w:color w:val="000000"/>
        </w:rPr>
        <w:t xml:space="preserve">– SMS Forquilhinha; </w:t>
      </w:r>
      <w:r w:rsidR="00D846AB" w:rsidRPr="00D846AB">
        <w:rPr>
          <w:rFonts w:ascii="Arial" w:eastAsia="Arial" w:hAnsi="Arial" w:cs="Arial"/>
          <w:b/>
          <w:color w:val="000000"/>
        </w:rPr>
        <w:t>Marcos Bauer</w:t>
      </w:r>
      <w:r w:rsidR="00D846AB">
        <w:rPr>
          <w:rFonts w:ascii="Arial" w:eastAsia="Arial" w:hAnsi="Arial" w:cs="Arial"/>
          <w:color w:val="000000"/>
        </w:rPr>
        <w:t xml:space="preserve"> – Mestrando UNESC; </w:t>
      </w:r>
      <w:r w:rsidR="00D846AB" w:rsidRPr="00D846AB">
        <w:rPr>
          <w:rFonts w:ascii="Arial" w:eastAsia="Arial" w:hAnsi="Arial" w:cs="Arial"/>
          <w:b/>
          <w:color w:val="000000"/>
        </w:rPr>
        <w:t>Schneider Neves</w:t>
      </w:r>
      <w:r w:rsidR="00D846AB">
        <w:rPr>
          <w:rFonts w:ascii="Arial" w:eastAsia="Arial" w:hAnsi="Arial" w:cs="Arial"/>
          <w:color w:val="000000"/>
        </w:rPr>
        <w:t xml:space="preserve"> – Casa Guido Criciúma; </w:t>
      </w:r>
      <w:r w:rsidR="00D846AB" w:rsidRPr="00D846AB">
        <w:rPr>
          <w:rFonts w:ascii="Arial" w:eastAsia="Arial" w:hAnsi="Arial" w:cs="Arial"/>
          <w:b/>
          <w:color w:val="000000"/>
        </w:rPr>
        <w:t xml:space="preserve">Lisienny Rempel </w:t>
      </w:r>
      <w:r w:rsidR="00D846AB">
        <w:rPr>
          <w:rFonts w:ascii="Arial" w:eastAsia="Arial" w:hAnsi="Arial" w:cs="Arial"/>
          <w:color w:val="000000"/>
        </w:rPr>
        <w:t xml:space="preserve">– Casa Guido Criciúma; </w:t>
      </w:r>
      <w:r w:rsidR="00D846AB" w:rsidRPr="00D846AB">
        <w:rPr>
          <w:rFonts w:ascii="Arial" w:eastAsia="Arial" w:hAnsi="Arial" w:cs="Arial"/>
          <w:b/>
          <w:color w:val="000000"/>
        </w:rPr>
        <w:t>Samuel Bucco</w:t>
      </w:r>
      <w:r w:rsidR="00D846AB">
        <w:rPr>
          <w:rFonts w:ascii="Arial" w:eastAsia="Arial" w:hAnsi="Arial" w:cs="Arial"/>
          <w:color w:val="000000"/>
        </w:rPr>
        <w:t xml:space="preserve"> – Vigilância em Saúde Criciúma.</w:t>
      </w:r>
      <w:r w:rsidRPr="007B312E">
        <w:rPr>
          <w:rFonts w:ascii="Arial" w:eastAsia="Arial" w:hAnsi="Arial" w:cs="Arial"/>
        </w:rPr>
        <w:t xml:space="preserve"> De posse da palavra, a Coordenadora Marijane dá as </w:t>
      </w:r>
      <w:r>
        <w:rPr>
          <w:rFonts w:ascii="Arial" w:eastAsia="Arial" w:hAnsi="Arial" w:cs="Arial"/>
          <w:color w:val="000000"/>
        </w:rPr>
        <w:t>boas-vindas a todos e pas</w:t>
      </w:r>
      <w:r w:rsidR="00B815C9">
        <w:rPr>
          <w:rFonts w:ascii="Arial" w:eastAsia="Arial" w:hAnsi="Arial" w:cs="Arial"/>
          <w:color w:val="000000"/>
        </w:rPr>
        <w:t>sa a palavra para os representantes da Casa Guido</w:t>
      </w:r>
      <w:r w:rsidR="00E40E21">
        <w:rPr>
          <w:rFonts w:ascii="Arial" w:eastAsia="Arial" w:hAnsi="Arial" w:cs="Arial"/>
          <w:color w:val="000000"/>
        </w:rPr>
        <w:t xml:space="preserve"> (</w:t>
      </w:r>
      <w:r w:rsidR="00D679CA">
        <w:rPr>
          <w:rFonts w:ascii="Arial" w:eastAsia="Arial" w:hAnsi="Arial" w:cs="Arial"/>
          <w:color w:val="000000"/>
        </w:rPr>
        <w:t>Criciúma</w:t>
      </w:r>
      <w:r w:rsidR="00E40E21">
        <w:rPr>
          <w:rFonts w:ascii="Arial" w:eastAsia="Arial" w:hAnsi="Arial" w:cs="Arial"/>
          <w:color w:val="000000"/>
        </w:rPr>
        <w:t>)</w:t>
      </w:r>
      <w:r w:rsidR="00B815C9">
        <w:rPr>
          <w:rFonts w:ascii="Arial" w:eastAsia="Arial" w:hAnsi="Arial" w:cs="Arial"/>
          <w:color w:val="000000"/>
        </w:rPr>
        <w:t xml:space="preserve"> aqui presentes, Senhor Schneider</w:t>
      </w:r>
      <w:r>
        <w:rPr>
          <w:rFonts w:ascii="Arial" w:eastAsia="Arial" w:hAnsi="Arial" w:cs="Arial"/>
          <w:color w:val="000000"/>
        </w:rPr>
        <w:t xml:space="preserve"> </w:t>
      </w:r>
      <w:r w:rsidR="00B815C9">
        <w:rPr>
          <w:rFonts w:ascii="Arial" w:eastAsia="Arial" w:hAnsi="Arial" w:cs="Arial"/>
          <w:color w:val="000000"/>
        </w:rPr>
        <w:t xml:space="preserve">e Senhora Lisienny que informam a todos que a </w:t>
      </w:r>
      <w:r w:rsidR="00B815C9" w:rsidRPr="00FF3D11">
        <w:rPr>
          <w:rFonts w:ascii="Arial" w:eastAsia="Arial" w:hAnsi="Arial" w:cs="Arial"/>
          <w:b/>
          <w:color w:val="000000"/>
        </w:rPr>
        <w:t>Casa Guido iniciou</w:t>
      </w:r>
      <w:r w:rsidR="00911D2D" w:rsidRPr="00FF3D11">
        <w:rPr>
          <w:rFonts w:ascii="Arial" w:eastAsia="Arial" w:hAnsi="Arial" w:cs="Arial"/>
          <w:b/>
          <w:color w:val="000000"/>
        </w:rPr>
        <w:t xml:space="preserve"> um </w:t>
      </w:r>
      <w:r w:rsidR="001E59DE" w:rsidRPr="00FF3D11">
        <w:rPr>
          <w:rFonts w:ascii="Arial" w:eastAsia="Arial" w:hAnsi="Arial" w:cs="Arial"/>
          <w:b/>
          <w:color w:val="000000"/>
        </w:rPr>
        <w:t>“</w:t>
      </w:r>
      <w:r w:rsidR="00911D2D" w:rsidRPr="00FF3D11">
        <w:rPr>
          <w:rFonts w:ascii="Arial" w:eastAsia="Arial" w:hAnsi="Arial" w:cs="Arial"/>
          <w:b/>
          <w:color w:val="000000"/>
        </w:rPr>
        <w:t>Programa de Diagnóstico Precoce</w:t>
      </w:r>
      <w:r w:rsidR="001E59DE" w:rsidRPr="00FF3D11">
        <w:rPr>
          <w:rFonts w:ascii="Arial" w:eastAsia="Arial" w:hAnsi="Arial" w:cs="Arial"/>
          <w:b/>
          <w:color w:val="000000"/>
        </w:rPr>
        <w:t>”</w:t>
      </w:r>
      <w:r w:rsidR="00911D2D">
        <w:rPr>
          <w:rFonts w:ascii="Arial" w:eastAsia="Arial" w:hAnsi="Arial" w:cs="Arial"/>
          <w:color w:val="000000"/>
        </w:rPr>
        <w:t xml:space="preserve"> </w:t>
      </w:r>
      <w:r w:rsidR="001E59DE">
        <w:rPr>
          <w:rFonts w:ascii="Arial" w:eastAsia="Arial" w:hAnsi="Arial" w:cs="Arial"/>
          <w:color w:val="000000"/>
        </w:rPr>
        <w:t xml:space="preserve"> na b</w:t>
      </w:r>
      <w:r w:rsidR="00911D2D">
        <w:rPr>
          <w:rFonts w:ascii="Arial" w:eastAsia="Arial" w:hAnsi="Arial" w:cs="Arial"/>
          <w:color w:val="000000"/>
        </w:rPr>
        <w:t>usca ativa pela CURA</w:t>
      </w:r>
      <w:r w:rsidR="001E59DE">
        <w:rPr>
          <w:rFonts w:ascii="Arial" w:eastAsia="Arial" w:hAnsi="Arial" w:cs="Arial"/>
          <w:color w:val="000000"/>
        </w:rPr>
        <w:t xml:space="preserve"> do câncer infanto-juvenil e solicita apoio e suporte dos municípios, para realizar matriciamento e atualização dos profissionais médicos, dentistas, enfermeiros e técnicos de enfermagem, sendo que este serviço poderá ser realizado nas unidades</w:t>
      </w:r>
      <w:r w:rsidR="00E40E21">
        <w:rPr>
          <w:rFonts w:ascii="Arial" w:eastAsia="Arial" w:hAnsi="Arial" w:cs="Arial"/>
          <w:color w:val="000000"/>
        </w:rPr>
        <w:t xml:space="preserve"> de saúde</w:t>
      </w:r>
      <w:r w:rsidR="001E59DE">
        <w:rPr>
          <w:rFonts w:ascii="Arial" w:eastAsia="Arial" w:hAnsi="Arial" w:cs="Arial"/>
          <w:color w:val="000000"/>
        </w:rPr>
        <w:t xml:space="preserve"> dos municípios, que manifestarem o interesse neste serviço, de maneira totalmente gratuita. Informam ainda que o diagnóstico precoce tem até 80% de chance de cura. A Senhora Moyra reforça a importância de realizar esta atualização nas UBS e em grupos menores, pois entende que assim as informações são melhores repassadas e aproveitadas pela equipe. A Coordenadora Marijane já manifestou o interesse e demais municípios </w:t>
      </w:r>
      <w:r w:rsidR="00E40E21">
        <w:rPr>
          <w:rFonts w:ascii="Arial" w:eastAsia="Arial" w:hAnsi="Arial" w:cs="Arial"/>
          <w:color w:val="000000"/>
        </w:rPr>
        <w:t xml:space="preserve">presentes </w:t>
      </w:r>
      <w:r w:rsidR="001E59DE">
        <w:rPr>
          <w:rFonts w:ascii="Arial" w:eastAsia="Arial" w:hAnsi="Arial" w:cs="Arial"/>
          <w:color w:val="000000"/>
        </w:rPr>
        <w:t xml:space="preserve">também, sendo que ficou acordado que os municípios entrariam em contato </w:t>
      </w:r>
      <w:r w:rsidR="00E40E21">
        <w:rPr>
          <w:rFonts w:ascii="Arial" w:eastAsia="Arial" w:hAnsi="Arial" w:cs="Arial"/>
          <w:color w:val="000000"/>
        </w:rPr>
        <w:t xml:space="preserve">com a casa Guido </w:t>
      </w:r>
      <w:r w:rsidR="001E59DE">
        <w:rPr>
          <w:rFonts w:ascii="Arial" w:eastAsia="Arial" w:hAnsi="Arial" w:cs="Arial"/>
          <w:color w:val="000000"/>
        </w:rPr>
        <w:t>para agendar as datas</w:t>
      </w:r>
      <w:r w:rsidR="00E40E21">
        <w:rPr>
          <w:rFonts w:ascii="Arial" w:eastAsia="Arial" w:hAnsi="Arial" w:cs="Arial"/>
          <w:color w:val="000000"/>
        </w:rPr>
        <w:t xml:space="preserve"> das visitas</w:t>
      </w:r>
      <w:r w:rsidR="001E59DE">
        <w:rPr>
          <w:rFonts w:ascii="Arial" w:eastAsia="Arial" w:hAnsi="Arial" w:cs="Arial"/>
          <w:color w:val="000000"/>
        </w:rPr>
        <w:t>.</w:t>
      </w:r>
      <w:r w:rsidR="00E40E21">
        <w:rPr>
          <w:rFonts w:ascii="Arial" w:eastAsia="Arial" w:hAnsi="Arial" w:cs="Arial"/>
          <w:color w:val="000000"/>
        </w:rPr>
        <w:t xml:space="preserve"> A coordenadora Marijane agradece a presença e o trabalho realizado pela casa Guido. Dando sequência na pauta, a senhora Mariana – do setor de Zoonoses – </w:t>
      </w:r>
      <w:r w:rsidR="00E40E21" w:rsidRPr="00FF3D11">
        <w:rPr>
          <w:rFonts w:ascii="Arial" w:eastAsia="Arial" w:hAnsi="Arial" w:cs="Arial"/>
          <w:b/>
          <w:color w:val="000000"/>
        </w:rPr>
        <w:t>Vigilância Epidemiológica – Dengue</w:t>
      </w:r>
      <w:r w:rsidR="00E40E21">
        <w:rPr>
          <w:rFonts w:ascii="Arial" w:eastAsia="Arial" w:hAnsi="Arial" w:cs="Arial"/>
          <w:color w:val="000000"/>
        </w:rPr>
        <w:t>, da Regional de Saúde</w:t>
      </w:r>
      <w:r w:rsidR="00047D73">
        <w:rPr>
          <w:rFonts w:ascii="Arial" w:eastAsia="Arial" w:hAnsi="Arial" w:cs="Arial"/>
          <w:color w:val="000000"/>
        </w:rPr>
        <w:t>,</w:t>
      </w:r>
      <w:r w:rsidR="00E40E21">
        <w:rPr>
          <w:rFonts w:ascii="Arial" w:eastAsia="Arial" w:hAnsi="Arial" w:cs="Arial"/>
          <w:color w:val="000000"/>
        </w:rPr>
        <w:t xml:space="preserve"> informa a todos que a Dengue está em níveis epidemiológicos cada vez maior no nosso Estado e hoje</w:t>
      </w:r>
      <w:r w:rsidR="003809BA">
        <w:rPr>
          <w:rFonts w:ascii="Arial" w:eastAsia="Arial" w:hAnsi="Arial" w:cs="Arial"/>
          <w:color w:val="000000"/>
        </w:rPr>
        <w:t>,</w:t>
      </w:r>
      <w:r w:rsidR="00E40E21">
        <w:rPr>
          <w:rFonts w:ascii="Arial" w:eastAsia="Arial" w:hAnsi="Arial" w:cs="Arial"/>
          <w:color w:val="000000"/>
        </w:rPr>
        <w:t xml:space="preserve"> os planos do Estado são</w:t>
      </w:r>
      <w:r w:rsidR="003809BA">
        <w:rPr>
          <w:rFonts w:ascii="Arial" w:eastAsia="Arial" w:hAnsi="Arial" w:cs="Arial"/>
          <w:color w:val="000000"/>
        </w:rPr>
        <w:t>,</w:t>
      </w:r>
      <w:r w:rsidR="00E40E21">
        <w:rPr>
          <w:rFonts w:ascii="Arial" w:eastAsia="Arial" w:hAnsi="Arial" w:cs="Arial"/>
          <w:color w:val="000000"/>
        </w:rPr>
        <w:t xml:space="preserve"> de não somente combater o mosquito Aedes, mas também conter o número de óbitos. Santa Catarina é o Estado com maior número de óbitos no Brasil, sendo que neste ano (2023)</w:t>
      </w:r>
      <w:r w:rsidR="00D679CA">
        <w:rPr>
          <w:rFonts w:ascii="Arial" w:eastAsia="Arial" w:hAnsi="Arial" w:cs="Arial"/>
          <w:color w:val="000000"/>
        </w:rPr>
        <w:t>,</w:t>
      </w:r>
      <w:r w:rsidR="00E40E21">
        <w:rPr>
          <w:rFonts w:ascii="Arial" w:eastAsia="Arial" w:hAnsi="Arial" w:cs="Arial"/>
          <w:color w:val="000000"/>
        </w:rPr>
        <w:t xml:space="preserve"> até o mês de setembro</w:t>
      </w:r>
      <w:r w:rsidR="00D679CA">
        <w:rPr>
          <w:rFonts w:ascii="Arial" w:eastAsia="Arial" w:hAnsi="Arial" w:cs="Arial"/>
          <w:color w:val="000000"/>
        </w:rPr>
        <w:t>,</w:t>
      </w:r>
      <w:r w:rsidR="00BE0E7A">
        <w:rPr>
          <w:rFonts w:ascii="Arial" w:eastAsia="Arial" w:hAnsi="Arial" w:cs="Arial"/>
          <w:color w:val="000000"/>
        </w:rPr>
        <w:t xml:space="preserve"> já foram registrados 97 óbitos e que</w:t>
      </w:r>
      <w:r w:rsidR="00D679CA">
        <w:rPr>
          <w:rFonts w:ascii="Arial" w:eastAsia="Arial" w:hAnsi="Arial" w:cs="Arial"/>
          <w:color w:val="000000"/>
        </w:rPr>
        <w:t>, aqui</w:t>
      </w:r>
      <w:r w:rsidR="00BE0E7A">
        <w:rPr>
          <w:rFonts w:ascii="Arial" w:eastAsia="Arial" w:hAnsi="Arial" w:cs="Arial"/>
          <w:color w:val="000000"/>
        </w:rPr>
        <w:t xml:space="preserve"> na nossa região</w:t>
      </w:r>
      <w:r w:rsidR="00D679CA">
        <w:rPr>
          <w:rFonts w:ascii="Arial" w:eastAsia="Arial" w:hAnsi="Arial" w:cs="Arial"/>
          <w:color w:val="000000"/>
        </w:rPr>
        <w:t>, temos</w:t>
      </w:r>
      <w:r w:rsidR="00BE0E7A">
        <w:rPr>
          <w:rFonts w:ascii="Arial" w:eastAsia="Arial" w:hAnsi="Arial" w:cs="Arial"/>
          <w:color w:val="000000"/>
        </w:rPr>
        <w:t xml:space="preserve"> o município de Içara</w:t>
      </w:r>
      <w:r w:rsidR="00D679CA">
        <w:rPr>
          <w:rFonts w:ascii="Arial" w:eastAsia="Arial" w:hAnsi="Arial" w:cs="Arial"/>
          <w:color w:val="000000"/>
        </w:rPr>
        <w:t xml:space="preserve"> considerado com infestação pelo Aedes Aegyptie</w:t>
      </w:r>
      <w:r w:rsidR="003809BA">
        <w:rPr>
          <w:rFonts w:ascii="Arial" w:eastAsia="Arial" w:hAnsi="Arial" w:cs="Arial"/>
          <w:color w:val="000000"/>
        </w:rPr>
        <w:t xml:space="preserve"> e o município de Criciúma está sendo avaliado, relata ainda possuir 138 focos na nossa região.</w:t>
      </w:r>
      <w:r w:rsidR="00BE0E7A">
        <w:rPr>
          <w:rFonts w:ascii="Arial" w:eastAsia="Arial" w:hAnsi="Arial" w:cs="Arial"/>
          <w:color w:val="000000"/>
        </w:rPr>
        <w:t xml:space="preserve"> I</w:t>
      </w:r>
      <w:r w:rsidR="00E40E21">
        <w:rPr>
          <w:rFonts w:ascii="Arial" w:eastAsia="Arial" w:hAnsi="Arial" w:cs="Arial"/>
          <w:color w:val="000000"/>
        </w:rPr>
        <w:t>nforma ainda</w:t>
      </w:r>
      <w:r w:rsidR="00047D73">
        <w:rPr>
          <w:rFonts w:ascii="Arial" w:eastAsia="Arial" w:hAnsi="Arial" w:cs="Arial"/>
          <w:color w:val="000000"/>
        </w:rPr>
        <w:t>,</w:t>
      </w:r>
      <w:r w:rsidR="00E40E21">
        <w:rPr>
          <w:rFonts w:ascii="Arial" w:eastAsia="Arial" w:hAnsi="Arial" w:cs="Arial"/>
          <w:color w:val="000000"/>
        </w:rPr>
        <w:t xml:space="preserve"> que as ações da Dengue devem ser voltadas também para os casos suspeitos e não semente os casos positivos. Ainda informa a todos, que somente os testes do Lacen </w:t>
      </w:r>
      <w:r w:rsidR="00BE0E7A">
        <w:rPr>
          <w:rFonts w:ascii="Arial" w:eastAsia="Arial" w:hAnsi="Arial" w:cs="Arial"/>
          <w:color w:val="000000"/>
        </w:rPr>
        <w:t xml:space="preserve">é que </w:t>
      </w:r>
      <w:r w:rsidR="00E40E21">
        <w:rPr>
          <w:rFonts w:ascii="Arial" w:eastAsia="Arial" w:hAnsi="Arial" w:cs="Arial"/>
          <w:color w:val="000000"/>
        </w:rPr>
        <w:t xml:space="preserve">confirmam o </w:t>
      </w:r>
      <w:r w:rsidR="00BE0E7A">
        <w:rPr>
          <w:rFonts w:ascii="Arial" w:eastAsia="Arial" w:hAnsi="Arial" w:cs="Arial"/>
          <w:color w:val="000000"/>
        </w:rPr>
        <w:t>diagnóstico</w:t>
      </w:r>
      <w:r w:rsidR="00E40E21">
        <w:rPr>
          <w:rFonts w:ascii="Arial" w:eastAsia="Arial" w:hAnsi="Arial" w:cs="Arial"/>
          <w:color w:val="000000"/>
        </w:rPr>
        <w:t xml:space="preserve"> positivo e os testes rápidos e testes da rede particular (clíni</w:t>
      </w:r>
      <w:r w:rsidR="00BE0E7A">
        <w:rPr>
          <w:rFonts w:ascii="Arial" w:eastAsia="Arial" w:hAnsi="Arial" w:cs="Arial"/>
          <w:color w:val="000000"/>
        </w:rPr>
        <w:t xml:space="preserve">cas, hospitais) não confirmam os casos </w:t>
      </w:r>
      <w:r w:rsidR="00E40E21">
        <w:rPr>
          <w:rFonts w:ascii="Arial" w:eastAsia="Arial" w:hAnsi="Arial" w:cs="Arial"/>
          <w:color w:val="000000"/>
        </w:rPr>
        <w:t>positivo</w:t>
      </w:r>
      <w:r w:rsidR="00047D73">
        <w:rPr>
          <w:rFonts w:ascii="Arial" w:eastAsia="Arial" w:hAnsi="Arial" w:cs="Arial"/>
          <w:color w:val="000000"/>
        </w:rPr>
        <w:t>s</w:t>
      </w:r>
      <w:r w:rsidR="00E40E21">
        <w:rPr>
          <w:rFonts w:ascii="Arial" w:eastAsia="Arial" w:hAnsi="Arial" w:cs="Arial"/>
          <w:color w:val="000000"/>
        </w:rPr>
        <w:t xml:space="preserve"> do Estado.</w:t>
      </w:r>
      <w:r w:rsidR="00BE0E7A">
        <w:rPr>
          <w:rFonts w:ascii="Arial" w:eastAsia="Arial" w:hAnsi="Arial" w:cs="Arial"/>
          <w:color w:val="000000"/>
        </w:rPr>
        <w:t xml:space="preserve"> A coordenadora Marijane relata a preocupação dos municípios</w:t>
      </w:r>
      <w:r w:rsidR="00047D73">
        <w:rPr>
          <w:rFonts w:ascii="Arial" w:eastAsia="Arial" w:hAnsi="Arial" w:cs="Arial"/>
          <w:color w:val="000000"/>
        </w:rPr>
        <w:t xml:space="preserve"> em</w:t>
      </w:r>
      <w:r w:rsidR="00BE0E7A">
        <w:rPr>
          <w:rFonts w:ascii="Arial" w:eastAsia="Arial" w:hAnsi="Arial" w:cs="Arial"/>
          <w:color w:val="000000"/>
        </w:rPr>
        <w:t xml:space="preserve"> se anteciparem a esta infestação</w:t>
      </w:r>
      <w:r w:rsidR="00047D73">
        <w:rPr>
          <w:rFonts w:ascii="Arial" w:eastAsia="Arial" w:hAnsi="Arial" w:cs="Arial"/>
          <w:color w:val="000000"/>
        </w:rPr>
        <w:t xml:space="preserve"> e se o Estado possui teste rápido para disponibilizar aos municípios. A senhora Mariana informa que o Estado não fornece o teste e a compra deve ser realizada pelo próprio município. A senhora Mariana reforça a necessidade dos municípios já iniciarem a construção do seus Planos de Contingencia para uma possível infestação. </w:t>
      </w:r>
      <w:r w:rsidR="00551B54">
        <w:rPr>
          <w:rFonts w:ascii="Arial" w:eastAsia="Arial" w:hAnsi="Arial" w:cs="Arial"/>
          <w:color w:val="000000"/>
        </w:rPr>
        <w:t>Esta CIR questiona se o Governo não tem um plano para investir em tecnologias, para melhorar este sistema de monitoramento das armadilhas da Dengue. A senhora Mariana informa que o município de Joinvill</w:t>
      </w:r>
      <w:r w:rsidR="003809BA">
        <w:rPr>
          <w:rFonts w:ascii="Arial" w:eastAsia="Arial" w:hAnsi="Arial" w:cs="Arial"/>
          <w:color w:val="000000"/>
        </w:rPr>
        <w:t>e está com um projeto piloto, onde o</w:t>
      </w:r>
      <w:r w:rsidR="00551B54">
        <w:rPr>
          <w:rFonts w:ascii="Arial" w:eastAsia="Arial" w:hAnsi="Arial" w:cs="Arial"/>
          <w:color w:val="000000"/>
        </w:rPr>
        <w:t xml:space="preserve"> mosquito</w:t>
      </w:r>
      <w:r w:rsidR="003809BA">
        <w:rPr>
          <w:rFonts w:ascii="Arial" w:eastAsia="Arial" w:hAnsi="Arial" w:cs="Arial"/>
          <w:color w:val="000000"/>
        </w:rPr>
        <w:t xml:space="preserve"> Aedes, é implantado</w:t>
      </w:r>
      <w:r w:rsidR="00551B54">
        <w:rPr>
          <w:rFonts w:ascii="Arial" w:eastAsia="Arial" w:hAnsi="Arial" w:cs="Arial"/>
          <w:color w:val="000000"/>
        </w:rPr>
        <w:t xml:space="preserve"> com a bactéria Volbachia,</w:t>
      </w:r>
      <w:r w:rsidR="003809BA">
        <w:rPr>
          <w:rFonts w:ascii="Arial" w:eastAsia="Arial" w:hAnsi="Arial" w:cs="Arial"/>
          <w:color w:val="000000"/>
        </w:rPr>
        <w:t xml:space="preserve"> que</w:t>
      </w:r>
      <w:r w:rsidR="00551B54">
        <w:rPr>
          <w:rFonts w:ascii="Arial" w:eastAsia="Arial" w:hAnsi="Arial" w:cs="Arial"/>
          <w:color w:val="000000"/>
        </w:rPr>
        <w:t xml:space="preserve"> inibe a transmissão </w:t>
      </w:r>
      <w:r w:rsidR="003809BA">
        <w:rPr>
          <w:rFonts w:ascii="Arial" w:eastAsia="Arial" w:hAnsi="Arial" w:cs="Arial"/>
          <w:color w:val="000000"/>
        </w:rPr>
        <w:t xml:space="preserve">da Dengue e de outras arboviroses. O Secretário Murilo questiona também sobre o </w:t>
      </w:r>
      <w:r w:rsidR="003809BA">
        <w:rPr>
          <w:rFonts w:ascii="Arial" w:eastAsia="Arial" w:hAnsi="Arial" w:cs="Arial"/>
          <w:color w:val="000000"/>
        </w:rPr>
        <w:lastRenderedPageBreak/>
        <w:t>tratamento e as internações relacionadas a estas ocorrências e de como a assistência deve estar vigilante e iniciar o atendimento nas unidades de saúde, porém é um atendimento hospitalar</w:t>
      </w:r>
      <w:r w:rsidR="00753E2B">
        <w:rPr>
          <w:rFonts w:ascii="Arial" w:eastAsia="Arial" w:hAnsi="Arial" w:cs="Arial"/>
          <w:color w:val="000000"/>
        </w:rPr>
        <w:t>. A secretária J</w:t>
      </w:r>
      <w:r w:rsidR="003809BA">
        <w:rPr>
          <w:rFonts w:ascii="Arial" w:eastAsia="Arial" w:hAnsi="Arial" w:cs="Arial"/>
          <w:color w:val="000000"/>
        </w:rPr>
        <w:t xml:space="preserve">anaína </w:t>
      </w:r>
      <w:r w:rsidR="00753E2B">
        <w:rPr>
          <w:rFonts w:ascii="Arial" w:eastAsia="Arial" w:hAnsi="Arial" w:cs="Arial"/>
          <w:color w:val="000000"/>
        </w:rPr>
        <w:t xml:space="preserve">relata sua preocupação quanto aos casos que chegam aos hospitais e que muitas vezes os profissionais não tem conhecimento da gravidade do caso e da importância de um diagnóstico rápido, relata ainda que na sua opinião seria importante conversar e passar estes dados também para a rede hospitalar da região.  Dando sequência na pauta, com a palavra a senhora Rosilene Brasil, da APS-GERSA/Criciúma, relata aos secretários que foi realizado a construção do </w:t>
      </w:r>
      <w:r w:rsidR="00753E2B" w:rsidRPr="00FF3D11">
        <w:rPr>
          <w:rFonts w:ascii="Arial" w:eastAsia="Arial" w:hAnsi="Arial" w:cs="Arial"/>
          <w:b/>
          <w:color w:val="000000"/>
        </w:rPr>
        <w:t>Regimento Interno da Câmara Técnica de Atenção Primária da região carbonífera</w:t>
      </w:r>
      <w:r w:rsidR="00753E2B">
        <w:rPr>
          <w:rFonts w:ascii="Arial" w:eastAsia="Arial" w:hAnsi="Arial" w:cs="Arial"/>
          <w:color w:val="000000"/>
        </w:rPr>
        <w:t xml:space="preserve"> e realiza a leitura e explicação deste para a esta CIR, relatando que os fluxos das reuniões também serão organizados, como por exemplo os registros das reuniões em atas. Esta CIR após discussão, delibera por aprovar este Regimento Interno.  Ainda com a palavra a senhora Rosilene informa a todos, sobre o </w:t>
      </w:r>
      <w:r w:rsidR="00753E2B" w:rsidRPr="00FF3D11">
        <w:rPr>
          <w:rFonts w:ascii="Arial" w:eastAsia="Arial" w:hAnsi="Arial" w:cs="Arial"/>
          <w:b/>
          <w:color w:val="000000"/>
        </w:rPr>
        <w:t>Seminário Macrorregional Sul de Matriciamento em Saúde Mental</w:t>
      </w:r>
      <w:r w:rsidR="00753E2B">
        <w:rPr>
          <w:rFonts w:ascii="Arial" w:eastAsia="Arial" w:hAnsi="Arial" w:cs="Arial"/>
          <w:color w:val="000000"/>
        </w:rPr>
        <w:t xml:space="preserve">, que acontecerá no município de Nova Veneza, no dia 23/11/2023, bem como apresentou a todos </w:t>
      </w:r>
      <w:r w:rsidR="00570CC7">
        <w:rPr>
          <w:rFonts w:ascii="Arial" w:eastAsia="Arial" w:hAnsi="Arial" w:cs="Arial"/>
          <w:color w:val="000000"/>
        </w:rPr>
        <w:t>os temas e grupos de discussão, apresentação dos trabalhos e público alvo, aproveitando para agradecer o município de Nova Veneza, pela ajuda e disponibilizaçã</w:t>
      </w:r>
      <w:r w:rsidR="00D06D22">
        <w:rPr>
          <w:rFonts w:ascii="Arial" w:eastAsia="Arial" w:hAnsi="Arial" w:cs="Arial"/>
          <w:color w:val="000000"/>
        </w:rPr>
        <w:t>o do espaço para este evento. Ain</w:t>
      </w:r>
      <w:r w:rsidR="00570CC7">
        <w:rPr>
          <w:rFonts w:ascii="Arial" w:eastAsia="Arial" w:hAnsi="Arial" w:cs="Arial"/>
          <w:color w:val="000000"/>
        </w:rPr>
        <w:t>da informou aos municípios</w:t>
      </w:r>
      <w:r w:rsidR="00D06D22">
        <w:rPr>
          <w:rFonts w:ascii="Arial" w:eastAsia="Arial" w:hAnsi="Arial" w:cs="Arial"/>
          <w:color w:val="000000"/>
        </w:rPr>
        <w:t>,</w:t>
      </w:r>
      <w:r w:rsidR="00570CC7">
        <w:rPr>
          <w:rFonts w:ascii="Arial" w:eastAsia="Arial" w:hAnsi="Arial" w:cs="Arial"/>
          <w:color w:val="000000"/>
        </w:rPr>
        <w:t xml:space="preserve"> que o coffee será oferecido pelos CAPS e com a ajuda e participação de todos os municípios das três regiões - macro sul e que portanto, conta com a colaboração de todos.  Na sequência da pauta, co</w:t>
      </w:r>
      <w:r w:rsidR="0010437E">
        <w:rPr>
          <w:rFonts w:ascii="Arial" w:eastAsia="Arial" w:hAnsi="Arial" w:cs="Arial"/>
          <w:color w:val="000000"/>
        </w:rPr>
        <w:t>m a palavra o representante do H</w:t>
      </w:r>
      <w:r w:rsidR="00570CC7">
        <w:rPr>
          <w:rFonts w:ascii="Arial" w:eastAsia="Arial" w:hAnsi="Arial" w:cs="Arial"/>
          <w:color w:val="000000"/>
        </w:rPr>
        <w:t xml:space="preserve">ospital </w:t>
      </w:r>
      <w:r w:rsidR="0010437E">
        <w:rPr>
          <w:rFonts w:ascii="Arial" w:eastAsia="Arial" w:hAnsi="Arial" w:cs="Arial"/>
          <w:color w:val="000000"/>
        </w:rPr>
        <w:t xml:space="preserve">São Marcos </w:t>
      </w:r>
      <w:r w:rsidR="00570CC7">
        <w:rPr>
          <w:rFonts w:ascii="Arial" w:eastAsia="Arial" w:hAnsi="Arial" w:cs="Arial"/>
          <w:color w:val="000000"/>
        </w:rPr>
        <w:t>de Nova Veneza, Sr. Marcelo, repassa a esta CIR a solicitação d</w:t>
      </w:r>
      <w:r w:rsidR="0010437E">
        <w:rPr>
          <w:rFonts w:ascii="Arial" w:eastAsia="Arial" w:hAnsi="Arial" w:cs="Arial"/>
          <w:color w:val="000000"/>
        </w:rPr>
        <w:t>este</w:t>
      </w:r>
      <w:r w:rsidR="00570CC7">
        <w:rPr>
          <w:rFonts w:ascii="Arial" w:eastAsia="Arial" w:hAnsi="Arial" w:cs="Arial"/>
          <w:color w:val="000000"/>
        </w:rPr>
        <w:t xml:space="preserve"> hospital para a </w:t>
      </w:r>
      <w:r w:rsidR="00570CC7" w:rsidRPr="00FF3D11">
        <w:rPr>
          <w:rFonts w:ascii="Arial" w:eastAsia="Arial" w:hAnsi="Arial" w:cs="Arial"/>
          <w:b/>
          <w:color w:val="000000"/>
        </w:rPr>
        <w:t xml:space="preserve">habilitação de </w:t>
      </w:r>
      <w:r w:rsidR="00FF3D11">
        <w:rPr>
          <w:rFonts w:ascii="Arial" w:eastAsia="Arial" w:hAnsi="Arial" w:cs="Arial"/>
          <w:b/>
          <w:color w:val="000000"/>
        </w:rPr>
        <w:t>seis (</w:t>
      </w:r>
      <w:r w:rsidR="00570CC7" w:rsidRPr="00FF3D11">
        <w:rPr>
          <w:rFonts w:ascii="Arial" w:eastAsia="Arial" w:hAnsi="Arial" w:cs="Arial"/>
          <w:b/>
          <w:color w:val="000000"/>
        </w:rPr>
        <w:t>6</w:t>
      </w:r>
      <w:r w:rsidR="00FF3D11">
        <w:rPr>
          <w:rFonts w:ascii="Arial" w:eastAsia="Arial" w:hAnsi="Arial" w:cs="Arial"/>
          <w:b/>
          <w:color w:val="000000"/>
        </w:rPr>
        <w:t>)</w:t>
      </w:r>
      <w:r w:rsidR="00570CC7" w:rsidRPr="00FF3D11">
        <w:rPr>
          <w:rFonts w:ascii="Arial" w:eastAsia="Arial" w:hAnsi="Arial" w:cs="Arial"/>
          <w:b/>
          <w:color w:val="000000"/>
        </w:rPr>
        <w:t xml:space="preserve"> leitos de retaguarda</w:t>
      </w:r>
      <w:r w:rsidR="00570CC7">
        <w:rPr>
          <w:rFonts w:ascii="Arial" w:eastAsia="Arial" w:hAnsi="Arial" w:cs="Arial"/>
          <w:color w:val="000000"/>
        </w:rPr>
        <w:t>, sendo destes</w:t>
      </w:r>
      <w:r w:rsidR="0010437E">
        <w:rPr>
          <w:rFonts w:ascii="Arial" w:eastAsia="Arial" w:hAnsi="Arial" w:cs="Arial"/>
          <w:color w:val="000000"/>
        </w:rPr>
        <w:t>:</w:t>
      </w:r>
      <w:r w:rsidR="00570CC7">
        <w:rPr>
          <w:rFonts w:ascii="Arial" w:eastAsia="Arial" w:hAnsi="Arial" w:cs="Arial"/>
          <w:color w:val="000000"/>
        </w:rPr>
        <w:t xml:space="preserve"> três (03) já existes e três (03) novos leitos. Esta CIR questiona sobre a existência destes leitos, uma vez que o hospital não recebe pacientes de retaguarda pela regulação. O Sr. Marcelo relata, que o contato é feito “porta a porta”, através de contato por telefone, dos próprios profissionais médicos que solicitam esta transferência. Esta CIR solicita que realmente seja </w:t>
      </w:r>
      <w:r w:rsidR="009F264E">
        <w:rPr>
          <w:rFonts w:ascii="Arial" w:eastAsia="Arial" w:hAnsi="Arial" w:cs="Arial"/>
          <w:color w:val="000000"/>
        </w:rPr>
        <w:t>criado</w:t>
      </w:r>
      <w:r w:rsidR="0010437E">
        <w:rPr>
          <w:rFonts w:ascii="Arial" w:eastAsia="Arial" w:hAnsi="Arial" w:cs="Arial"/>
          <w:color w:val="000000"/>
        </w:rPr>
        <w:t xml:space="preserve"> um caminho entre municípios e R</w:t>
      </w:r>
      <w:r w:rsidR="009F264E">
        <w:rPr>
          <w:rFonts w:ascii="Arial" w:eastAsia="Arial" w:hAnsi="Arial" w:cs="Arial"/>
          <w:color w:val="000000"/>
        </w:rPr>
        <w:t>egional</w:t>
      </w:r>
      <w:r w:rsidR="0010437E">
        <w:rPr>
          <w:rFonts w:ascii="Arial" w:eastAsia="Arial" w:hAnsi="Arial" w:cs="Arial"/>
          <w:color w:val="000000"/>
        </w:rPr>
        <w:t xml:space="preserve"> de Saúde</w:t>
      </w:r>
      <w:r w:rsidR="009F264E">
        <w:rPr>
          <w:rFonts w:ascii="Arial" w:eastAsia="Arial" w:hAnsi="Arial" w:cs="Arial"/>
          <w:color w:val="000000"/>
        </w:rPr>
        <w:t>, para organizar este serviço, para que os hospitais (médicos) façam o laudo e in</w:t>
      </w:r>
      <w:r w:rsidR="0010437E">
        <w:rPr>
          <w:rFonts w:ascii="Arial" w:eastAsia="Arial" w:hAnsi="Arial" w:cs="Arial"/>
          <w:color w:val="000000"/>
        </w:rPr>
        <w:t>siram os pacientes na regulação -</w:t>
      </w:r>
      <w:r w:rsidR="009F264E">
        <w:rPr>
          <w:rFonts w:ascii="Arial" w:eastAsia="Arial" w:hAnsi="Arial" w:cs="Arial"/>
          <w:color w:val="000000"/>
        </w:rPr>
        <w:t xml:space="preserve"> dos leitos regulados para retaguarda e que, os hospitais somente recebam os pacientes através da regulação e não recebam pacientes após contato telefônico. Esta CIR relata que alguns hospitais acabam recebendo um número elevado de pacientes (retaguarda) e outros ficam com os leitos de retaguarda ociosos, sendo sugerido que se traga esta responsabilidade também para os diretores de hospitais, para solicitar esta regulação junto aos seus profissionais médicos.</w:t>
      </w:r>
      <w:r w:rsidR="002A4F20">
        <w:rPr>
          <w:rFonts w:ascii="Arial" w:eastAsia="Arial" w:hAnsi="Arial" w:cs="Arial"/>
          <w:color w:val="000000"/>
        </w:rPr>
        <w:t xml:space="preserve"> A representante da Regulação da Regional, </w:t>
      </w:r>
      <w:r w:rsidR="003F0CE3">
        <w:rPr>
          <w:rFonts w:ascii="Arial" w:eastAsia="Arial" w:hAnsi="Arial" w:cs="Arial"/>
          <w:color w:val="000000"/>
        </w:rPr>
        <w:t>Sra.</w:t>
      </w:r>
      <w:r w:rsidR="002A4F20">
        <w:rPr>
          <w:rFonts w:ascii="Arial" w:eastAsia="Arial" w:hAnsi="Arial" w:cs="Arial"/>
          <w:color w:val="000000"/>
        </w:rPr>
        <w:t xml:space="preserve"> Priscila, informa a todos que o acesso aos leitos de retaguarda não é demorado, é bastante rápido e que</w:t>
      </w:r>
      <w:r w:rsidR="003F0CE3">
        <w:rPr>
          <w:rFonts w:ascii="Arial" w:eastAsia="Arial" w:hAnsi="Arial" w:cs="Arial"/>
          <w:color w:val="000000"/>
        </w:rPr>
        <w:t>,</w:t>
      </w:r>
      <w:r w:rsidR="002A4F20">
        <w:rPr>
          <w:rFonts w:ascii="Arial" w:eastAsia="Arial" w:hAnsi="Arial" w:cs="Arial"/>
          <w:color w:val="000000"/>
        </w:rPr>
        <w:t xml:space="preserve"> muitas vezes a demora </w:t>
      </w:r>
      <w:r w:rsidR="003F0CE3">
        <w:rPr>
          <w:rFonts w:ascii="Arial" w:eastAsia="Arial" w:hAnsi="Arial" w:cs="Arial"/>
          <w:color w:val="000000"/>
        </w:rPr>
        <w:t>maior é viabilizar o</w:t>
      </w:r>
      <w:r w:rsidR="002A4F20">
        <w:rPr>
          <w:rFonts w:ascii="Arial" w:eastAsia="Arial" w:hAnsi="Arial" w:cs="Arial"/>
          <w:color w:val="000000"/>
        </w:rPr>
        <w:t xml:space="preserve"> transporte destes pacientes</w:t>
      </w:r>
      <w:r w:rsidR="003F0CE3">
        <w:rPr>
          <w:rFonts w:ascii="Arial" w:eastAsia="Arial" w:hAnsi="Arial" w:cs="Arial"/>
          <w:color w:val="000000"/>
        </w:rPr>
        <w:t xml:space="preserve"> e não a liberação do leito em si. </w:t>
      </w:r>
      <w:r w:rsidR="00C75501">
        <w:rPr>
          <w:rFonts w:ascii="Arial" w:eastAsia="Arial" w:hAnsi="Arial" w:cs="Arial"/>
          <w:color w:val="000000"/>
        </w:rPr>
        <w:t xml:space="preserve"> Esta CIR após debate, </w:t>
      </w:r>
      <w:r w:rsidR="00687C39">
        <w:rPr>
          <w:rFonts w:ascii="Arial" w:eastAsia="Arial" w:hAnsi="Arial" w:cs="Arial"/>
          <w:color w:val="000000"/>
        </w:rPr>
        <w:t>delibera</w:t>
      </w:r>
      <w:r w:rsidR="001C7B6C">
        <w:rPr>
          <w:rFonts w:ascii="Arial" w:eastAsia="Arial" w:hAnsi="Arial" w:cs="Arial"/>
          <w:color w:val="000000"/>
        </w:rPr>
        <w:t xml:space="preserve"> por</w:t>
      </w:r>
      <w:r w:rsidR="00687C39">
        <w:rPr>
          <w:rFonts w:ascii="Arial" w:eastAsia="Arial" w:hAnsi="Arial" w:cs="Arial"/>
          <w:color w:val="000000"/>
        </w:rPr>
        <w:t xml:space="preserve"> fazer um encaminhamento aos hospitais</w:t>
      </w:r>
      <w:r w:rsidR="001C7B6C">
        <w:rPr>
          <w:rFonts w:ascii="Arial" w:eastAsia="Arial" w:hAnsi="Arial" w:cs="Arial"/>
          <w:color w:val="000000"/>
        </w:rPr>
        <w:t xml:space="preserve"> da região</w:t>
      </w:r>
      <w:r w:rsidR="00687C39">
        <w:rPr>
          <w:rFonts w:ascii="Arial" w:eastAsia="Arial" w:hAnsi="Arial" w:cs="Arial"/>
          <w:color w:val="000000"/>
        </w:rPr>
        <w:t>, para que os mesmos não recebam pacientes de retaguarda se não for pela regulação e delibera p</w:t>
      </w:r>
      <w:r w:rsidR="00C75501">
        <w:rPr>
          <w:rFonts w:ascii="Arial" w:eastAsia="Arial" w:hAnsi="Arial" w:cs="Arial"/>
          <w:color w:val="000000"/>
        </w:rPr>
        <w:t xml:space="preserve">ela aprovação da solicitação de habilitação dos </w:t>
      </w:r>
      <w:r w:rsidR="00C75501" w:rsidRPr="001C7B6C">
        <w:rPr>
          <w:rFonts w:ascii="Arial" w:eastAsia="Arial" w:hAnsi="Arial" w:cs="Arial"/>
          <w:b/>
          <w:color w:val="000000"/>
        </w:rPr>
        <w:t>leitos de retaguarda do Hospital São Marcos – Nova Veneza</w:t>
      </w:r>
      <w:r w:rsidR="00C75501">
        <w:rPr>
          <w:rFonts w:ascii="Arial" w:eastAsia="Arial" w:hAnsi="Arial" w:cs="Arial"/>
          <w:color w:val="000000"/>
        </w:rPr>
        <w:t>.</w:t>
      </w:r>
      <w:r w:rsidR="003F0CE3">
        <w:rPr>
          <w:rFonts w:ascii="Arial" w:eastAsia="Arial" w:hAnsi="Arial" w:cs="Arial"/>
          <w:color w:val="000000"/>
        </w:rPr>
        <w:t xml:space="preserve">  Na sequência o Sr. Marcelo</w:t>
      </w:r>
      <w:r w:rsidR="001C7B6C">
        <w:rPr>
          <w:rFonts w:ascii="Arial" w:eastAsia="Arial" w:hAnsi="Arial" w:cs="Arial"/>
          <w:color w:val="000000"/>
        </w:rPr>
        <w:t>, apresenta um</w:t>
      </w:r>
      <w:r w:rsidR="003F0CE3">
        <w:rPr>
          <w:rFonts w:ascii="Arial" w:eastAsia="Arial" w:hAnsi="Arial" w:cs="Arial"/>
          <w:color w:val="000000"/>
        </w:rPr>
        <w:t>a solicitação de aprovação</w:t>
      </w:r>
      <w:r w:rsidR="001C7B6C">
        <w:rPr>
          <w:rFonts w:ascii="Arial" w:eastAsia="Arial" w:hAnsi="Arial" w:cs="Arial"/>
          <w:color w:val="000000"/>
        </w:rPr>
        <w:t xml:space="preserve"> desta CIR,</w:t>
      </w:r>
      <w:r w:rsidR="00267AA3">
        <w:rPr>
          <w:rFonts w:ascii="Arial" w:eastAsia="Arial" w:hAnsi="Arial" w:cs="Arial"/>
          <w:color w:val="000000"/>
        </w:rPr>
        <w:t xml:space="preserve"> de ac</w:t>
      </w:r>
      <w:r w:rsidR="001C7B6C">
        <w:rPr>
          <w:rFonts w:ascii="Arial" w:eastAsia="Arial" w:hAnsi="Arial" w:cs="Arial"/>
          <w:color w:val="000000"/>
        </w:rPr>
        <w:t>ordo com as especialidades do</w:t>
      </w:r>
      <w:r w:rsidR="00267AA3">
        <w:rPr>
          <w:rFonts w:ascii="Arial" w:eastAsia="Arial" w:hAnsi="Arial" w:cs="Arial"/>
          <w:color w:val="000000"/>
        </w:rPr>
        <w:t xml:space="preserve"> hospital</w:t>
      </w:r>
      <w:r w:rsidR="001C7B6C">
        <w:rPr>
          <w:rFonts w:ascii="Arial" w:eastAsia="Arial" w:hAnsi="Arial" w:cs="Arial"/>
          <w:color w:val="000000"/>
        </w:rPr>
        <w:t xml:space="preserve"> São Marcos</w:t>
      </w:r>
      <w:r w:rsidR="003F0CE3">
        <w:rPr>
          <w:rFonts w:ascii="Arial" w:eastAsia="Arial" w:hAnsi="Arial" w:cs="Arial"/>
          <w:color w:val="000000"/>
        </w:rPr>
        <w:t xml:space="preserve">, referente a revisão de porte </w:t>
      </w:r>
      <w:r w:rsidR="00267AA3">
        <w:rPr>
          <w:rFonts w:ascii="Arial" w:eastAsia="Arial" w:hAnsi="Arial" w:cs="Arial"/>
          <w:color w:val="000000"/>
        </w:rPr>
        <w:t xml:space="preserve">da classificação deste hospital na PHC – Política Hospitalar Catarinense, com possibilidade de </w:t>
      </w:r>
      <w:r w:rsidR="00267AA3" w:rsidRPr="001C7B6C">
        <w:rPr>
          <w:rFonts w:ascii="Arial" w:eastAsia="Arial" w:hAnsi="Arial" w:cs="Arial"/>
          <w:b/>
          <w:color w:val="000000"/>
        </w:rPr>
        <w:t>passar de Porte I para Porte II</w:t>
      </w:r>
      <w:r w:rsidR="00267AA3">
        <w:rPr>
          <w:rFonts w:ascii="Arial" w:eastAsia="Arial" w:hAnsi="Arial" w:cs="Arial"/>
          <w:color w:val="000000"/>
        </w:rPr>
        <w:t>.</w:t>
      </w:r>
      <w:r w:rsidR="00E8188F">
        <w:rPr>
          <w:rFonts w:ascii="Arial" w:eastAsia="Arial" w:hAnsi="Arial" w:cs="Arial"/>
          <w:color w:val="000000"/>
        </w:rPr>
        <w:t xml:space="preserve"> Após apresentação e análise dos dados, esta CIR delibera por aprovar esta solicitação de alteração de porte do referido hospital.</w:t>
      </w:r>
      <w:r w:rsidR="003F0CE3">
        <w:rPr>
          <w:rFonts w:ascii="Arial" w:eastAsia="Arial" w:hAnsi="Arial" w:cs="Arial"/>
          <w:color w:val="000000"/>
        </w:rPr>
        <w:t xml:space="preserve"> </w:t>
      </w:r>
      <w:r w:rsidR="001C7B6C">
        <w:rPr>
          <w:rFonts w:ascii="Arial" w:eastAsia="Arial" w:hAnsi="Arial" w:cs="Arial"/>
          <w:color w:val="000000"/>
        </w:rPr>
        <w:t xml:space="preserve">Na sequência, a coordenadora Marijane questiona ao Sr. Marcelo, sobre a situação das </w:t>
      </w:r>
      <w:r w:rsidR="001C7B6C" w:rsidRPr="00FF3D11">
        <w:rPr>
          <w:rFonts w:ascii="Arial" w:eastAsia="Arial" w:hAnsi="Arial" w:cs="Arial"/>
          <w:b/>
          <w:color w:val="000000"/>
        </w:rPr>
        <w:t>OPME – Órteses, Próteses e Materiais Especiais</w:t>
      </w:r>
      <w:r w:rsidR="001C7B6C">
        <w:rPr>
          <w:rFonts w:ascii="Arial" w:eastAsia="Arial" w:hAnsi="Arial" w:cs="Arial"/>
          <w:color w:val="000000"/>
        </w:rPr>
        <w:t xml:space="preserve"> para realizar as cirurgias que já se encontram autorizadas no drive aguardando a OPME. O Sr. Marcelo informa que</w:t>
      </w:r>
      <w:r w:rsidR="00C457A0">
        <w:rPr>
          <w:rFonts w:ascii="Arial" w:eastAsia="Arial" w:hAnsi="Arial" w:cs="Arial"/>
          <w:color w:val="000000"/>
        </w:rPr>
        <w:t>, conforme contrato, os hospitais só recebem o recurso de</w:t>
      </w:r>
      <w:r w:rsidR="001C7B6C">
        <w:rPr>
          <w:rFonts w:ascii="Arial" w:eastAsia="Arial" w:hAnsi="Arial" w:cs="Arial"/>
          <w:color w:val="000000"/>
        </w:rPr>
        <w:t xml:space="preserve"> Uro</w:t>
      </w:r>
      <w:r w:rsidR="00C457A0">
        <w:rPr>
          <w:rFonts w:ascii="Arial" w:eastAsia="Arial" w:hAnsi="Arial" w:cs="Arial"/>
          <w:color w:val="000000"/>
        </w:rPr>
        <w:t>logia</w:t>
      </w:r>
      <w:r w:rsidR="001C7B6C">
        <w:rPr>
          <w:rFonts w:ascii="Arial" w:eastAsia="Arial" w:hAnsi="Arial" w:cs="Arial"/>
          <w:color w:val="000000"/>
        </w:rPr>
        <w:t xml:space="preserve"> e Orto</w:t>
      </w:r>
      <w:r w:rsidR="00C457A0">
        <w:rPr>
          <w:rFonts w:ascii="Arial" w:eastAsia="Arial" w:hAnsi="Arial" w:cs="Arial"/>
          <w:color w:val="000000"/>
        </w:rPr>
        <w:t>pedia após realizar as cirurgias e que os hospitais tem que realizar a compra das OPME e realizar o pagamento para depois receber do Estado este valor, sendo que pode levar até 60 dias pra receber e que estas cirurgias envolvem uma questão de fluxo de caixa dos hospitais. A Sra. Priscila, da Regulação da Regional informa que é realizado um processo de avaliação pelo regulador do E</w:t>
      </w:r>
      <w:r w:rsidR="00600C5E">
        <w:rPr>
          <w:rFonts w:ascii="Arial" w:eastAsia="Arial" w:hAnsi="Arial" w:cs="Arial"/>
          <w:color w:val="000000"/>
        </w:rPr>
        <w:t>s</w:t>
      </w:r>
      <w:r w:rsidR="00C457A0">
        <w:rPr>
          <w:rFonts w:ascii="Arial" w:eastAsia="Arial" w:hAnsi="Arial" w:cs="Arial"/>
          <w:color w:val="000000"/>
        </w:rPr>
        <w:t xml:space="preserve">tado, </w:t>
      </w:r>
      <w:r w:rsidR="00600C5E">
        <w:rPr>
          <w:rFonts w:ascii="Arial" w:eastAsia="Arial" w:hAnsi="Arial" w:cs="Arial"/>
          <w:color w:val="000000"/>
        </w:rPr>
        <w:t xml:space="preserve">e </w:t>
      </w:r>
      <w:r w:rsidR="00C457A0">
        <w:rPr>
          <w:rFonts w:ascii="Arial" w:eastAsia="Arial" w:hAnsi="Arial" w:cs="Arial"/>
          <w:color w:val="000000"/>
        </w:rPr>
        <w:t xml:space="preserve">que </w:t>
      </w:r>
      <w:r w:rsidR="00600C5E">
        <w:rPr>
          <w:rFonts w:ascii="Arial" w:eastAsia="Arial" w:hAnsi="Arial" w:cs="Arial"/>
          <w:color w:val="000000"/>
        </w:rPr>
        <w:t xml:space="preserve">este trâmite (no Estado) </w:t>
      </w:r>
      <w:r w:rsidR="00C457A0">
        <w:rPr>
          <w:rFonts w:ascii="Arial" w:eastAsia="Arial" w:hAnsi="Arial" w:cs="Arial"/>
          <w:color w:val="000000"/>
        </w:rPr>
        <w:t xml:space="preserve">pode levar em torno de sete </w:t>
      </w:r>
      <w:r w:rsidR="00600C5E">
        <w:rPr>
          <w:rFonts w:ascii="Arial" w:eastAsia="Arial" w:hAnsi="Arial" w:cs="Arial"/>
          <w:color w:val="000000"/>
        </w:rPr>
        <w:t>(7) para emissão do parecer e que após o parecer do Estado, os hospitais podem organizar as suas cirurgias em fila</w:t>
      </w:r>
      <w:r w:rsidR="00153A5B">
        <w:rPr>
          <w:rFonts w:ascii="Arial" w:eastAsia="Arial" w:hAnsi="Arial" w:cs="Arial"/>
          <w:color w:val="000000"/>
        </w:rPr>
        <w:t xml:space="preserve"> e que o Estado já está com este previsão orçamentária dos contratos, para agilizar estas cirurgias</w:t>
      </w:r>
      <w:r w:rsidR="00600C5E">
        <w:rPr>
          <w:rFonts w:ascii="Arial" w:eastAsia="Arial" w:hAnsi="Arial" w:cs="Arial"/>
          <w:color w:val="000000"/>
        </w:rPr>
        <w:t xml:space="preserve">. O Secretário Sandro relata, que o ideal seria que o Estado adquirisse este material e entregasse aos hospitais, para agilizar este processo. O Secretário Diego ainda relata, que os hospitais tem que se organizar e que seria importante a região levantar esta bandeira, principalmente na questão da Urologia, para </w:t>
      </w:r>
      <w:r w:rsidR="00153A5B">
        <w:rPr>
          <w:rFonts w:ascii="Arial" w:eastAsia="Arial" w:hAnsi="Arial" w:cs="Arial"/>
          <w:color w:val="000000"/>
        </w:rPr>
        <w:t xml:space="preserve">poder </w:t>
      </w:r>
      <w:r w:rsidR="00600C5E">
        <w:rPr>
          <w:rFonts w:ascii="Arial" w:eastAsia="Arial" w:hAnsi="Arial" w:cs="Arial"/>
          <w:color w:val="000000"/>
        </w:rPr>
        <w:t>agilizar estas cirurgias, sendo que este acesso não é garantia da execução</w:t>
      </w:r>
      <w:r w:rsidR="00153A5B">
        <w:rPr>
          <w:rFonts w:ascii="Arial" w:eastAsia="Arial" w:hAnsi="Arial" w:cs="Arial"/>
          <w:color w:val="000000"/>
        </w:rPr>
        <w:t xml:space="preserve"> e que os hospitais tem aporte de incentivo (PHC) para aquisição de material e que seria possível manter seus fluxos de caixa</w:t>
      </w:r>
      <w:r w:rsidR="00600C5E">
        <w:rPr>
          <w:rFonts w:ascii="Arial" w:eastAsia="Arial" w:hAnsi="Arial" w:cs="Arial"/>
          <w:color w:val="000000"/>
        </w:rPr>
        <w:t>. A Coordenadora Marijane, sugere criar uma comissão, para entrar em contato com os hospitais, principalmente o de Sombrio e fazer um levantamento da fila de espera dos pacientes que estão autorizados no drive e aguardando a OPME para realizar a cirurgia e ainda</w:t>
      </w:r>
      <w:r w:rsidR="00153A5B">
        <w:rPr>
          <w:rFonts w:ascii="Arial" w:eastAsia="Arial" w:hAnsi="Arial" w:cs="Arial"/>
          <w:color w:val="000000"/>
        </w:rPr>
        <w:t>,</w:t>
      </w:r>
      <w:r w:rsidR="00600C5E">
        <w:rPr>
          <w:rFonts w:ascii="Arial" w:eastAsia="Arial" w:hAnsi="Arial" w:cs="Arial"/>
          <w:color w:val="000000"/>
        </w:rPr>
        <w:t xml:space="preserve"> verifi</w:t>
      </w:r>
      <w:r w:rsidR="00153A5B">
        <w:rPr>
          <w:rFonts w:ascii="Arial" w:eastAsia="Arial" w:hAnsi="Arial" w:cs="Arial"/>
          <w:color w:val="000000"/>
        </w:rPr>
        <w:t xml:space="preserve">car se os hospitais já realizaram este processo de solicitação de OPME (junto ao Estado) para estes pacientes que já aguardam a cirurgia em fila. A secretária Ingrid reforça que cada secretário conhece os problemas dos seus hospitais e que no Plano Operativo deveria já conter estas subespecialidades das cirurgias, para que os hospitais não possam ficar escolhendo qual cirurgia é mais vantajosa financeiramente </w:t>
      </w:r>
      <w:r w:rsidR="00153A5B">
        <w:rPr>
          <w:rFonts w:ascii="Arial" w:eastAsia="Arial" w:hAnsi="Arial" w:cs="Arial"/>
          <w:color w:val="000000"/>
        </w:rPr>
        <w:lastRenderedPageBreak/>
        <w:t>para realizar, porque isso não resolve o problema das filas de cirurgia dos munic</w:t>
      </w:r>
      <w:r w:rsidR="007B2443">
        <w:rPr>
          <w:rFonts w:ascii="Arial" w:eastAsia="Arial" w:hAnsi="Arial" w:cs="Arial"/>
          <w:color w:val="000000"/>
        </w:rPr>
        <w:t>ípios. O secretário Murilo,</w:t>
      </w:r>
      <w:r w:rsidR="00153A5B">
        <w:rPr>
          <w:rFonts w:ascii="Arial" w:eastAsia="Arial" w:hAnsi="Arial" w:cs="Arial"/>
          <w:color w:val="000000"/>
        </w:rPr>
        <w:t xml:space="preserve"> fala da importância de se conhecer os contratos dos hospitais e que estes contratos sejam mais objetivos e que “amarrem” a execução das cirurgias pelo prestador, para lá na frente, evitar problemas para os secretários.</w:t>
      </w:r>
      <w:r w:rsidR="007B2443">
        <w:rPr>
          <w:rFonts w:ascii="Arial" w:eastAsia="Arial" w:hAnsi="Arial" w:cs="Arial"/>
          <w:color w:val="000000"/>
        </w:rPr>
        <w:t xml:space="preserve"> Dando continuidade, a Gerente Moyra questiona sobre as </w:t>
      </w:r>
      <w:r w:rsidR="007B2443" w:rsidRPr="00FF3D11">
        <w:rPr>
          <w:rFonts w:ascii="Arial" w:eastAsia="Arial" w:hAnsi="Arial" w:cs="Arial"/>
          <w:b/>
          <w:color w:val="000000"/>
        </w:rPr>
        <w:t>cirurgias de Oftalmo, no Hospital São Marcos</w:t>
      </w:r>
      <w:r w:rsidR="007B2443">
        <w:rPr>
          <w:rFonts w:ascii="Arial" w:eastAsia="Arial" w:hAnsi="Arial" w:cs="Arial"/>
          <w:color w:val="000000"/>
        </w:rPr>
        <w:t>, sendo que os municípios já realizaram o pedido de mudança na PPI –Programação Pactuada e Integrada junto ao Estado e tem prazo para passar na CIB-Comissão Intergestores Bipartite. Os Sr</w:t>
      </w:r>
      <w:r w:rsidR="00B37B3C">
        <w:rPr>
          <w:rFonts w:ascii="Arial" w:eastAsia="Arial" w:hAnsi="Arial" w:cs="Arial"/>
          <w:color w:val="000000"/>
        </w:rPr>
        <w:t>.</w:t>
      </w:r>
      <w:r w:rsidR="007B2443">
        <w:rPr>
          <w:rFonts w:ascii="Arial" w:eastAsia="Arial" w:hAnsi="Arial" w:cs="Arial"/>
          <w:color w:val="000000"/>
        </w:rPr>
        <w:t xml:space="preserve"> Marcelo informa, que o Hospital está realizando somente as cirurgias de catarata e que as cirurgias de Pterígio </w:t>
      </w:r>
      <w:r w:rsidR="00B37B3C">
        <w:rPr>
          <w:rFonts w:ascii="Arial" w:eastAsia="Arial" w:hAnsi="Arial" w:cs="Arial"/>
          <w:color w:val="000000"/>
        </w:rPr>
        <w:t>ainda não</w:t>
      </w:r>
      <w:r w:rsidR="007B2443">
        <w:rPr>
          <w:rFonts w:ascii="Arial" w:eastAsia="Arial" w:hAnsi="Arial" w:cs="Arial"/>
          <w:color w:val="000000"/>
        </w:rPr>
        <w:t xml:space="preserve"> tem previsão para começar a realizar. Dando continuidade na pauta, a apoiadora Roseclair informa que teve reunião do CONASEMS (por vídeo) sobre </w:t>
      </w:r>
      <w:r w:rsidR="007B2443" w:rsidRPr="00857D42">
        <w:rPr>
          <w:rFonts w:ascii="Arial" w:eastAsia="Arial" w:hAnsi="Arial" w:cs="Arial"/>
          <w:b/>
          <w:color w:val="000000"/>
        </w:rPr>
        <w:t>o novo PAC 2023</w:t>
      </w:r>
      <w:r w:rsidR="00B37B3C">
        <w:rPr>
          <w:rFonts w:ascii="Arial" w:eastAsia="Arial" w:hAnsi="Arial" w:cs="Arial"/>
          <w:color w:val="000000"/>
        </w:rPr>
        <w:t xml:space="preserve"> – Programa de investimentos coordenado pelo Governo Federal, abrindo propostas de investimento/obras para diversas áreas na</w:t>
      </w:r>
      <w:r w:rsidR="00B37B3C" w:rsidRPr="00B37B3C">
        <w:rPr>
          <w:rFonts w:ascii="Arial" w:eastAsia="Arial" w:hAnsi="Arial" w:cs="Arial"/>
          <w:color w:val="000000"/>
        </w:rPr>
        <w:t xml:space="preserve"> </w:t>
      </w:r>
      <w:r w:rsidR="00B37B3C">
        <w:rPr>
          <w:rFonts w:ascii="Arial" w:eastAsia="Arial" w:hAnsi="Arial" w:cs="Arial"/>
          <w:color w:val="000000"/>
        </w:rPr>
        <w:t>Política Nacional de Atenção Especializada como saúde mental, rede cegonha, oficinas ortopédicas, policlínicas etc. e que os secretários de tiverem interesse nestes investimentos devem passar pelo Conselho de Saúde (se for dentro do município) e na CIR se for</w:t>
      </w:r>
      <w:r w:rsidR="00081495">
        <w:rPr>
          <w:rFonts w:ascii="Arial" w:eastAsia="Arial" w:hAnsi="Arial" w:cs="Arial"/>
          <w:color w:val="000000"/>
        </w:rPr>
        <w:t xml:space="preserve"> a nível Regional e que os secretários devem refazer seus pedidos da Portaria 544 no novo PAC. A Sra. Juliane, representando o Secretário Acélio, solicita deliberação desta CIR para as solicitações do município de Criciúma, conforme ofício já enviado anteriormente. Esta CIR após análise, delibera </w:t>
      </w:r>
      <w:r w:rsidR="00081495" w:rsidRPr="00857D42">
        <w:rPr>
          <w:rFonts w:ascii="Arial" w:eastAsia="Arial" w:hAnsi="Arial" w:cs="Arial"/>
          <w:color w:val="000000"/>
        </w:rPr>
        <w:t>pela aprovação das solicitações do município de Criciúma – Novo PAC – Governo Federal. Dando</w:t>
      </w:r>
      <w:r w:rsidR="00081495" w:rsidRPr="00081495">
        <w:rPr>
          <w:rFonts w:ascii="Arial" w:eastAsia="Arial" w:hAnsi="Arial" w:cs="Arial"/>
          <w:color w:val="000000"/>
        </w:rPr>
        <w:t xml:space="preserve"> continuidade</w:t>
      </w:r>
      <w:r w:rsidR="00081495">
        <w:rPr>
          <w:rFonts w:ascii="Arial" w:eastAsia="Arial" w:hAnsi="Arial" w:cs="Arial"/>
          <w:color w:val="000000"/>
        </w:rPr>
        <w:t>,</w:t>
      </w:r>
      <w:r w:rsidR="00FF3D11">
        <w:rPr>
          <w:rFonts w:ascii="Arial" w:eastAsia="Arial" w:hAnsi="Arial" w:cs="Arial"/>
          <w:color w:val="000000"/>
        </w:rPr>
        <w:t xml:space="preserve"> foi apresentado também, as solicitações do município de Içara – Novo PAC, conforme ofício enviado anteriormente a esta CIR, no que foi aprovado por todos. Dando continuidade,</w:t>
      </w:r>
      <w:r w:rsidR="00081495">
        <w:rPr>
          <w:rFonts w:ascii="Arial" w:eastAsia="Arial" w:hAnsi="Arial" w:cs="Arial"/>
          <w:color w:val="000000"/>
        </w:rPr>
        <w:t xml:space="preserve"> a Coordenado</w:t>
      </w:r>
      <w:r w:rsidR="002D0F99">
        <w:rPr>
          <w:rFonts w:ascii="Arial" w:eastAsia="Arial" w:hAnsi="Arial" w:cs="Arial"/>
          <w:color w:val="000000"/>
        </w:rPr>
        <w:t>ra</w:t>
      </w:r>
      <w:r w:rsidR="00081495">
        <w:rPr>
          <w:rFonts w:ascii="Arial" w:eastAsia="Arial" w:hAnsi="Arial" w:cs="Arial"/>
          <w:color w:val="000000"/>
        </w:rPr>
        <w:t xml:space="preserve"> Marijane informa que irá participar de uma reunião</w:t>
      </w:r>
      <w:r w:rsidR="00882556">
        <w:rPr>
          <w:rFonts w:ascii="Arial" w:eastAsia="Arial" w:hAnsi="Arial" w:cs="Arial"/>
          <w:color w:val="000000"/>
        </w:rPr>
        <w:t xml:space="preserve"> neste dia trinta e um (31) para discutir contratos e também discutir com a AMA-Associação dos Amigos do Autista, sendo que a </w:t>
      </w:r>
      <w:r w:rsidR="00882556" w:rsidRPr="00857D42">
        <w:rPr>
          <w:rFonts w:ascii="Arial" w:eastAsia="Arial" w:hAnsi="Arial" w:cs="Arial"/>
          <w:b/>
          <w:color w:val="000000"/>
        </w:rPr>
        <w:t>UNESC irá receber recurso financeiro para</w:t>
      </w:r>
      <w:r w:rsidR="00882556">
        <w:rPr>
          <w:rFonts w:ascii="Arial" w:eastAsia="Arial" w:hAnsi="Arial" w:cs="Arial"/>
          <w:color w:val="000000"/>
        </w:rPr>
        <w:t xml:space="preserve"> </w:t>
      </w:r>
      <w:r w:rsidR="002D0F99" w:rsidRPr="00857D42">
        <w:rPr>
          <w:rFonts w:ascii="Arial" w:eastAsia="Arial" w:hAnsi="Arial" w:cs="Arial"/>
          <w:b/>
          <w:color w:val="000000"/>
        </w:rPr>
        <w:t xml:space="preserve">também </w:t>
      </w:r>
      <w:r w:rsidR="00882556" w:rsidRPr="00857D42">
        <w:rPr>
          <w:rFonts w:ascii="Arial" w:eastAsia="Arial" w:hAnsi="Arial" w:cs="Arial"/>
          <w:b/>
          <w:color w:val="000000"/>
        </w:rPr>
        <w:t>tratar o autismo</w:t>
      </w:r>
      <w:r w:rsidR="002D0F99" w:rsidRPr="00857D42">
        <w:rPr>
          <w:rFonts w:ascii="Arial" w:eastAsia="Arial" w:hAnsi="Arial" w:cs="Arial"/>
          <w:b/>
          <w:color w:val="000000"/>
        </w:rPr>
        <w:t>.</w:t>
      </w:r>
      <w:r w:rsidR="00882556" w:rsidRPr="00857D42">
        <w:rPr>
          <w:rFonts w:ascii="Arial" w:eastAsia="Arial" w:hAnsi="Arial" w:cs="Arial"/>
          <w:b/>
          <w:color w:val="000000"/>
        </w:rPr>
        <w:t xml:space="preserve"> </w:t>
      </w:r>
      <w:r w:rsidR="002D0F99" w:rsidRPr="00857D42">
        <w:rPr>
          <w:rFonts w:ascii="Arial" w:eastAsia="Arial" w:hAnsi="Arial" w:cs="Arial"/>
          <w:color w:val="000000"/>
        </w:rPr>
        <w:t>A Gerente Moyra informa que esta é uma queixa recorrente, para que os pacientes</w:t>
      </w:r>
      <w:r w:rsidR="002D0F99">
        <w:rPr>
          <w:rFonts w:ascii="Arial" w:eastAsia="Arial" w:hAnsi="Arial" w:cs="Arial"/>
          <w:color w:val="000000"/>
        </w:rPr>
        <w:t xml:space="preserve"> não tivessem somente o acesso a este serviço na UNESC, mas também ampliar para o tratamento, que isto é um grande ganho para a região. Na sequência, a apoiadora Roseclair informa que na última reunião da CIB</w:t>
      </w:r>
      <w:r w:rsidR="00862B82">
        <w:rPr>
          <w:rFonts w:ascii="Arial" w:eastAsia="Arial" w:hAnsi="Arial" w:cs="Arial"/>
          <w:color w:val="000000"/>
        </w:rPr>
        <w:t xml:space="preserve">, foi discutido sobre os </w:t>
      </w:r>
      <w:r w:rsidR="00862B82" w:rsidRPr="00FF3D11">
        <w:rPr>
          <w:rFonts w:ascii="Arial" w:eastAsia="Arial" w:hAnsi="Arial" w:cs="Arial"/>
          <w:b/>
          <w:color w:val="000000"/>
        </w:rPr>
        <w:t>recursos do teto das APAES,</w:t>
      </w:r>
      <w:r w:rsidR="00862B82">
        <w:rPr>
          <w:rFonts w:ascii="Arial" w:eastAsia="Arial" w:hAnsi="Arial" w:cs="Arial"/>
          <w:color w:val="000000"/>
        </w:rPr>
        <w:t xml:space="preserve"> que alguns municípios não atingiram o teto de produção e vão receber recurso a menos (recurso via MAC de acordo com a produção) e reforça que os municípios que se sentirem prejudicados, deverão enviar uma justificativa que o Estado vai analisar cada caso. Esta CIR relata encontrar alguns problemas nos atendimentos das APAES, que não tem estrutura para atender crianças até dois (02) anos e devolvem os pacientes para os municípios e que algumas não estão atendendo pacientes novos. A apoiadora Roseclair informa que quem fiscaliza os serviços das APAES são os próprios municípios, que devem conferir a produção e os atendimentos reali</w:t>
      </w:r>
      <w:r w:rsidR="00CE151F">
        <w:rPr>
          <w:rFonts w:ascii="Arial" w:eastAsia="Arial" w:hAnsi="Arial" w:cs="Arial"/>
          <w:color w:val="000000"/>
        </w:rPr>
        <w:t>z</w:t>
      </w:r>
      <w:r w:rsidR="00862B82">
        <w:rPr>
          <w:rFonts w:ascii="Arial" w:eastAsia="Arial" w:hAnsi="Arial" w:cs="Arial"/>
          <w:color w:val="000000"/>
        </w:rPr>
        <w:t>ados</w:t>
      </w:r>
      <w:r w:rsidR="00CE151F">
        <w:rPr>
          <w:rFonts w:ascii="Arial" w:eastAsia="Arial" w:hAnsi="Arial" w:cs="Arial"/>
          <w:color w:val="000000"/>
        </w:rPr>
        <w:t>.</w:t>
      </w:r>
      <w:r w:rsidR="0019707A">
        <w:rPr>
          <w:rFonts w:ascii="Arial" w:eastAsia="Arial" w:hAnsi="Arial" w:cs="Arial"/>
          <w:color w:val="000000"/>
        </w:rPr>
        <w:t xml:space="preserve"> Na continuidade da pauta, a Coordenadora Marijane informa que recebeu um documento do Consórcio CISAMREC, onde os laboratórios de análise clínicas </w:t>
      </w:r>
      <w:r w:rsidR="00701185">
        <w:rPr>
          <w:rFonts w:ascii="Arial" w:eastAsia="Arial" w:hAnsi="Arial" w:cs="Arial"/>
          <w:color w:val="000000"/>
        </w:rPr>
        <w:t>estão solicitando</w:t>
      </w:r>
      <w:r w:rsidR="0019707A">
        <w:rPr>
          <w:rFonts w:ascii="Arial" w:eastAsia="Arial" w:hAnsi="Arial" w:cs="Arial"/>
          <w:color w:val="000000"/>
        </w:rPr>
        <w:t xml:space="preserve"> o </w:t>
      </w:r>
      <w:r w:rsidR="0019707A" w:rsidRPr="00FF3D11">
        <w:rPr>
          <w:rFonts w:ascii="Arial" w:eastAsia="Arial" w:hAnsi="Arial" w:cs="Arial"/>
          <w:b/>
          <w:color w:val="000000"/>
        </w:rPr>
        <w:t>pagamento da taxa de coleta e taxa de complementação para vários exames</w:t>
      </w:r>
      <w:r w:rsidR="0019707A">
        <w:rPr>
          <w:rFonts w:ascii="Arial" w:eastAsia="Arial" w:hAnsi="Arial" w:cs="Arial"/>
          <w:color w:val="000000"/>
        </w:rPr>
        <w:t xml:space="preserve">, sendo que é de conhecimento de todos os gestores que esta </w:t>
      </w:r>
      <w:r w:rsidR="00701185">
        <w:rPr>
          <w:rFonts w:ascii="Arial" w:eastAsia="Arial" w:hAnsi="Arial" w:cs="Arial"/>
          <w:color w:val="000000"/>
        </w:rPr>
        <w:t>cobrança da taxa de coleta não é permitido, somente é permitido fazer a taxa de complementação. Após discussão entre os gestores presentes, esta CIR delibera pela não aprovação da cobrança desta taxa de coleta de exames, solicitada pelos laboratórios e que esta CIR enviará um documento para o Consórcio relatando sobre este parecer.  Na sequência, a palavr</w:t>
      </w:r>
      <w:r w:rsidR="00D260AD">
        <w:rPr>
          <w:rFonts w:ascii="Arial" w:eastAsia="Arial" w:hAnsi="Arial" w:cs="Arial"/>
          <w:color w:val="000000"/>
        </w:rPr>
        <w:t>a foi passada para o Sr. Marcos</w:t>
      </w:r>
      <w:r w:rsidR="00701185">
        <w:rPr>
          <w:rFonts w:ascii="Arial" w:eastAsia="Arial" w:hAnsi="Arial" w:cs="Arial"/>
          <w:color w:val="000000"/>
        </w:rPr>
        <w:t xml:space="preserve"> Bauer, mestrando em saúde coletiva da UNESC, que informa e solicita apoio desta CIR para a aplicação de um questionário, junto as coordenadoras da saúde dos municípios, sobre a situação da saúde coletiva e é prontamente aprovado.  Na </w:t>
      </w:r>
      <w:r w:rsidR="00D260AD">
        <w:rPr>
          <w:rFonts w:ascii="Arial" w:eastAsia="Arial" w:hAnsi="Arial" w:cs="Arial"/>
          <w:color w:val="000000"/>
        </w:rPr>
        <w:t>sequência,</w:t>
      </w:r>
      <w:r w:rsidR="00701185">
        <w:rPr>
          <w:rFonts w:ascii="Arial" w:eastAsia="Arial" w:hAnsi="Arial" w:cs="Arial"/>
          <w:color w:val="000000"/>
        </w:rPr>
        <w:t xml:space="preserve"> a coordenado</w:t>
      </w:r>
      <w:r w:rsidR="00D260AD">
        <w:rPr>
          <w:rFonts w:ascii="Arial" w:eastAsia="Arial" w:hAnsi="Arial" w:cs="Arial"/>
          <w:color w:val="000000"/>
        </w:rPr>
        <w:t>ra</w:t>
      </w:r>
      <w:r w:rsidR="00701185">
        <w:rPr>
          <w:rFonts w:ascii="Arial" w:eastAsia="Arial" w:hAnsi="Arial" w:cs="Arial"/>
          <w:color w:val="000000"/>
        </w:rPr>
        <w:t xml:space="preserve"> Marijane passa a palavra</w:t>
      </w:r>
      <w:r w:rsidR="00A35566">
        <w:rPr>
          <w:rFonts w:ascii="Arial" w:eastAsia="Arial" w:hAnsi="Arial" w:cs="Arial"/>
          <w:color w:val="000000"/>
        </w:rPr>
        <w:t xml:space="preserve"> para</w:t>
      </w:r>
      <w:r w:rsidR="00D260AD">
        <w:rPr>
          <w:rFonts w:ascii="Arial" w:eastAsia="Arial" w:hAnsi="Arial" w:cs="Arial"/>
          <w:color w:val="000000"/>
        </w:rPr>
        <w:t xml:space="preserve"> </w:t>
      </w:r>
      <w:r w:rsidR="00233078">
        <w:rPr>
          <w:rFonts w:ascii="Arial" w:eastAsia="Arial" w:hAnsi="Arial" w:cs="Arial"/>
          <w:color w:val="000000"/>
        </w:rPr>
        <w:t xml:space="preserve">os </w:t>
      </w:r>
      <w:r w:rsidR="00D260AD">
        <w:rPr>
          <w:rFonts w:ascii="Arial" w:eastAsia="Arial" w:hAnsi="Arial" w:cs="Arial"/>
          <w:color w:val="000000"/>
        </w:rPr>
        <w:t>representante</w:t>
      </w:r>
      <w:r w:rsidR="00233078">
        <w:rPr>
          <w:rFonts w:ascii="Arial" w:eastAsia="Arial" w:hAnsi="Arial" w:cs="Arial"/>
          <w:color w:val="000000"/>
        </w:rPr>
        <w:t>s</w:t>
      </w:r>
      <w:r w:rsidR="00D260AD">
        <w:rPr>
          <w:rFonts w:ascii="Arial" w:eastAsia="Arial" w:hAnsi="Arial" w:cs="Arial"/>
          <w:color w:val="000000"/>
        </w:rPr>
        <w:t xml:space="preserve"> </w:t>
      </w:r>
      <w:r w:rsidR="00346428">
        <w:rPr>
          <w:rFonts w:ascii="Arial" w:eastAsia="Arial" w:hAnsi="Arial" w:cs="Arial"/>
          <w:color w:val="000000"/>
        </w:rPr>
        <w:t>desta CIR</w:t>
      </w:r>
      <w:r w:rsidR="00A35566">
        <w:rPr>
          <w:rFonts w:ascii="Arial" w:eastAsia="Arial" w:hAnsi="Arial" w:cs="Arial"/>
          <w:color w:val="000000"/>
        </w:rPr>
        <w:t>,</w:t>
      </w:r>
      <w:r w:rsidR="00346428">
        <w:rPr>
          <w:rFonts w:ascii="Arial" w:eastAsia="Arial" w:hAnsi="Arial" w:cs="Arial"/>
          <w:color w:val="000000"/>
        </w:rPr>
        <w:t xml:space="preserve"> n</w:t>
      </w:r>
      <w:r w:rsidR="00351E88">
        <w:rPr>
          <w:rFonts w:ascii="Arial" w:eastAsia="Arial" w:hAnsi="Arial" w:cs="Arial"/>
          <w:color w:val="000000"/>
        </w:rPr>
        <w:t>a</w:t>
      </w:r>
      <w:r w:rsidR="00233078">
        <w:rPr>
          <w:rFonts w:ascii="Arial" w:eastAsia="Arial" w:hAnsi="Arial" w:cs="Arial"/>
          <w:color w:val="000000"/>
        </w:rPr>
        <w:t>s</w:t>
      </w:r>
      <w:r w:rsidR="00D260AD">
        <w:rPr>
          <w:rFonts w:ascii="Arial" w:eastAsia="Arial" w:hAnsi="Arial" w:cs="Arial"/>
          <w:color w:val="000000"/>
        </w:rPr>
        <w:t xml:space="preserve"> câmara</w:t>
      </w:r>
      <w:r w:rsidR="00233078">
        <w:rPr>
          <w:rFonts w:ascii="Arial" w:eastAsia="Arial" w:hAnsi="Arial" w:cs="Arial"/>
          <w:color w:val="000000"/>
        </w:rPr>
        <w:t>s</w:t>
      </w:r>
      <w:r w:rsidR="00D260AD">
        <w:rPr>
          <w:rFonts w:ascii="Arial" w:eastAsia="Arial" w:hAnsi="Arial" w:cs="Arial"/>
          <w:color w:val="000000"/>
        </w:rPr>
        <w:t xml:space="preserve"> técnica</w:t>
      </w:r>
      <w:r w:rsidR="00233078">
        <w:rPr>
          <w:rFonts w:ascii="Arial" w:eastAsia="Arial" w:hAnsi="Arial" w:cs="Arial"/>
          <w:color w:val="000000"/>
        </w:rPr>
        <w:t xml:space="preserve">s -CT, iniciando com </w:t>
      </w:r>
      <w:r w:rsidR="00D260AD">
        <w:rPr>
          <w:rFonts w:ascii="Arial" w:eastAsia="Arial" w:hAnsi="Arial" w:cs="Arial"/>
          <w:color w:val="000000"/>
        </w:rPr>
        <w:t>Sra. Glícia</w:t>
      </w:r>
      <w:r w:rsidR="00233078">
        <w:rPr>
          <w:rFonts w:ascii="Arial" w:eastAsia="Arial" w:hAnsi="Arial" w:cs="Arial"/>
          <w:color w:val="000000"/>
        </w:rPr>
        <w:t xml:space="preserve"> da CT da APS que informou que foi</w:t>
      </w:r>
      <w:r w:rsidR="00351E88">
        <w:rPr>
          <w:rFonts w:ascii="Arial" w:eastAsia="Arial" w:hAnsi="Arial" w:cs="Arial"/>
          <w:color w:val="000000"/>
        </w:rPr>
        <w:t xml:space="preserve"> realiza</w:t>
      </w:r>
      <w:r w:rsidR="00233078">
        <w:rPr>
          <w:rFonts w:ascii="Arial" w:eastAsia="Arial" w:hAnsi="Arial" w:cs="Arial"/>
          <w:color w:val="000000"/>
        </w:rPr>
        <w:t>do</w:t>
      </w:r>
      <w:r w:rsidR="00351E88">
        <w:rPr>
          <w:rFonts w:ascii="Arial" w:eastAsia="Arial" w:hAnsi="Arial" w:cs="Arial"/>
          <w:color w:val="000000"/>
        </w:rPr>
        <w:t xml:space="preserve"> visita aos CA</w:t>
      </w:r>
      <w:r w:rsidR="00233078">
        <w:rPr>
          <w:rFonts w:ascii="Arial" w:eastAsia="Arial" w:hAnsi="Arial" w:cs="Arial"/>
          <w:color w:val="000000"/>
        </w:rPr>
        <w:t>P</w:t>
      </w:r>
      <w:r w:rsidR="00351E88">
        <w:rPr>
          <w:rFonts w:ascii="Arial" w:eastAsia="Arial" w:hAnsi="Arial" w:cs="Arial"/>
          <w:color w:val="000000"/>
        </w:rPr>
        <w:t>S, discutiram sobre questionário do Tribunal de Co</w:t>
      </w:r>
      <w:r w:rsidR="00233078">
        <w:rPr>
          <w:rFonts w:ascii="Arial" w:eastAsia="Arial" w:hAnsi="Arial" w:cs="Arial"/>
          <w:color w:val="000000"/>
        </w:rPr>
        <w:t>n</w:t>
      </w:r>
      <w:r w:rsidR="00351E88">
        <w:rPr>
          <w:rFonts w:ascii="Arial" w:eastAsia="Arial" w:hAnsi="Arial" w:cs="Arial"/>
          <w:color w:val="000000"/>
        </w:rPr>
        <w:t xml:space="preserve">tas – Saúde Mental e ainda solicitou que os gestores liberassem os técnicos para participar das reuniões que são de extrema </w:t>
      </w:r>
      <w:r w:rsidR="00233078">
        <w:rPr>
          <w:rFonts w:ascii="Arial" w:eastAsia="Arial" w:hAnsi="Arial" w:cs="Arial"/>
          <w:color w:val="000000"/>
        </w:rPr>
        <w:t>importância</w:t>
      </w:r>
      <w:r w:rsidR="0026287E">
        <w:rPr>
          <w:rFonts w:ascii="Arial" w:eastAsia="Arial" w:hAnsi="Arial" w:cs="Arial"/>
          <w:color w:val="000000"/>
        </w:rPr>
        <w:t>. N</w:t>
      </w:r>
      <w:r w:rsidR="00233078">
        <w:rPr>
          <w:rFonts w:ascii="Arial" w:eastAsia="Arial" w:hAnsi="Arial" w:cs="Arial"/>
          <w:color w:val="000000"/>
        </w:rPr>
        <w:t xml:space="preserve">a sequencia o representante </w:t>
      </w:r>
      <w:r w:rsidR="00D260AD">
        <w:rPr>
          <w:rFonts w:ascii="Arial" w:eastAsia="Arial" w:hAnsi="Arial" w:cs="Arial"/>
          <w:color w:val="000000"/>
        </w:rPr>
        <w:t>da</w:t>
      </w:r>
      <w:r w:rsidR="00233078">
        <w:rPr>
          <w:rFonts w:ascii="Arial" w:eastAsia="Arial" w:hAnsi="Arial" w:cs="Arial"/>
          <w:color w:val="000000"/>
        </w:rPr>
        <w:t xml:space="preserve"> CT</w:t>
      </w:r>
      <w:r w:rsidR="00D260AD">
        <w:rPr>
          <w:rFonts w:ascii="Arial" w:eastAsia="Arial" w:hAnsi="Arial" w:cs="Arial"/>
          <w:color w:val="000000"/>
        </w:rPr>
        <w:t xml:space="preserve"> Gestão – Sr. Murilo</w:t>
      </w:r>
      <w:r w:rsidR="00233078">
        <w:rPr>
          <w:rFonts w:ascii="Arial" w:eastAsia="Arial" w:hAnsi="Arial" w:cs="Arial"/>
          <w:color w:val="000000"/>
        </w:rPr>
        <w:t xml:space="preserve"> que informa </w:t>
      </w:r>
      <w:r w:rsidR="0026287E">
        <w:rPr>
          <w:rFonts w:ascii="Arial" w:eastAsia="Arial" w:hAnsi="Arial" w:cs="Arial"/>
          <w:color w:val="000000"/>
        </w:rPr>
        <w:t xml:space="preserve">que foi uma reunião extensa com bastante assuntos onde foi discutido sobre o remanejamento do teto das APAES, cirurgias eletivas – encontro de contas, acesso e produção excedente das cirurgias campanhas MS – Ministério da Saúde. Na sequência com a palavra a representante da CT </w:t>
      </w:r>
      <w:r w:rsidR="00D260AD">
        <w:rPr>
          <w:rFonts w:ascii="Arial" w:eastAsia="Arial" w:hAnsi="Arial" w:cs="Arial"/>
          <w:color w:val="000000"/>
        </w:rPr>
        <w:t xml:space="preserve">da Regulação – Sra. </w:t>
      </w:r>
      <w:r w:rsidR="0026287E">
        <w:rPr>
          <w:rFonts w:ascii="Arial" w:eastAsia="Arial" w:hAnsi="Arial" w:cs="Arial"/>
          <w:color w:val="000000"/>
        </w:rPr>
        <w:t>Ingrid, que relata sobre os assuntos discutidos como revisão de algumas deliberações, exames de cariótipo, fluxos de acesso da escleroterapia, acesso ao parto, telediagnóstico, linhas de cuidado da urologia, serviços de oncologia dentre outros.</w:t>
      </w:r>
      <w:r w:rsidR="008769F1">
        <w:rPr>
          <w:rFonts w:ascii="Arial" w:eastAsia="Arial" w:hAnsi="Arial" w:cs="Arial"/>
          <w:color w:val="000000"/>
        </w:rPr>
        <w:t xml:space="preserve"> O</w:t>
      </w:r>
      <w:r w:rsidR="00351E88">
        <w:rPr>
          <w:rFonts w:ascii="Arial" w:eastAsia="Arial" w:hAnsi="Arial" w:cs="Arial"/>
          <w:color w:val="000000"/>
        </w:rPr>
        <w:t>s representantes repassam aos gestores todas as informações trazidas e solicitam que quem tiver sugestão de pauta para as próximas câmaras técnicas, pode estar enviando para eles</w:t>
      </w:r>
      <w:r w:rsidR="008769F1">
        <w:rPr>
          <w:rFonts w:ascii="Arial" w:eastAsia="Arial" w:hAnsi="Arial" w:cs="Arial"/>
          <w:color w:val="000000"/>
        </w:rPr>
        <w:t xml:space="preserve">. </w:t>
      </w:r>
      <w:r w:rsidR="00460DF0">
        <w:rPr>
          <w:rFonts w:ascii="Arial" w:eastAsia="Arial" w:hAnsi="Arial" w:cs="Arial"/>
          <w:color w:val="000000"/>
        </w:rPr>
        <w:t xml:space="preserve"> Dando continuidade na pauta do dia, com a palavra a Sra</w:t>
      </w:r>
      <w:r w:rsidR="006C3AA2">
        <w:rPr>
          <w:rFonts w:ascii="Arial" w:eastAsia="Arial" w:hAnsi="Arial" w:cs="Arial"/>
          <w:color w:val="000000"/>
        </w:rPr>
        <w:t>.</w:t>
      </w:r>
      <w:r w:rsidR="00460DF0">
        <w:rPr>
          <w:rFonts w:ascii="Arial" w:eastAsia="Arial" w:hAnsi="Arial" w:cs="Arial"/>
          <w:color w:val="000000"/>
        </w:rPr>
        <w:t xml:space="preserve"> Moyra – Gerente Regional</w:t>
      </w:r>
      <w:r w:rsidR="006C3AA2">
        <w:rPr>
          <w:rFonts w:ascii="Arial" w:eastAsia="Arial" w:hAnsi="Arial" w:cs="Arial"/>
          <w:color w:val="000000"/>
        </w:rPr>
        <w:t xml:space="preserve">, agradece o esforço e a contribuição de todos gestores em se fazer presentes da Oficina de Planejamento Regional Integrado-PRI e convida que todos participem do segundo momento deste Planejamento que acontecerá nos dia 28 e 29 de novembro e na sequência, ainda informa que, conforme deliberado na última CIR, os setores da regional fizeram contato  e foi encaminhado um ofício a todos os prestadores SUS,  sobre a obrigatoriedade da realização dos exames pré e pós operatórios e ainda relata que os prestadores também informaram que os municípios não estão fazendo sua parte e enviando alguns pacientes sem os exames de </w:t>
      </w:r>
      <w:r w:rsidR="006C3AA2">
        <w:rPr>
          <w:rFonts w:ascii="Arial" w:eastAsia="Arial" w:hAnsi="Arial" w:cs="Arial"/>
          <w:color w:val="000000"/>
        </w:rPr>
        <w:lastRenderedPageBreak/>
        <w:t>diagnóstico. Ainda relatou sobre o aumen</w:t>
      </w:r>
      <w:r w:rsidR="0010276B">
        <w:rPr>
          <w:rFonts w:ascii="Arial" w:eastAsia="Arial" w:hAnsi="Arial" w:cs="Arial"/>
          <w:color w:val="000000"/>
        </w:rPr>
        <w:t xml:space="preserve">to dos casos da COVID na região, informou que tem vacinas em falta ainda </w:t>
      </w:r>
      <w:r w:rsidR="006C3AA2">
        <w:rPr>
          <w:rFonts w:ascii="Arial" w:eastAsia="Arial" w:hAnsi="Arial" w:cs="Arial"/>
          <w:color w:val="000000"/>
        </w:rPr>
        <w:t>e os gestores questionam s</w:t>
      </w:r>
      <w:r w:rsidR="0010276B">
        <w:rPr>
          <w:rFonts w:ascii="Arial" w:eastAsia="Arial" w:hAnsi="Arial" w:cs="Arial"/>
          <w:color w:val="000000"/>
        </w:rPr>
        <w:t>obre a necessidade de adequação e s</w:t>
      </w:r>
      <w:r w:rsidR="006C3AA2">
        <w:rPr>
          <w:rFonts w:ascii="Arial" w:eastAsia="Arial" w:hAnsi="Arial" w:cs="Arial"/>
          <w:color w:val="000000"/>
        </w:rPr>
        <w:t>e houve algu</w:t>
      </w:r>
      <w:r w:rsidR="0010276B">
        <w:rPr>
          <w:rFonts w:ascii="Arial" w:eastAsia="Arial" w:hAnsi="Arial" w:cs="Arial"/>
          <w:color w:val="000000"/>
        </w:rPr>
        <w:t>m</w:t>
      </w:r>
      <w:r w:rsidR="006C3AA2">
        <w:rPr>
          <w:rFonts w:ascii="Arial" w:eastAsia="Arial" w:hAnsi="Arial" w:cs="Arial"/>
          <w:color w:val="000000"/>
        </w:rPr>
        <w:t>a alteração no protocolo da COVID, relacionado aos afastamentos/</w:t>
      </w:r>
      <w:r w:rsidR="0010276B">
        <w:rPr>
          <w:rFonts w:ascii="Arial" w:eastAsia="Arial" w:hAnsi="Arial" w:cs="Arial"/>
          <w:color w:val="000000"/>
        </w:rPr>
        <w:t xml:space="preserve"> dias de isolamento e atestados. Ainda relata sobre a demora do </w:t>
      </w:r>
      <w:r w:rsidR="0010276B" w:rsidRPr="00857D42">
        <w:rPr>
          <w:rFonts w:ascii="Arial" w:eastAsia="Arial" w:hAnsi="Arial" w:cs="Arial"/>
          <w:b/>
          <w:color w:val="000000"/>
        </w:rPr>
        <w:t>atendimento dos casos de onco dermato, onco cabeça e pescoço</w:t>
      </w:r>
      <w:r w:rsidR="0010276B">
        <w:rPr>
          <w:rFonts w:ascii="Arial" w:eastAsia="Arial" w:hAnsi="Arial" w:cs="Arial"/>
          <w:color w:val="000000"/>
        </w:rPr>
        <w:t xml:space="preserve"> e que foi discutido em reunião, sobre a realização de uma revisão da deliberação que trata das referências dos casos de câncer (não melanoma) –  referência UNACON e ou cirurgias gerais dos hospitais, sendo que</w:t>
      </w:r>
      <w:r w:rsidR="00FF3D11">
        <w:rPr>
          <w:rFonts w:ascii="Arial" w:eastAsia="Arial" w:hAnsi="Arial" w:cs="Arial"/>
          <w:color w:val="000000"/>
        </w:rPr>
        <w:t>,  se não for</w:t>
      </w:r>
      <w:r w:rsidR="0010276B">
        <w:rPr>
          <w:rFonts w:ascii="Arial" w:eastAsia="Arial" w:hAnsi="Arial" w:cs="Arial"/>
          <w:color w:val="000000"/>
        </w:rPr>
        <w:t xml:space="preserve"> melanoma</w:t>
      </w:r>
      <w:r w:rsidR="00FF3D11">
        <w:rPr>
          <w:rFonts w:ascii="Arial" w:eastAsia="Arial" w:hAnsi="Arial" w:cs="Arial"/>
          <w:color w:val="000000"/>
        </w:rPr>
        <w:t>,</w:t>
      </w:r>
      <w:r w:rsidR="0010276B">
        <w:rPr>
          <w:rFonts w:ascii="Arial" w:eastAsia="Arial" w:hAnsi="Arial" w:cs="Arial"/>
          <w:color w:val="000000"/>
        </w:rPr>
        <w:t xml:space="preserve"> os casos devem ser encaminhados aos hospitais de referência</w:t>
      </w:r>
      <w:r w:rsidR="00FF3D11">
        <w:rPr>
          <w:rFonts w:ascii="Arial" w:eastAsia="Arial" w:hAnsi="Arial" w:cs="Arial"/>
          <w:color w:val="000000"/>
        </w:rPr>
        <w:t>,</w:t>
      </w:r>
      <w:r w:rsidR="0010276B">
        <w:rPr>
          <w:rFonts w:ascii="Arial" w:eastAsia="Arial" w:hAnsi="Arial" w:cs="Arial"/>
          <w:color w:val="000000"/>
        </w:rPr>
        <w:t xml:space="preserve"> na agenda da cirurgia geral e os melanomas a referência</w:t>
      </w:r>
      <w:r w:rsidR="009D7CF7">
        <w:rPr>
          <w:rFonts w:ascii="Arial" w:eastAsia="Arial" w:hAnsi="Arial" w:cs="Arial"/>
          <w:color w:val="000000"/>
        </w:rPr>
        <w:t xml:space="preserve"> é UNACON e que este fluxo novo provavelmente vai dar mais vazão nas filas de espera pra dermato</w:t>
      </w:r>
      <w:r w:rsidR="00FF3D11">
        <w:rPr>
          <w:rFonts w:ascii="Arial" w:eastAsia="Arial" w:hAnsi="Arial" w:cs="Arial"/>
          <w:color w:val="000000"/>
        </w:rPr>
        <w:t>.</w:t>
      </w:r>
      <w:r w:rsidR="00857D42">
        <w:rPr>
          <w:rFonts w:ascii="Arial" w:eastAsia="Arial" w:hAnsi="Arial" w:cs="Arial"/>
          <w:color w:val="000000"/>
        </w:rPr>
        <w:t xml:space="preserve"> De posse da palavra a Sra. Juliane do município de Criciúma, relata que conseguiram ajustar o fluxo de acesso da alta complexidade – Cardiologia /cateterismo,  que hoje não fica mais na agenda de cirurgia cardíaca e sim na agenda de cardiologia adulto – TCGA, e que devem inserir com bastante dados clínicos e resultado de exames já realizados e que cada gestor converse com seus médicos cardiologistas, para inserir nas fila com bastante critério e verificando realmente a necessidade do exame, sendo que os retornos (com o exame na mão) serão realizados na média complexidade, para que a fila não fique nos municípios. A Apoiadora Roseclair, de posse da palav</w:t>
      </w:r>
      <w:r w:rsidR="00F0082F">
        <w:rPr>
          <w:rFonts w:ascii="Arial" w:eastAsia="Arial" w:hAnsi="Arial" w:cs="Arial"/>
          <w:color w:val="000000"/>
        </w:rPr>
        <w:t>r</w:t>
      </w:r>
      <w:r w:rsidR="00857D42">
        <w:rPr>
          <w:rFonts w:ascii="Arial" w:eastAsia="Arial" w:hAnsi="Arial" w:cs="Arial"/>
          <w:color w:val="000000"/>
        </w:rPr>
        <w:t>a e dando continuidade na pauta, solicita que todos os gestores</w:t>
      </w:r>
      <w:r w:rsidR="00F0082F">
        <w:rPr>
          <w:rFonts w:ascii="Arial" w:eastAsia="Arial" w:hAnsi="Arial" w:cs="Arial"/>
          <w:color w:val="000000"/>
        </w:rPr>
        <w:t>,</w:t>
      </w:r>
      <w:r w:rsidR="00857D42">
        <w:rPr>
          <w:rFonts w:ascii="Arial" w:eastAsia="Arial" w:hAnsi="Arial" w:cs="Arial"/>
          <w:color w:val="000000"/>
        </w:rPr>
        <w:t xml:space="preserve"> preencham o questionário</w:t>
      </w:r>
      <w:r w:rsidR="00F0082F">
        <w:rPr>
          <w:rFonts w:ascii="Arial" w:eastAsia="Arial" w:hAnsi="Arial" w:cs="Arial"/>
          <w:color w:val="000000"/>
        </w:rPr>
        <w:t xml:space="preserve"> enviado pelo</w:t>
      </w:r>
      <w:r w:rsidR="00857D42">
        <w:rPr>
          <w:rFonts w:ascii="Arial" w:eastAsia="Arial" w:hAnsi="Arial" w:cs="Arial"/>
          <w:color w:val="000000"/>
        </w:rPr>
        <w:t xml:space="preserve"> Tribunal de Contas da União</w:t>
      </w:r>
      <w:r w:rsidR="00F0082F">
        <w:rPr>
          <w:rFonts w:ascii="Arial" w:eastAsia="Arial" w:hAnsi="Arial" w:cs="Arial"/>
          <w:color w:val="000000"/>
        </w:rPr>
        <w:t xml:space="preserve">, e não deixem de encaminhar sua planilha, devidamente respondida conforme a realidade de cada município.  Na sequência da pauta, a Coordenadora Marijane relata, que a CIR recebeu um ofício da </w:t>
      </w:r>
      <w:r w:rsidR="00F0082F" w:rsidRPr="00326EEB">
        <w:rPr>
          <w:rFonts w:ascii="Arial" w:eastAsia="Arial" w:hAnsi="Arial" w:cs="Arial"/>
          <w:b/>
          <w:color w:val="000000"/>
        </w:rPr>
        <w:t>OTOCENTER,</w:t>
      </w:r>
      <w:r w:rsidR="00F0082F">
        <w:rPr>
          <w:rFonts w:ascii="Arial" w:eastAsia="Arial" w:hAnsi="Arial" w:cs="Arial"/>
          <w:color w:val="000000"/>
        </w:rPr>
        <w:t xml:space="preserve"> solicitando que cada município faça um levantamento da real demanda de solicitação de aparelhos novos e aparelhos para reposição. Os gestores relatam sua preocupação e questionam sobre o atendimento de pacientes novos, sendo que os pacientes não estão sendo chamados e a fila não está andando nos municípios. A gerente Moyra relata que, a OTOCENTER refere, que depois que o paciente entra no sistema eles não conseguem mais abrir a agenda para pacientes novos, porque o paciente permanece na fila por um tempo para manutenção e que o primeiro acesso não é por PPI e sim por classificação de risco. </w:t>
      </w:r>
      <w:r w:rsidR="00326EEB">
        <w:rPr>
          <w:rFonts w:ascii="Arial" w:eastAsia="Arial" w:hAnsi="Arial" w:cs="Arial"/>
          <w:color w:val="000000"/>
        </w:rPr>
        <w:t xml:space="preserve">Esta CIR entende que o serviços é insuficiente para a demanda da região e delibera por enviar um ofício a OTOCENTER, para que este prestador envie uma relação de todos os pacientes atendidos neste ano (2023) e a qual município ele pertence. Dando continuidade na pauta, o Sr. Samuel </w:t>
      </w:r>
      <w:r w:rsidR="00326EEB" w:rsidRPr="007B4030">
        <w:rPr>
          <w:rFonts w:ascii="Arial" w:eastAsia="Arial" w:hAnsi="Arial" w:cs="Arial"/>
        </w:rPr>
        <w:t>Bucco</w:t>
      </w:r>
      <w:r w:rsidR="00326EEB" w:rsidRPr="00A35566">
        <w:rPr>
          <w:rFonts w:ascii="Arial" w:eastAsia="Arial" w:hAnsi="Arial" w:cs="Arial"/>
          <w:color w:val="FF0000"/>
        </w:rPr>
        <w:t xml:space="preserve"> </w:t>
      </w:r>
      <w:r w:rsidR="00326EEB">
        <w:rPr>
          <w:rFonts w:ascii="Arial" w:eastAsia="Arial" w:hAnsi="Arial" w:cs="Arial"/>
          <w:color w:val="000000"/>
        </w:rPr>
        <w:t>da Vigilância em Saúde de Criciúma informa que no dia sete (07) de dezembro, acontecerá uma oficina da Vigilância Sanitária</w:t>
      </w:r>
      <w:r w:rsidR="00A35566">
        <w:rPr>
          <w:rFonts w:ascii="Arial" w:eastAsia="Arial" w:hAnsi="Arial" w:cs="Arial"/>
          <w:color w:val="000000"/>
        </w:rPr>
        <w:t>,</w:t>
      </w:r>
      <w:r w:rsidR="00326EEB">
        <w:rPr>
          <w:rFonts w:ascii="Arial" w:eastAsia="Arial" w:hAnsi="Arial" w:cs="Arial"/>
          <w:color w:val="000000"/>
        </w:rPr>
        <w:t xml:space="preserve"> para gerenciamento de riscos e qualificação das ações e que este é um </w:t>
      </w:r>
      <w:r w:rsidR="00A35566">
        <w:rPr>
          <w:rFonts w:ascii="Arial" w:eastAsia="Arial" w:hAnsi="Arial" w:cs="Arial"/>
          <w:color w:val="000000"/>
        </w:rPr>
        <w:t>movimento da ANVISA – Agencia Nacional de Vigilância Sanitária e solicita que os gestores incentivem a participação dos seus técnicos. Na sequência a apoiadora Roseclair ainda informa aos gestores, que façam o monitoramento dos seus instrumentos de gestão com pendencias porque o Ministério da saúde está constantemente alertando para este problema. Dando sequência, a Coordenadora Marijane, coloca em discussão sobre a reunião desta CIR, a ser realizada no mês de deze</w:t>
      </w:r>
      <w:bookmarkStart w:id="0" w:name="_GoBack"/>
      <w:bookmarkEnd w:id="0"/>
      <w:r w:rsidR="00A35566">
        <w:rPr>
          <w:rFonts w:ascii="Arial" w:eastAsia="Arial" w:hAnsi="Arial" w:cs="Arial"/>
          <w:color w:val="000000"/>
        </w:rPr>
        <w:t>mbro, para verificar se os gestores preferem fazer após a reunião</w:t>
      </w:r>
      <w:r w:rsidR="00D22E53">
        <w:rPr>
          <w:rFonts w:ascii="Arial" w:eastAsia="Arial" w:hAnsi="Arial" w:cs="Arial"/>
          <w:color w:val="000000"/>
        </w:rPr>
        <w:t>,</w:t>
      </w:r>
      <w:r w:rsidR="00A35566">
        <w:rPr>
          <w:rFonts w:ascii="Arial" w:eastAsia="Arial" w:hAnsi="Arial" w:cs="Arial"/>
          <w:color w:val="000000"/>
        </w:rPr>
        <w:t xml:space="preserve"> um almoço ou um jantar de confraternização e encerramento do ano.</w:t>
      </w:r>
      <w:r w:rsidR="00D22E53">
        <w:rPr>
          <w:rFonts w:ascii="Arial" w:eastAsia="Arial" w:hAnsi="Arial" w:cs="Arial"/>
          <w:color w:val="000000"/>
        </w:rPr>
        <w:t xml:space="preserve"> Os gestores vão definir posteriormente, para que se possa iniciar com a reserva de algum espaço já com antecedência.</w:t>
      </w:r>
      <w:r w:rsidR="00A35566">
        <w:rPr>
          <w:rFonts w:ascii="Arial" w:eastAsia="Arial" w:hAnsi="Arial" w:cs="Arial"/>
          <w:color w:val="000000"/>
        </w:rPr>
        <w:t xml:space="preserve"> </w:t>
      </w:r>
      <w:r w:rsidR="00E9119E" w:rsidRPr="009F5CD6">
        <w:rPr>
          <w:rFonts w:ascii="Arial" w:eastAsia="Times New Roman" w:hAnsi="Arial" w:cs="Arial"/>
        </w:rPr>
        <w:t xml:space="preserve">Nada mais havendo a tratar, a </w:t>
      </w:r>
      <w:r w:rsidR="007B4030">
        <w:rPr>
          <w:rFonts w:ascii="Arial" w:eastAsia="Times New Roman" w:hAnsi="Arial" w:cs="Arial"/>
          <w:color w:val="000000"/>
        </w:rPr>
        <w:t>C</w:t>
      </w:r>
      <w:r w:rsidR="00E9119E" w:rsidRPr="00E9119E">
        <w:rPr>
          <w:rFonts w:ascii="Arial" w:eastAsia="Times New Roman" w:hAnsi="Arial" w:cs="Arial"/>
          <w:color w:val="000000"/>
        </w:rPr>
        <w:t>oordenadora agradece a presença de todos e é lavrada a presente ata, que segue assinada por todos os membros presentes, conforme lista de presença anexo. </w:t>
      </w:r>
      <w:r w:rsidR="009F5CD6">
        <w:rPr>
          <w:rFonts w:ascii="Arial" w:eastAsia="Times New Roman" w:hAnsi="Arial" w:cs="Arial"/>
          <w:color w:val="000000"/>
        </w:rPr>
        <w:t xml:space="preserve">Criciúma, </w:t>
      </w:r>
      <w:r w:rsidR="00D22E53">
        <w:rPr>
          <w:rFonts w:ascii="Arial" w:eastAsia="Times New Roman" w:hAnsi="Arial" w:cs="Arial"/>
          <w:color w:val="000000"/>
        </w:rPr>
        <w:t>27 de outubro</w:t>
      </w:r>
      <w:r w:rsidR="009F5CD6">
        <w:rPr>
          <w:rFonts w:ascii="Arial" w:eastAsia="Times New Roman" w:hAnsi="Arial" w:cs="Arial"/>
          <w:color w:val="000000"/>
        </w:rPr>
        <w:t xml:space="preserve"> de 2023.</w:t>
      </w:r>
    </w:p>
    <w:p w14:paraId="781A1FFB" w14:textId="77777777" w:rsidR="000A7708" w:rsidRDefault="000A7708" w:rsidP="005E4718">
      <w:pPr>
        <w:pStyle w:val="Recuodecorpodetexto2"/>
        <w:spacing w:line="240" w:lineRule="auto"/>
        <w:ind w:firstLine="0"/>
        <w:jc w:val="center"/>
        <w:rPr>
          <w:rStyle w:val="nfase"/>
          <w:rFonts w:ascii="Arial" w:hAnsi="Arial" w:cs="Arial"/>
          <w:i w:val="0"/>
          <w:color w:val="000000"/>
        </w:rPr>
      </w:pPr>
    </w:p>
    <w:p w14:paraId="377F78B6" w14:textId="77777777" w:rsidR="000A7708" w:rsidRDefault="000A7708" w:rsidP="005E4718">
      <w:pPr>
        <w:pStyle w:val="Recuodecorpodetexto2"/>
        <w:spacing w:line="240" w:lineRule="auto"/>
        <w:ind w:firstLine="0"/>
        <w:jc w:val="center"/>
        <w:rPr>
          <w:rStyle w:val="nfase"/>
          <w:rFonts w:ascii="Arial" w:hAnsi="Arial" w:cs="Arial"/>
          <w:i w:val="0"/>
          <w:color w:val="000000"/>
        </w:rPr>
      </w:pPr>
    </w:p>
    <w:p w14:paraId="4264449B" w14:textId="77777777" w:rsidR="008534B3" w:rsidRPr="00740BB9" w:rsidRDefault="008534B3" w:rsidP="005E4718">
      <w:pPr>
        <w:pStyle w:val="Recuodecorpodetexto2"/>
        <w:spacing w:line="240" w:lineRule="auto"/>
        <w:ind w:firstLine="0"/>
        <w:jc w:val="center"/>
        <w:rPr>
          <w:rStyle w:val="nfase"/>
          <w:rFonts w:ascii="Arial" w:hAnsi="Arial" w:cs="Arial"/>
          <w:i w:val="0"/>
          <w:color w:val="000000"/>
        </w:rPr>
      </w:pPr>
    </w:p>
    <w:sectPr w:rsidR="008534B3" w:rsidRPr="00740BB9" w:rsidSect="00DD7919">
      <w:pgSz w:w="11906" w:h="16838"/>
      <w:pgMar w:top="0" w:right="1274" w:bottom="142"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733A"/>
    <w:multiLevelType w:val="hybridMultilevel"/>
    <w:tmpl w:val="875076C2"/>
    <w:lvl w:ilvl="0" w:tplc="05667F46">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2737DF"/>
    <w:multiLevelType w:val="multilevel"/>
    <w:tmpl w:val="2E3CFC96"/>
    <w:lvl w:ilvl="0">
      <w:start w:val="1"/>
      <w:numFmt w:val="decimal"/>
      <w:lvlText w:val="%1-"/>
      <w:lvlJc w:val="left"/>
      <w:pPr>
        <w:ind w:left="495" w:hanging="495"/>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2">
    <w:nsid w:val="06D07AFD"/>
    <w:multiLevelType w:val="hybridMultilevel"/>
    <w:tmpl w:val="F190A004"/>
    <w:lvl w:ilvl="0" w:tplc="1B7E2912">
      <w:start w:val="3"/>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
    <w:nsid w:val="097614AB"/>
    <w:multiLevelType w:val="hybridMultilevel"/>
    <w:tmpl w:val="4AC4B5FA"/>
    <w:lvl w:ilvl="0" w:tplc="4106EA9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B5D16E7"/>
    <w:multiLevelType w:val="hybridMultilevel"/>
    <w:tmpl w:val="B734E952"/>
    <w:lvl w:ilvl="0" w:tplc="58D2F01A">
      <w:start w:val="5"/>
      <w:numFmt w:val="decimal"/>
      <w:lvlText w:val="%1-"/>
      <w:lvlJc w:val="left"/>
      <w:pPr>
        <w:ind w:left="637" w:hanging="360"/>
      </w:pPr>
      <w:rPr>
        <w:rFonts w:hint="default"/>
      </w:rPr>
    </w:lvl>
    <w:lvl w:ilvl="1" w:tplc="04160019" w:tentative="1">
      <w:start w:val="1"/>
      <w:numFmt w:val="lowerLetter"/>
      <w:lvlText w:val="%2."/>
      <w:lvlJc w:val="left"/>
      <w:pPr>
        <w:ind w:left="1357" w:hanging="360"/>
      </w:pPr>
    </w:lvl>
    <w:lvl w:ilvl="2" w:tplc="0416001B" w:tentative="1">
      <w:start w:val="1"/>
      <w:numFmt w:val="lowerRoman"/>
      <w:lvlText w:val="%3."/>
      <w:lvlJc w:val="right"/>
      <w:pPr>
        <w:ind w:left="2077" w:hanging="180"/>
      </w:pPr>
    </w:lvl>
    <w:lvl w:ilvl="3" w:tplc="0416000F" w:tentative="1">
      <w:start w:val="1"/>
      <w:numFmt w:val="decimal"/>
      <w:lvlText w:val="%4."/>
      <w:lvlJc w:val="left"/>
      <w:pPr>
        <w:ind w:left="2797" w:hanging="360"/>
      </w:pPr>
    </w:lvl>
    <w:lvl w:ilvl="4" w:tplc="04160019" w:tentative="1">
      <w:start w:val="1"/>
      <w:numFmt w:val="lowerLetter"/>
      <w:lvlText w:val="%5."/>
      <w:lvlJc w:val="left"/>
      <w:pPr>
        <w:ind w:left="3517" w:hanging="360"/>
      </w:pPr>
    </w:lvl>
    <w:lvl w:ilvl="5" w:tplc="0416001B" w:tentative="1">
      <w:start w:val="1"/>
      <w:numFmt w:val="lowerRoman"/>
      <w:lvlText w:val="%6."/>
      <w:lvlJc w:val="right"/>
      <w:pPr>
        <w:ind w:left="4237" w:hanging="180"/>
      </w:pPr>
    </w:lvl>
    <w:lvl w:ilvl="6" w:tplc="0416000F" w:tentative="1">
      <w:start w:val="1"/>
      <w:numFmt w:val="decimal"/>
      <w:lvlText w:val="%7."/>
      <w:lvlJc w:val="left"/>
      <w:pPr>
        <w:ind w:left="4957" w:hanging="360"/>
      </w:pPr>
    </w:lvl>
    <w:lvl w:ilvl="7" w:tplc="04160019" w:tentative="1">
      <w:start w:val="1"/>
      <w:numFmt w:val="lowerLetter"/>
      <w:lvlText w:val="%8."/>
      <w:lvlJc w:val="left"/>
      <w:pPr>
        <w:ind w:left="5677" w:hanging="360"/>
      </w:pPr>
    </w:lvl>
    <w:lvl w:ilvl="8" w:tplc="0416001B" w:tentative="1">
      <w:start w:val="1"/>
      <w:numFmt w:val="lowerRoman"/>
      <w:lvlText w:val="%9."/>
      <w:lvlJc w:val="right"/>
      <w:pPr>
        <w:ind w:left="6397" w:hanging="180"/>
      </w:pPr>
    </w:lvl>
  </w:abstractNum>
  <w:abstractNum w:abstractNumId="5">
    <w:nsid w:val="0C76484B"/>
    <w:multiLevelType w:val="multilevel"/>
    <w:tmpl w:val="633C520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D1E620F"/>
    <w:multiLevelType w:val="hybridMultilevel"/>
    <w:tmpl w:val="C666C2C2"/>
    <w:lvl w:ilvl="0" w:tplc="22963B50">
      <w:start w:val="1"/>
      <w:numFmt w:val="decimal"/>
      <w:lvlText w:val="%1-"/>
      <w:lvlJc w:val="left"/>
      <w:pPr>
        <w:ind w:left="1724" w:hanging="360"/>
      </w:pPr>
      <w:rPr>
        <w:rFonts w:hint="default"/>
      </w:r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abstractNum w:abstractNumId="7">
    <w:nsid w:val="11D00828"/>
    <w:multiLevelType w:val="multilevel"/>
    <w:tmpl w:val="4628E39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13D33C3A"/>
    <w:multiLevelType w:val="hybridMultilevel"/>
    <w:tmpl w:val="C2249844"/>
    <w:lvl w:ilvl="0" w:tplc="961C5322">
      <w:start w:val="1"/>
      <w:numFmt w:val="decimal"/>
      <w:lvlText w:val="%1-"/>
      <w:lvlJc w:val="left"/>
      <w:pPr>
        <w:ind w:left="690" w:hanging="360"/>
      </w:pPr>
      <w:rPr>
        <w:rFonts w:hint="default"/>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9">
    <w:nsid w:val="14CB68C4"/>
    <w:multiLevelType w:val="multilevel"/>
    <w:tmpl w:val="E012C2C4"/>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CB214AE"/>
    <w:multiLevelType w:val="hybridMultilevel"/>
    <w:tmpl w:val="0ED6832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E362ABA"/>
    <w:multiLevelType w:val="multilevel"/>
    <w:tmpl w:val="9D206346"/>
    <w:lvl w:ilvl="0">
      <w:start w:val="2"/>
      <w:numFmt w:val="decimal"/>
      <w:lvlText w:val="%1-"/>
      <w:lvlJc w:val="left"/>
      <w:pPr>
        <w:ind w:left="420" w:hanging="42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12">
    <w:nsid w:val="2C3350A3"/>
    <w:multiLevelType w:val="hybridMultilevel"/>
    <w:tmpl w:val="9ECA44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0E6327F"/>
    <w:multiLevelType w:val="hybridMultilevel"/>
    <w:tmpl w:val="2DF4364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7EE6382"/>
    <w:multiLevelType w:val="multilevel"/>
    <w:tmpl w:val="69822E24"/>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39117FEA"/>
    <w:multiLevelType w:val="hybridMultilevel"/>
    <w:tmpl w:val="1CFE9D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B351C9D"/>
    <w:multiLevelType w:val="hybridMultilevel"/>
    <w:tmpl w:val="DFF8C0F2"/>
    <w:lvl w:ilvl="0" w:tplc="B650C9C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CE72E77"/>
    <w:multiLevelType w:val="hybridMultilevel"/>
    <w:tmpl w:val="D0144726"/>
    <w:lvl w:ilvl="0" w:tplc="6B3E8B4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407039CF"/>
    <w:multiLevelType w:val="hybridMultilevel"/>
    <w:tmpl w:val="70C0E5C8"/>
    <w:lvl w:ilvl="0" w:tplc="D35CFD5C">
      <w:start w:val="1"/>
      <w:numFmt w:val="decimal"/>
      <w:lvlText w:val="%1-"/>
      <w:lvlJc w:val="left"/>
      <w:pPr>
        <w:ind w:left="360" w:hanging="360"/>
      </w:pPr>
      <w:rPr>
        <w:rFonts w:hint="default"/>
        <w:b w:val="0"/>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nsid w:val="41CC6D5E"/>
    <w:multiLevelType w:val="hybridMultilevel"/>
    <w:tmpl w:val="2CC02874"/>
    <w:lvl w:ilvl="0" w:tplc="B6A0A9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7007D9F"/>
    <w:multiLevelType w:val="hybridMultilevel"/>
    <w:tmpl w:val="D702E962"/>
    <w:lvl w:ilvl="0" w:tplc="4F6AFB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7817100"/>
    <w:multiLevelType w:val="hybridMultilevel"/>
    <w:tmpl w:val="B8EEFB9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03F348C"/>
    <w:multiLevelType w:val="hybridMultilevel"/>
    <w:tmpl w:val="D5549F3E"/>
    <w:lvl w:ilvl="0" w:tplc="92D44E66">
      <w:start w:val="3"/>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09A71E4"/>
    <w:multiLevelType w:val="hybridMultilevel"/>
    <w:tmpl w:val="085ACF7E"/>
    <w:lvl w:ilvl="0" w:tplc="F710EA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1AD131C"/>
    <w:multiLevelType w:val="multilevel"/>
    <w:tmpl w:val="8A9038F0"/>
    <w:lvl w:ilvl="0">
      <w:start w:val="1"/>
      <w:numFmt w:val="decimal"/>
      <w:lvlText w:val="%1-"/>
      <w:lvlJc w:val="left"/>
      <w:pPr>
        <w:ind w:left="420" w:hanging="420"/>
      </w:pPr>
      <w:rPr>
        <w:rFonts w:hint="default"/>
      </w:rPr>
    </w:lvl>
    <w:lvl w:ilvl="1">
      <w:start w:val="2"/>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25">
    <w:nsid w:val="621F7F89"/>
    <w:multiLevelType w:val="multilevel"/>
    <w:tmpl w:val="12C8E3FA"/>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66D3682E"/>
    <w:multiLevelType w:val="hybridMultilevel"/>
    <w:tmpl w:val="24C895CA"/>
    <w:lvl w:ilvl="0" w:tplc="6F58F8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8380BD2"/>
    <w:multiLevelType w:val="hybridMultilevel"/>
    <w:tmpl w:val="2760EBDC"/>
    <w:lvl w:ilvl="0" w:tplc="84A67E7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83A44DC"/>
    <w:multiLevelType w:val="multilevel"/>
    <w:tmpl w:val="BC3E45A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8EB5943"/>
    <w:multiLevelType w:val="hybridMultilevel"/>
    <w:tmpl w:val="ED660B5A"/>
    <w:lvl w:ilvl="0" w:tplc="DE96A53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9DF4DF2"/>
    <w:multiLevelType w:val="multilevel"/>
    <w:tmpl w:val="0BE0026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DDD192D"/>
    <w:multiLevelType w:val="hybridMultilevel"/>
    <w:tmpl w:val="16A41838"/>
    <w:lvl w:ilvl="0" w:tplc="90188D4E">
      <w:start w:val="1"/>
      <w:numFmt w:val="decimal"/>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nsid w:val="70565A3F"/>
    <w:multiLevelType w:val="multilevel"/>
    <w:tmpl w:val="D82CCD5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70780C71"/>
    <w:multiLevelType w:val="multilevel"/>
    <w:tmpl w:val="0B9CC3FC"/>
    <w:lvl w:ilvl="0">
      <w:start w:val="3"/>
      <w:numFmt w:val="decimal"/>
      <w:lvlText w:val="%1-"/>
      <w:lvlJc w:val="left"/>
      <w:pPr>
        <w:ind w:left="420" w:hanging="420"/>
      </w:pPr>
      <w:rPr>
        <w:rFonts w:hint="default"/>
      </w:rPr>
    </w:lvl>
    <w:lvl w:ilvl="1">
      <w:start w:val="1"/>
      <w:numFmt w:val="decimal"/>
      <w:lvlText w:val="%1-%2-"/>
      <w:lvlJc w:val="left"/>
      <w:pPr>
        <w:ind w:left="1132" w:hanging="720"/>
      </w:pPr>
      <w:rPr>
        <w:rFonts w:hint="default"/>
      </w:rPr>
    </w:lvl>
    <w:lvl w:ilvl="2">
      <w:start w:val="1"/>
      <w:numFmt w:val="decimal"/>
      <w:lvlText w:val="%1-%2-%3."/>
      <w:lvlJc w:val="left"/>
      <w:pPr>
        <w:ind w:left="1544" w:hanging="720"/>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34">
    <w:nsid w:val="725565ED"/>
    <w:multiLevelType w:val="hybridMultilevel"/>
    <w:tmpl w:val="364A3166"/>
    <w:lvl w:ilvl="0" w:tplc="857C60F6">
      <w:start w:val="1"/>
      <w:numFmt w:val="decimal"/>
      <w:lvlText w:val="%1-"/>
      <w:lvlJc w:val="left"/>
      <w:pPr>
        <w:ind w:left="772" w:hanging="360"/>
      </w:pPr>
      <w:rPr>
        <w:rFonts w:hint="default"/>
      </w:rPr>
    </w:lvl>
    <w:lvl w:ilvl="1" w:tplc="04160019" w:tentative="1">
      <w:start w:val="1"/>
      <w:numFmt w:val="lowerLetter"/>
      <w:lvlText w:val="%2."/>
      <w:lvlJc w:val="left"/>
      <w:pPr>
        <w:ind w:left="1492" w:hanging="360"/>
      </w:pPr>
    </w:lvl>
    <w:lvl w:ilvl="2" w:tplc="0416001B" w:tentative="1">
      <w:start w:val="1"/>
      <w:numFmt w:val="lowerRoman"/>
      <w:lvlText w:val="%3."/>
      <w:lvlJc w:val="right"/>
      <w:pPr>
        <w:ind w:left="2212" w:hanging="180"/>
      </w:pPr>
    </w:lvl>
    <w:lvl w:ilvl="3" w:tplc="0416000F" w:tentative="1">
      <w:start w:val="1"/>
      <w:numFmt w:val="decimal"/>
      <w:lvlText w:val="%4."/>
      <w:lvlJc w:val="left"/>
      <w:pPr>
        <w:ind w:left="2932" w:hanging="360"/>
      </w:pPr>
    </w:lvl>
    <w:lvl w:ilvl="4" w:tplc="04160019" w:tentative="1">
      <w:start w:val="1"/>
      <w:numFmt w:val="lowerLetter"/>
      <w:lvlText w:val="%5."/>
      <w:lvlJc w:val="left"/>
      <w:pPr>
        <w:ind w:left="3652" w:hanging="360"/>
      </w:pPr>
    </w:lvl>
    <w:lvl w:ilvl="5" w:tplc="0416001B" w:tentative="1">
      <w:start w:val="1"/>
      <w:numFmt w:val="lowerRoman"/>
      <w:lvlText w:val="%6."/>
      <w:lvlJc w:val="right"/>
      <w:pPr>
        <w:ind w:left="4372" w:hanging="180"/>
      </w:pPr>
    </w:lvl>
    <w:lvl w:ilvl="6" w:tplc="0416000F" w:tentative="1">
      <w:start w:val="1"/>
      <w:numFmt w:val="decimal"/>
      <w:lvlText w:val="%7."/>
      <w:lvlJc w:val="left"/>
      <w:pPr>
        <w:ind w:left="5092" w:hanging="360"/>
      </w:pPr>
    </w:lvl>
    <w:lvl w:ilvl="7" w:tplc="04160019" w:tentative="1">
      <w:start w:val="1"/>
      <w:numFmt w:val="lowerLetter"/>
      <w:lvlText w:val="%8."/>
      <w:lvlJc w:val="left"/>
      <w:pPr>
        <w:ind w:left="5812" w:hanging="360"/>
      </w:pPr>
    </w:lvl>
    <w:lvl w:ilvl="8" w:tplc="0416001B" w:tentative="1">
      <w:start w:val="1"/>
      <w:numFmt w:val="lowerRoman"/>
      <w:lvlText w:val="%9."/>
      <w:lvlJc w:val="right"/>
      <w:pPr>
        <w:ind w:left="6532" w:hanging="180"/>
      </w:pPr>
    </w:lvl>
  </w:abstractNum>
  <w:abstractNum w:abstractNumId="35">
    <w:nsid w:val="7BD72D20"/>
    <w:multiLevelType w:val="multilevel"/>
    <w:tmpl w:val="A12826F6"/>
    <w:lvl w:ilvl="0">
      <w:start w:val="1"/>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6">
    <w:nsid w:val="7E6B3221"/>
    <w:multiLevelType w:val="hybridMultilevel"/>
    <w:tmpl w:val="27B0051E"/>
    <w:lvl w:ilvl="0" w:tplc="9DF684C6">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abstractNumId w:val="10"/>
  </w:num>
  <w:num w:numId="2">
    <w:abstractNumId w:val="15"/>
  </w:num>
  <w:num w:numId="3">
    <w:abstractNumId w:val="16"/>
  </w:num>
  <w:num w:numId="4">
    <w:abstractNumId w:val="36"/>
  </w:num>
  <w:num w:numId="5">
    <w:abstractNumId w:val="31"/>
  </w:num>
  <w:num w:numId="6">
    <w:abstractNumId w:val="11"/>
  </w:num>
  <w:num w:numId="7">
    <w:abstractNumId w:val="1"/>
  </w:num>
  <w:num w:numId="8">
    <w:abstractNumId w:val="6"/>
  </w:num>
  <w:num w:numId="9">
    <w:abstractNumId w:val="19"/>
  </w:num>
  <w:num w:numId="10">
    <w:abstractNumId w:val="13"/>
  </w:num>
  <w:num w:numId="11">
    <w:abstractNumId w:val="12"/>
  </w:num>
  <w:num w:numId="12">
    <w:abstractNumId w:val="0"/>
  </w:num>
  <w:num w:numId="13">
    <w:abstractNumId w:val="21"/>
  </w:num>
  <w:num w:numId="14">
    <w:abstractNumId w:val="29"/>
  </w:num>
  <w:num w:numId="15">
    <w:abstractNumId w:val="3"/>
  </w:num>
  <w:num w:numId="16">
    <w:abstractNumId w:val="23"/>
  </w:num>
  <w:num w:numId="17">
    <w:abstractNumId w:val="27"/>
  </w:num>
  <w:num w:numId="18">
    <w:abstractNumId w:val="26"/>
  </w:num>
  <w:num w:numId="19">
    <w:abstractNumId w:val="22"/>
  </w:num>
  <w:num w:numId="20">
    <w:abstractNumId w:val="17"/>
  </w:num>
  <w:num w:numId="21">
    <w:abstractNumId w:val="18"/>
  </w:num>
  <w:num w:numId="22">
    <w:abstractNumId w:val="28"/>
  </w:num>
  <w:num w:numId="23">
    <w:abstractNumId w:val="9"/>
  </w:num>
  <w:num w:numId="24">
    <w:abstractNumId w:val="7"/>
  </w:num>
  <w:num w:numId="25">
    <w:abstractNumId w:val="25"/>
  </w:num>
  <w:num w:numId="26">
    <w:abstractNumId w:val="24"/>
  </w:num>
  <w:num w:numId="27">
    <w:abstractNumId w:val="32"/>
  </w:num>
  <w:num w:numId="28">
    <w:abstractNumId w:val="14"/>
  </w:num>
  <w:num w:numId="29">
    <w:abstractNumId w:val="35"/>
  </w:num>
  <w:num w:numId="30">
    <w:abstractNumId w:val="20"/>
  </w:num>
  <w:num w:numId="31">
    <w:abstractNumId w:val="33"/>
  </w:num>
  <w:num w:numId="32">
    <w:abstractNumId w:val="34"/>
  </w:num>
  <w:num w:numId="33">
    <w:abstractNumId w:val="2"/>
  </w:num>
  <w:num w:numId="34">
    <w:abstractNumId w:val="4"/>
  </w:num>
  <w:num w:numId="35">
    <w:abstractNumId w:val="8"/>
  </w:num>
  <w:num w:numId="36">
    <w:abstractNumId w:val="5"/>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4BB"/>
    <w:rsid w:val="0000033A"/>
    <w:rsid w:val="000007E7"/>
    <w:rsid w:val="00000B49"/>
    <w:rsid w:val="00000FB4"/>
    <w:rsid w:val="00001653"/>
    <w:rsid w:val="00001AF4"/>
    <w:rsid w:val="00001B86"/>
    <w:rsid w:val="000025D4"/>
    <w:rsid w:val="000029EE"/>
    <w:rsid w:val="0000369F"/>
    <w:rsid w:val="00003FBF"/>
    <w:rsid w:val="00004BDC"/>
    <w:rsid w:val="000050E1"/>
    <w:rsid w:val="000060AB"/>
    <w:rsid w:val="00006751"/>
    <w:rsid w:val="00006835"/>
    <w:rsid w:val="00006889"/>
    <w:rsid w:val="00006C9D"/>
    <w:rsid w:val="000072B7"/>
    <w:rsid w:val="0000730E"/>
    <w:rsid w:val="00007B4D"/>
    <w:rsid w:val="00010802"/>
    <w:rsid w:val="00010E4A"/>
    <w:rsid w:val="000110FD"/>
    <w:rsid w:val="00011106"/>
    <w:rsid w:val="00011622"/>
    <w:rsid w:val="0001225B"/>
    <w:rsid w:val="00012308"/>
    <w:rsid w:val="00012421"/>
    <w:rsid w:val="00013167"/>
    <w:rsid w:val="0001366F"/>
    <w:rsid w:val="00013761"/>
    <w:rsid w:val="00013A6E"/>
    <w:rsid w:val="00014068"/>
    <w:rsid w:val="00014DC6"/>
    <w:rsid w:val="00015A40"/>
    <w:rsid w:val="0001665F"/>
    <w:rsid w:val="000167B7"/>
    <w:rsid w:val="00016B92"/>
    <w:rsid w:val="0001731C"/>
    <w:rsid w:val="00017451"/>
    <w:rsid w:val="000203B3"/>
    <w:rsid w:val="00020E04"/>
    <w:rsid w:val="000212E8"/>
    <w:rsid w:val="000218A9"/>
    <w:rsid w:val="00021BEC"/>
    <w:rsid w:val="0002243D"/>
    <w:rsid w:val="00022C5E"/>
    <w:rsid w:val="00022EAE"/>
    <w:rsid w:val="00023B3F"/>
    <w:rsid w:val="0002438D"/>
    <w:rsid w:val="000245DB"/>
    <w:rsid w:val="00024FAA"/>
    <w:rsid w:val="00025CFC"/>
    <w:rsid w:val="0002634E"/>
    <w:rsid w:val="00026B1B"/>
    <w:rsid w:val="0002735E"/>
    <w:rsid w:val="0002742B"/>
    <w:rsid w:val="000275DB"/>
    <w:rsid w:val="0002788B"/>
    <w:rsid w:val="000307F7"/>
    <w:rsid w:val="000308EA"/>
    <w:rsid w:val="00031356"/>
    <w:rsid w:val="00031A91"/>
    <w:rsid w:val="000324D4"/>
    <w:rsid w:val="000329FC"/>
    <w:rsid w:val="000334EE"/>
    <w:rsid w:val="00035D8F"/>
    <w:rsid w:val="00036ABD"/>
    <w:rsid w:val="00037924"/>
    <w:rsid w:val="00037FEA"/>
    <w:rsid w:val="000406E3"/>
    <w:rsid w:val="0004099E"/>
    <w:rsid w:val="00040CFA"/>
    <w:rsid w:val="0004148F"/>
    <w:rsid w:val="00041593"/>
    <w:rsid w:val="000429AE"/>
    <w:rsid w:val="00043F83"/>
    <w:rsid w:val="000442C4"/>
    <w:rsid w:val="000445E4"/>
    <w:rsid w:val="000449BD"/>
    <w:rsid w:val="00044AC9"/>
    <w:rsid w:val="00044C9B"/>
    <w:rsid w:val="000450B2"/>
    <w:rsid w:val="000450DD"/>
    <w:rsid w:val="00045908"/>
    <w:rsid w:val="00047767"/>
    <w:rsid w:val="00047D73"/>
    <w:rsid w:val="00051568"/>
    <w:rsid w:val="0005218B"/>
    <w:rsid w:val="000527AC"/>
    <w:rsid w:val="0005323A"/>
    <w:rsid w:val="00054A05"/>
    <w:rsid w:val="00054AB1"/>
    <w:rsid w:val="00054D8A"/>
    <w:rsid w:val="00054DCD"/>
    <w:rsid w:val="0005596C"/>
    <w:rsid w:val="000574E7"/>
    <w:rsid w:val="00057BB8"/>
    <w:rsid w:val="000600A9"/>
    <w:rsid w:val="00061202"/>
    <w:rsid w:val="00061F6C"/>
    <w:rsid w:val="000638EA"/>
    <w:rsid w:val="0006392C"/>
    <w:rsid w:val="00063CDE"/>
    <w:rsid w:val="00063D8E"/>
    <w:rsid w:val="0006545C"/>
    <w:rsid w:val="000664C3"/>
    <w:rsid w:val="00066833"/>
    <w:rsid w:val="00067328"/>
    <w:rsid w:val="000673AA"/>
    <w:rsid w:val="0006748A"/>
    <w:rsid w:val="0007084A"/>
    <w:rsid w:val="00070A4D"/>
    <w:rsid w:val="00070D0F"/>
    <w:rsid w:val="00071ADD"/>
    <w:rsid w:val="000725B5"/>
    <w:rsid w:val="00072B43"/>
    <w:rsid w:val="00072BC0"/>
    <w:rsid w:val="00072BD9"/>
    <w:rsid w:val="000739C5"/>
    <w:rsid w:val="00073A78"/>
    <w:rsid w:val="00073D07"/>
    <w:rsid w:val="00074762"/>
    <w:rsid w:val="00074DC8"/>
    <w:rsid w:val="0007710D"/>
    <w:rsid w:val="0007727D"/>
    <w:rsid w:val="00077306"/>
    <w:rsid w:val="00077512"/>
    <w:rsid w:val="0007754C"/>
    <w:rsid w:val="00077F38"/>
    <w:rsid w:val="000807C9"/>
    <w:rsid w:val="00080AE1"/>
    <w:rsid w:val="00080C33"/>
    <w:rsid w:val="0008109B"/>
    <w:rsid w:val="000811AE"/>
    <w:rsid w:val="00081495"/>
    <w:rsid w:val="00081A8E"/>
    <w:rsid w:val="00082167"/>
    <w:rsid w:val="00083C2E"/>
    <w:rsid w:val="00084556"/>
    <w:rsid w:val="00086182"/>
    <w:rsid w:val="0008694A"/>
    <w:rsid w:val="00086A91"/>
    <w:rsid w:val="000871DE"/>
    <w:rsid w:val="000876A0"/>
    <w:rsid w:val="00090249"/>
    <w:rsid w:val="00090927"/>
    <w:rsid w:val="00090A02"/>
    <w:rsid w:val="00090BEC"/>
    <w:rsid w:val="00090F98"/>
    <w:rsid w:val="000913EC"/>
    <w:rsid w:val="0009186C"/>
    <w:rsid w:val="000923B8"/>
    <w:rsid w:val="000923E1"/>
    <w:rsid w:val="000936AC"/>
    <w:rsid w:val="00093CD3"/>
    <w:rsid w:val="00094084"/>
    <w:rsid w:val="00094461"/>
    <w:rsid w:val="00095D6E"/>
    <w:rsid w:val="000965DE"/>
    <w:rsid w:val="00096A5D"/>
    <w:rsid w:val="00097DFD"/>
    <w:rsid w:val="00097E33"/>
    <w:rsid w:val="00097EAD"/>
    <w:rsid w:val="00097EF2"/>
    <w:rsid w:val="000A1347"/>
    <w:rsid w:val="000A1F45"/>
    <w:rsid w:val="000A28AF"/>
    <w:rsid w:val="000A3484"/>
    <w:rsid w:val="000A38EA"/>
    <w:rsid w:val="000A4C2D"/>
    <w:rsid w:val="000A56B1"/>
    <w:rsid w:val="000A5BC6"/>
    <w:rsid w:val="000A6289"/>
    <w:rsid w:val="000A6463"/>
    <w:rsid w:val="000A6823"/>
    <w:rsid w:val="000A7257"/>
    <w:rsid w:val="000A7708"/>
    <w:rsid w:val="000A7D86"/>
    <w:rsid w:val="000A7E03"/>
    <w:rsid w:val="000B07C1"/>
    <w:rsid w:val="000B0CD9"/>
    <w:rsid w:val="000B1B7B"/>
    <w:rsid w:val="000B1DAA"/>
    <w:rsid w:val="000B28F0"/>
    <w:rsid w:val="000B39F2"/>
    <w:rsid w:val="000B41E9"/>
    <w:rsid w:val="000B573E"/>
    <w:rsid w:val="000B5A52"/>
    <w:rsid w:val="000B5FB5"/>
    <w:rsid w:val="000B61A3"/>
    <w:rsid w:val="000B668D"/>
    <w:rsid w:val="000B66CD"/>
    <w:rsid w:val="000B6834"/>
    <w:rsid w:val="000B7430"/>
    <w:rsid w:val="000B7F6F"/>
    <w:rsid w:val="000C0991"/>
    <w:rsid w:val="000C0CD3"/>
    <w:rsid w:val="000C0D5C"/>
    <w:rsid w:val="000C1748"/>
    <w:rsid w:val="000C22D5"/>
    <w:rsid w:val="000C2AB9"/>
    <w:rsid w:val="000C2BB3"/>
    <w:rsid w:val="000C2EF4"/>
    <w:rsid w:val="000C313A"/>
    <w:rsid w:val="000C3EE0"/>
    <w:rsid w:val="000C403D"/>
    <w:rsid w:val="000C41A7"/>
    <w:rsid w:val="000C4930"/>
    <w:rsid w:val="000C6193"/>
    <w:rsid w:val="000C6336"/>
    <w:rsid w:val="000C67A0"/>
    <w:rsid w:val="000C6A6D"/>
    <w:rsid w:val="000C6BE8"/>
    <w:rsid w:val="000C7317"/>
    <w:rsid w:val="000C76DC"/>
    <w:rsid w:val="000D1506"/>
    <w:rsid w:val="000D1985"/>
    <w:rsid w:val="000D1B92"/>
    <w:rsid w:val="000D2CF4"/>
    <w:rsid w:val="000D340E"/>
    <w:rsid w:val="000D37E0"/>
    <w:rsid w:val="000D3E8A"/>
    <w:rsid w:val="000D4459"/>
    <w:rsid w:val="000D52E1"/>
    <w:rsid w:val="000D6228"/>
    <w:rsid w:val="000D63EA"/>
    <w:rsid w:val="000D6679"/>
    <w:rsid w:val="000D6EFC"/>
    <w:rsid w:val="000D7601"/>
    <w:rsid w:val="000D7FC3"/>
    <w:rsid w:val="000E0F46"/>
    <w:rsid w:val="000E1E07"/>
    <w:rsid w:val="000E2D93"/>
    <w:rsid w:val="000E31C0"/>
    <w:rsid w:val="000E387E"/>
    <w:rsid w:val="000E3BDF"/>
    <w:rsid w:val="000E40D7"/>
    <w:rsid w:val="000E45BA"/>
    <w:rsid w:val="000E4F40"/>
    <w:rsid w:val="000E5C45"/>
    <w:rsid w:val="000E64B7"/>
    <w:rsid w:val="000E6541"/>
    <w:rsid w:val="000E7016"/>
    <w:rsid w:val="000E7D94"/>
    <w:rsid w:val="000E7E33"/>
    <w:rsid w:val="000F06C5"/>
    <w:rsid w:val="000F2AC1"/>
    <w:rsid w:val="000F68E6"/>
    <w:rsid w:val="000F78D4"/>
    <w:rsid w:val="000F78FB"/>
    <w:rsid w:val="000F7AD9"/>
    <w:rsid w:val="0010034D"/>
    <w:rsid w:val="00100940"/>
    <w:rsid w:val="001017FB"/>
    <w:rsid w:val="00101B76"/>
    <w:rsid w:val="0010203A"/>
    <w:rsid w:val="001020EA"/>
    <w:rsid w:val="0010276B"/>
    <w:rsid w:val="00102DA8"/>
    <w:rsid w:val="00103207"/>
    <w:rsid w:val="0010378D"/>
    <w:rsid w:val="00103831"/>
    <w:rsid w:val="0010437E"/>
    <w:rsid w:val="00104CED"/>
    <w:rsid w:val="00105393"/>
    <w:rsid w:val="001058F8"/>
    <w:rsid w:val="00105D4F"/>
    <w:rsid w:val="001065B6"/>
    <w:rsid w:val="00110A93"/>
    <w:rsid w:val="00110AFF"/>
    <w:rsid w:val="00111154"/>
    <w:rsid w:val="00112014"/>
    <w:rsid w:val="00112468"/>
    <w:rsid w:val="00112D72"/>
    <w:rsid w:val="00112E8A"/>
    <w:rsid w:val="00112F4E"/>
    <w:rsid w:val="001150E8"/>
    <w:rsid w:val="001154F2"/>
    <w:rsid w:val="001163EC"/>
    <w:rsid w:val="001164C6"/>
    <w:rsid w:val="001172E2"/>
    <w:rsid w:val="00120B10"/>
    <w:rsid w:val="00121403"/>
    <w:rsid w:val="001215AA"/>
    <w:rsid w:val="00121AC8"/>
    <w:rsid w:val="00123065"/>
    <w:rsid w:val="001234FF"/>
    <w:rsid w:val="0012369C"/>
    <w:rsid w:val="00123BDD"/>
    <w:rsid w:val="001240C1"/>
    <w:rsid w:val="0012440D"/>
    <w:rsid w:val="00124553"/>
    <w:rsid w:val="00124F81"/>
    <w:rsid w:val="00125136"/>
    <w:rsid w:val="00126C22"/>
    <w:rsid w:val="00127217"/>
    <w:rsid w:val="001277E4"/>
    <w:rsid w:val="001279B5"/>
    <w:rsid w:val="00127D2E"/>
    <w:rsid w:val="00127E05"/>
    <w:rsid w:val="001328DE"/>
    <w:rsid w:val="00133E41"/>
    <w:rsid w:val="00134767"/>
    <w:rsid w:val="001352F8"/>
    <w:rsid w:val="001354AC"/>
    <w:rsid w:val="001361A5"/>
    <w:rsid w:val="001365D9"/>
    <w:rsid w:val="0013775B"/>
    <w:rsid w:val="001402D3"/>
    <w:rsid w:val="00141069"/>
    <w:rsid w:val="00141AB0"/>
    <w:rsid w:val="00141EF6"/>
    <w:rsid w:val="001425F6"/>
    <w:rsid w:val="0014315B"/>
    <w:rsid w:val="0014435C"/>
    <w:rsid w:val="00144B28"/>
    <w:rsid w:val="00144E20"/>
    <w:rsid w:val="0014515A"/>
    <w:rsid w:val="001459D5"/>
    <w:rsid w:val="00146082"/>
    <w:rsid w:val="0014622F"/>
    <w:rsid w:val="001464C4"/>
    <w:rsid w:val="00146CD6"/>
    <w:rsid w:val="00147BAA"/>
    <w:rsid w:val="001503BE"/>
    <w:rsid w:val="00151ADE"/>
    <w:rsid w:val="001524BB"/>
    <w:rsid w:val="00153A5B"/>
    <w:rsid w:val="00154860"/>
    <w:rsid w:val="00154E66"/>
    <w:rsid w:val="00155172"/>
    <w:rsid w:val="001557AD"/>
    <w:rsid w:val="00155D09"/>
    <w:rsid w:val="001562D5"/>
    <w:rsid w:val="00157FAE"/>
    <w:rsid w:val="00157FDC"/>
    <w:rsid w:val="001606A0"/>
    <w:rsid w:val="00160E4F"/>
    <w:rsid w:val="00163377"/>
    <w:rsid w:val="00163544"/>
    <w:rsid w:val="00163786"/>
    <w:rsid w:val="001639EF"/>
    <w:rsid w:val="001642FB"/>
    <w:rsid w:val="00164ECB"/>
    <w:rsid w:val="00165101"/>
    <w:rsid w:val="001654D2"/>
    <w:rsid w:val="00165792"/>
    <w:rsid w:val="001657DA"/>
    <w:rsid w:val="00165C8C"/>
    <w:rsid w:val="00166206"/>
    <w:rsid w:val="00166D1B"/>
    <w:rsid w:val="0016793E"/>
    <w:rsid w:val="00167971"/>
    <w:rsid w:val="00170683"/>
    <w:rsid w:val="00170CB2"/>
    <w:rsid w:val="001710FE"/>
    <w:rsid w:val="001723F4"/>
    <w:rsid w:val="00172C73"/>
    <w:rsid w:val="00173066"/>
    <w:rsid w:val="00173A88"/>
    <w:rsid w:val="00174171"/>
    <w:rsid w:val="00174EFE"/>
    <w:rsid w:val="001754F9"/>
    <w:rsid w:val="001756EF"/>
    <w:rsid w:val="00175914"/>
    <w:rsid w:val="00175DB2"/>
    <w:rsid w:val="00176D1C"/>
    <w:rsid w:val="001777AB"/>
    <w:rsid w:val="00180EFC"/>
    <w:rsid w:val="0018224B"/>
    <w:rsid w:val="001839C5"/>
    <w:rsid w:val="00183A7E"/>
    <w:rsid w:val="00183BDA"/>
    <w:rsid w:val="00183F30"/>
    <w:rsid w:val="00185785"/>
    <w:rsid w:val="00186D18"/>
    <w:rsid w:val="00186E76"/>
    <w:rsid w:val="0018746F"/>
    <w:rsid w:val="00190270"/>
    <w:rsid w:val="00190E3C"/>
    <w:rsid w:val="00192308"/>
    <w:rsid w:val="00192649"/>
    <w:rsid w:val="001928F8"/>
    <w:rsid w:val="0019362C"/>
    <w:rsid w:val="00193B3E"/>
    <w:rsid w:val="0019436F"/>
    <w:rsid w:val="0019460B"/>
    <w:rsid w:val="00195CC4"/>
    <w:rsid w:val="0019616B"/>
    <w:rsid w:val="001964E8"/>
    <w:rsid w:val="001969F4"/>
    <w:rsid w:val="0019707A"/>
    <w:rsid w:val="001A1784"/>
    <w:rsid w:val="001A1BA1"/>
    <w:rsid w:val="001A1E7C"/>
    <w:rsid w:val="001A2646"/>
    <w:rsid w:val="001A2949"/>
    <w:rsid w:val="001A43BB"/>
    <w:rsid w:val="001A49ED"/>
    <w:rsid w:val="001A58D7"/>
    <w:rsid w:val="001A6B93"/>
    <w:rsid w:val="001A713B"/>
    <w:rsid w:val="001B09C9"/>
    <w:rsid w:val="001B2D61"/>
    <w:rsid w:val="001B33FA"/>
    <w:rsid w:val="001B3BBA"/>
    <w:rsid w:val="001B42C6"/>
    <w:rsid w:val="001B45C9"/>
    <w:rsid w:val="001B5496"/>
    <w:rsid w:val="001B5535"/>
    <w:rsid w:val="001B5636"/>
    <w:rsid w:val="001B633E"/>
    <w:rsid w:val="001B74FB"/>
    <w:rsid w:val="001B75AA"/>
    <w:rsid w:val="001B7853"/>
    <w:rsid w:val="001B7ADB"/>
    <w:rsid w:val="001B7C28"/>
    <w:rsid w:val="001C08F2"/>
    <w:rsid w:val="001C0C61"/>
    <w:rsid w:val="001C1106"/>
    <w:rsid w:val="001C1815"/>
    <w:rsid w:val="001C2F9A"/>
    <w:rsid w:val="001C31E3"/>
    <w:rsid w:val="001C3601"/>
    <w:rsid w:val="001C3812"/>
    <w:rsid w:val="001C3C82"/>
    <w:rsid w:val="001C4873"/>
    <w:rsid w:val="001C498F"/>
    <w:rsid w:val="001C4A25"/>
    <w:rsid w:val="001C4AB5"/>
    <w:rsid w:val="001C5587"/>
    <w:rsid w:val="001C595D"/>
    <w:rsid w:val="001C6049"/>
    <w:rsid w:val="001C6534"/>
    <w:rsid w:val="001C6737"/>
    <w:rsid w:val="001C78BC"/>
    <w:rsid w:val="001C7B6C"/>
    <w:rsid w:val="001D08BA"/>
    <w:rsid w:val="001D1D04"/>
    <w:rsid w:val="001D2E57"/>
    <w:rsid w:val="001D3264"/>
    <w:rsid w:val="001D3DC4"/>
    <w:rsid w:val="001D43DE"/>
    <w:rsid w:val="001D4D9F"/>
    <w:rsid w:val="001D5FA7"/>
    <w:rsid w:val="001D65C6"/>
    <w:rsid w:val="001D6C47"/>
    <w:rsid w:val="001D7403"/>
    <w:rsid w:val="001D7542"/>
    <w:rsid w:val="001D7867"/>
    <w:rsid w:val="001E0A1B"/>
    <w:rsid w:val="001E1280"/>
    <w:rsid w:val="001E174C"/>
    <w:rsid w:val="001E2635"/>
    <w:rsid w:val="001E26FD"/>
    <w:rsid w:val="001E2A04"/>
    <w:rsid w:val="001E3EBD"/>
    <w:rsid w:val="001E5495"/>
    <w:rsid w:val="001E592D"/>
    <w:rsid w:val="001E59DE"/>
    <w:rsid w:val="001E5F0A"/>
    <w:rsid w:val="001E60D9"/>
    <w:rsid w:val="001E62E1"/>
    <w:rsid w:val="001E68BA"/>
    <w:rsid w:val="001E759F"/>
    <w:rsid w:val="001E7820"/>
    <w:rsid w:val="001E7CAE"/>
    <w:rsid w:val="001F07D7"/>
    <w:rsid w:val="001F0DBF"/>
    <w:rsid w:val="001F28D7"/>
    <w:rsid w:val="001F3539"/>
    <w:rsid w:val="001F35BE"/>
    <w:rsid w:val="001F3E82"/>
    <w:rsid w:val="001F425A"/>
    <w:rsid w:val="001F4E26"/>
    <w:rsid w:val="001F5006"/>
    <w:rsid w:val="001F5198"/>
    <w:rsid w:val="001F589B"/>
    <w:rsid w:val="001F5C1C"/>
    <w:rsid w:val="001F64EC"/>
    <w:rsid w:val="001F731F"/>
    <w:rsid w:val="001F75D7"/>
    <w:rsid w:val="0020015E"/>
    <w:rsid w:val="002029DC"/>
    <w:rsid w:val="00202C72"/>
    <w:rsid w:val="0020483F"/>
    <w:rsid w:val="00204A5D"/>
    <w:rsid w:val="0020510F"/>
    <w:rsid w:val="002061E4"/>
    <w:rsid w:val="002068EF"/>
    <w:rsid w:val="00207323"/>
    <w:rsid w:val="0020762D"/>
    <w:rsid w:val="00207A07"/>
    <w:rsid w:val="00207A3A"/>
    <w:rsid w:val="00210794"/>
    <w:rsid w:val="00210C6C"/>
    <w:rsid w:val="00211692"/>
    <w:rsid w:val="002116EC"/>
    <w:rsid w:val="00211869"/>
    <w:rsid w:val="002118EB"/>
    <w:rsid w:val="00211C4B"/>
    <w:rsid w:val="0021216C"/>
    <w:rsid w:val="00212324"/>
    <w:rsid w:val="00212336"/>
    <w:rsid w:val="00212860"/>
    <w:rsid w:val="00213428"/>
    <w:rsid w:val="00213701"/>
    <w:rsid w:val="00214336"/>
    <w:rsid w:val="00214A72"/>
    <w:rsid w:val="00214C78"/>
    <w:rsid w:val="00215F0A"/>
    <w:rsid w:val="00216E28"/>
    <w:rsid w:val="002176B6"/>
    <w:rsid w:val="0021780F"/>
    <w:rsid w:val="00217A60"/>
    <w:rsid w:val="002201CC"/>
    <w:rsid w:val="002203EF"/>
    <w:rsid w:val="0022083A"/>
    <w:rsid w:val="002209A7"/>
    <w:rsid w:val="002215F7"/>
    <w:rsid w:val="00222095"/>
    <w:rsid w:val="002223F8"/>
    <w:rsid w:val="002226FF"/>
    <w:rsid w:val="00223355"/>
    <w:rsid w:val="00223BC7"/>
    <w:rsid w:val="00223C17"/>
    <w:rsid w:val="00224F7A"/>
    <w:rsid w:val="002253AD"/>
    <w:rsid w:val="00226528"/>
    <w:rsid w:val="0022673E"/>
    <w:rsid w:val="00227876"/>
    <w:rsid w:val="002304C8"/>
    <w:rsid w:val="00230554"/>
    <w:rsid w:val="002307D6"/>
    <w:rsid w:val="00230C52"/>
    <w:rsid w:val="00231364"/>
    <w:rsid w:val="0023191C"/>
    <w:rsid w:val="00231DC5"/>
    <w:rsid w:val="00231DEF"/>
    <w:rsid w:val="00233078"/>
    <w:rsid w:val="0023331C"/>
    <w:rsid w:val="00233C7D"/>
    <w:rsid w:val="0023436F"/>
    <w:rsid w:val="00235267"/>
    <w:rsid w:val="00236AE2"/>
    <w:rsid w:val="0023783A"/>
    <w:rsid w:val="0024041B"/>
    <w:rsid w:val="00240443"/>
    <w:rsid w:val="00240674"/>
    <w:rsid w:val="00242890"/>
    <w:rsid w:val="002429B0"/>
    <w:rsid w:val="00242AAC"/>
    <w:rsid w:val="00242BD0"/>
    <w:rsid w:val="00242D66"/>
    <w:rsid w:val="00242F5A"/>
    <w:rsid w:val="0024320F"/>
    <w:rsid w:val="00243668"/>
    <w:rsid w:val="00243EF8"/>
    <w:rsid w:val="0024513B"/>
    <w:rsid w:val="0024779A"/>
    <w:rsid w:val="00247920"/>
    <w:rsid w:val="0025062B"/>
    <w:rsid w:val="00250DCB"/>
    <w:rsid w:val="00250EEE"/>
    <w:rsid w:val="0025129B"/>
    <w:rsid w:val="0025143C"/>
    <w:rsid w:val="00251ECE"/>
    <w:rsid w:val="00252CA5"/>
    <w:rsid w:val="00253185"/>
    <w:rsid w:val="0025374D"/>
    <w:rsid w:val="00253E76"/>
    <w:rsid w:val="00254340"/>
    <w:rsid w:val="00254EEB"/>
    <w:rsid w:val="00260398"/>
    <w:rsid w:val="0026165B"/>
    <w:rsid w:val="0026287E"/>
    <w:rsid w:val="00263084"/>
    <w:rsid w:val="002630A6"/>
    <w:rsid w:val="00263452"/>
    <w:rsid w:val="00263769"/>
    <w:rsid w:val="00263F81"/>
    <w:rsid w:val="00264238"/>
    <w:rsid w:val="00264A33"/>
    <w:rsid w:val="00264B90"/>
    <w:rsid w:val="00265BF2"/>
    <w:rsid w:val="00266B36"/>
    <w:rsid w:val="002674E7"/>
    <w:rsid w:val="00267AA3"/>
    <w:rsid w:val="00267B6A"/>
    <w:rsid w:val="00270582"/>
    <w:rsid w:val="00270672"/>
    <w:rsid w:val="00270CAB"/>
    <w:rsid w:val="00270D4A"/>
    <w:rsid w:val="00270EF9"/>
    <w:rsid w:val="00271D80"/>
    <w:rsid w:val="00271DB1"/>
    <w:rsid w:val="00272B6F"/>
    <w:rsid w:val="0027300A"/>
    <w:rsid w:val="00274878"/>
    <w:rsid w:val="00274982"/>
    <w:rsid w:val="0027526C"/>
    <w:rsid w:val="002752F4"/>
    <w:rsid w:val="00275F59"/>
    <w:rsid w:val="0027623D"/>
    <w:rsid w:val="00282D4B"/>
    <w:rsid w:val="00282D6F"/>
    <w:rsid w:val="00283843"/>
    <w:rsid w:val="002846BE"/>
    <w:rsid w:val="00284A29"/>
    <w:rsid w:val="0028518E"/>
    <w:rsid w:val="00285216"/>
    <w:rsid w:val="002854A4"/>
    <w:rsid w:val="00285508"/>
    <w:rsid w:val="00285DD1"/>
    <w:rsid w:val="0028620F"/>
    <w:rsid w:val="002901DE"/>
    <w:rsid w:val="00290710"/>
    <w:rsid w:val="00290CDE"/>
    <w:rsid w:val="00290E86"/>
    <w:rsid w:val="002919DE"/>
    <w:rsid w:val="0029272C"/>
    <w:rsid w:val="0029293B"/>
    <w:rsid w:val="002929A0"/>
    <w:rsid w:val="00292ED1"/>
    <w:rsid w:val="00293528"/>
    <w:rsid w:val="00293851"/>
    <w:rsid w:val="00293D97"/>
    <w:rsid w:val="00294537"/>
    <w:rsid w:val="00294BE3"/>
    <w:rsid w:val="002951C9"/>
    <w:rsid w:val="00295A84"/>
    <w:rsid w:val="00295F08"/>
    <w:rsid w:val="002975E8"/>
    <w:rsid w:val="002976E9"/>
    <w:rsid w:val="00297AA6"/>
    <w:rsid w:val="002A0909"/>
    <w:rsid w:val="002A1044"/>
    <w:rsid w:val="002A1107"/>
    <w:rsid w:val="002A1BFF"/>
    <w:rsid w:val="002A3EAE"/>
    <w:rsid w:val="002A47CD"/>
    <w:rsid w:val="002A4A3F"/>
    <w:rsid w:val="002A4E4D"/>
    <w:rsid w:val="002A4F20"/>
    <w:rsid w:val="002A5086"/>
    <w:rsid w:val="002A53C6"/>
    <w:rsid w:val="002A7106"/>
    <w:rsid w:val="002A727F"/>
    <w:rsid w:val="002A7D8E"/>
    <w:rsid w:val="002A7F1A"/>
    <w:rsid w:val="002B03AB"/>
    <w:rsid w:val="002B0583"/>
    <w:rsid w:val="002B06BA"/>
    <w:rsid w:val="002B0742"/>
    <w:rsid w:val="002B0F39"/>
    <w:rsid w:val="002B103A"/>
    <w:rsid w:val="002B1067"/>
    <w:rsid w:val="002B1445"/>
    <w:rsid w:val="002B2F1C"/>
    <w:rsid w:val="002B3C36"/>
    <w:rsid w:val="002B3C93"/>
    <w:rsid w:val="002B475F"/>
    <w:rsid w:val="002B6C16"/>
    <w:rsid w:val="002B79E7"/>
    <w:rsid w:val="002B79F0"/>
    <w:rsid w:val="002B7C9C"/>
    <w:rsid w:val="002C0BC6"/>
    <w:rsid w:val="002C0DCF"/>
    <w:rsid w:val="002C0F76"/>
    <w:rsid w:val="002C10FF"/>
    <w:rsid w:val="002C16E2"/>
    <w:rsid w:val="002C2008"/>
    <w:rsid w:val="002C2607"/>
    <w:rsid w:val="002C2FBA"/>
    <w:rsid w:val="002C3196"/>
    <w:rsid w:val="002C31D9"/>
    <w:rsid w:val="002C35C2"/>
    <w:rsid w:val="002C4C57"/>
    <w:rsid w:val="002C4F23"/>
    <w:rsid w:val="002C61DD"/>
    <w:rsid w:val="002C68FE"/>
    <w:rsid w:val="002C6E35"/>
    <w:rsid w:val="002C7568"/>
    <w:rsid w:val="002C788F"/>
    <w:rsid w:val="002D0F99"/>
    <w:rsid w:val="002D2315"/>
    <w:rsid w:val="002D3345"/>
    <w:rsid w:val="002D35C8"/>
    <w:rsid w:val="002D3670"/>
    <w:rsid w:val="002D3965"/>
    <w:rsid w:val="002D3E99"/>
    <w:rsid w:val="002D44C5"/>
    <w:rsid w:val="002D51A0"/>
    <w:rsid w:val="002D5AEE"/>
    <w:rsid w:val="002D5D2A"/>
    <w:rsid w:val="002D5D5A"/>
    <w:rsid w:val="002D5E3C"/>
    <w:rsid w:val="002D6057"/>
    <w:rsid w:val="002D61A4"/>
    <w:rsid w:val="002D65CA"/>
    <w:rsid w:val="002D76A5"/>
    <w:rsid w:val="002D7AF5"/>
    <w:rsid w:val="002E0E46"/>
    <w:rsid w:val="002E172F"/>
    <w:rsid w:val="002E1ADA"/>
    <w:rsid w:val="002E1CB8"/>
    <w:rsid w:val="002E31D9"/>
    <w:rsid w:val="002E3FCB"/>
    <w:rsid w:val="002E4296"/>
    <w:rsid w:val="002E4AC1"/>
    <w:rsid w:val="002E5FA2"/>
    <w:rsid w:val="002E5FDF"/>
    <w:rsid w:val="002E6107"/>
    <w:rsid w:val="002E61CC"/>
    <w:rsid w:val="002E7DDE"/>
    <w:rsid w:val="002F0C6D"/>
    <w:rsid w:val="002F125A"/>
    <w:rsid w:val="002F1509"/>
    <w:rsid w:val="002F1A4D"/>
    <w:rsid w:val="002F20D1"/>
    <w:rsid w:val="002F2E2B"/>
    <w:rsid w:val="002F3922"/>
    <w:rsid w:val="002F40FE"/>
    <w:rsid w:val="002F47E7"/>
    <w:rsid w:val="002F5C75"/>
    <w:rsid w:val="002F6AF8"/>
    <w:rsid w:val="00300452"/>
    <w:rsid w:val="003007D5"/>
    <w:rsid w:val="00300CAE"/>
    <w:rsid w:val="003012DA"/>
    <w:rsid w:val="00301577"/>
    <w:rsid w:val="00302036"/>
    <w:rsid w:val="0030285D"/>
    <w:rsid w:val="00302ECD"/>
    <w:rsid w:val="00303BA5"/>
    <w:rsid w:val="003047D1"/>
    <w:rsid w:val="00305672"/>
    <w:rsid w:val="00305705"/>
    <w:rsid w:val="00305D92"/>
    <w:rsid w:val="00305ED1"/>
    <w:rsid w:val="0030683A"/>
    <w:rsid w:val="00306CE7"/>
    <w:rsid w:val="00306D30"/>
    <w:rsid w:val="00307D82"/>
    <w:rsid w:val="00310077"/>
    <w:rsid w:val="00310976"/>
    <w:rsid w:val="0031393B"/>
    <w:rsid w:val="00313B7F"/>
    <w:rsid w:val="0031419D"/>
    <w:rsid w:val="00314FC9"/>
    <w:rsid w:val="00315A3E"/>
    <w:rsid w:val="00315E0C"/>
    <w:rsid w:val="00316646"/>
    <w:rsid w:val="00316981"/>
    <w:rsid w:val="0031698F"/>
    <w:rsid w:val="00316E6F"/>
    <w:rsid w:val="0032169F"/>
    <w:rsid w:val="003217CD"/>
    <w:rsid w:val="00322083"/>
    <w:rsid w:val="003223D9"/>
    <w:rsid w:val="0032242F"/>
    <w:rsid w:val="00322B43"/>
    <w:rsid w:val="0032442A"/>
    <w:rsid w:val="003246B3"/>
    <w:rsid w:val="00324E80"/>
    <w:rsid w:val="00325A1E"/>
    <w:rsid w:val="00325D04"/>
    <w:rsid w:val="00325E98"/>
    <w:rsid w:val="0032612E"/>
    <w:rsid w:val="00326485"/>
    <w:rsid w:val="00326EEB"/>
    <w:rsid w:val="00326F62"/>
    <w:rsid w:val="00330145"/>
    <w:rsid w:val="0033031D"/>
    <w:rsid w:val="00330656"/>
    <w:rsid w:val="00331888"/>
    <w:rsid w:val="0033241E"/>
    <w:rsid w:val="003345D9"/>
    <w:rsid w:val="003348B0"/>
    <w:rsid w:val="00334BEA"/>
    <w:rsid w:val="00336BBB"/>
    <w:rsid w:val="00336BEB"/>
    <w:rsid w:val="00340EF3"/>
    <w:rsid w:val="00341072"/>
    <w:rsid w:val="003419A7"/>
    <w:rsid w:val="003420C3"/>
    <w:rsid w:val="00342133"/>
    <w:rsid w:val="0034265B"/>
    <w:rsid w:val="003432E3"/>
    <w:rsid w:val="00343FED"/>
    <w:rsid w:val="00344017"/>
    <w:rsid w:val="00344250"/>
    <w:rsid w:val="003447C4"/>
    <w:rsid w:val="00344F16"/>
    <w:rsid w:val="00345AEB"/>
    <w:rsid w:val="00346428"/>
    <w:rsid w:val="003464D1"/>
    <w:rsid w:val="003466EA"/>
    <w:rsid w:val="00347445"/>
    <w:rsid w:val="00351670"/>
    <w:rsid w:val="00351DA9"/>
    <w:rsid w:val="00351E88"/>
    <w:rsid w:val="00353059"/>
    <w:rsid w:val="003530A0"/>
    <w:rsid w:val="00353AF9"/>
    <w:rsid w:val="003557CA"/>
    <w:rsid w:val="00356129"/>
    <w:rsid w:val="00356932"/>
    <w:rsid w:val="00356C7F"/>
    <w:rsid w:val="003573B4"/>
    <w:rsid w:val="00357BE9"/>
    <w:rsid w:val="0036033D"/>
    <w:rsid w:val="00361255"/>
    <w:rsid w:val="00361E1E"/>
    <w:rsid w:val="00362827"/>
    <w:rsid w:val="00362FB1"/>
    <w:rsid w:val="0036336C"/>
    <w:rsid w:val="00364453"/>
    <w:rsid w:val="00364A69"/>
    <w:rsid w:val="00364F25"/>
    <w:rsid w:val="0036578B"/>
    <w:rsid w:val="0036591F"/>
    <w:rsid w:val="00365F8E"/>
    <w:rsid w:val="00365FBC"/>
    <w:rsid w:val="0036621A"/>
    <w:rsid w:val="0036621B"/>
    <w:rsid w:val="003702FB"/>
    <w:rsid w:val="00370EC5"/>
    <w:rsid w:val="00371244"/>
    <w:rsid w:val="00371D28"/>
    <w:rsid w:val="00371DB6"/>
    <w:rsid w:val="00372833"/>
    <w:rsid w:val="00372E08"/>
    <w:rsid w:val="0037361F"/>
    <w:rsid w:val="00373785"/>
    <w:rsid w:val="003737E8"/>
    <w:rsid w:val="003738E7"/>
    <w:rsid w:val="003742A3"/>
    <w:rsid w:val="00374A11"/>
    <w:rsid w:val="003754E3"/>
    <w:rsid w:val="00375C15"/>
    <w:rsid w:val="0037606A"/>
    <w:rsid w:val="003761D0"/>
    <w:rsid w:val="00377E47"/>
    <w:rsid w:val="00377E70"/>
    <w:rsid w:val="003806E4"/>
    <w:rsid w:val="003809BA"/>
    <w:rsid w:val="00381901"/>
    <w:rsid w:val="00381E0A"/>
    <w:rsid w:val="00383DD9"/>
    <w:rsid w:val="00383F7B"/>
    <w:rsid w:val="003845BF"/>
    <w:rsid w:val="00385031"/>
    <w:rsid w:val="003850A0"/>
    <w:rsid w:val="003862F8"/>
    <w:rsid w:val="00386764"/>
    <w:rsid w:val="00386827"/>
    <w:rsid w:val="00386BCF"/>
    <w:rsid w:val="003879A4"/>
    <w:rsid w:val="00387F13"/>
    <w:rsid w:val="00387F7D"/>
    <w:rsid w:val="00390341"/>
    <w:rsid w:val="003907F9"/>
    <w:rsid w:val="003908AF"/>
    <w:rsid w:val="00390BA2"/>
    <w:rsid w:val="00391263"/>
    <w:rsid w:val="00391482"/>
    <w:rsid w:val="00391532"/>
    <w:rsid w:val="00391F6A"/>
    <w:rsid w:val="003928FF"/>
    <w:rsid w:val="00393747"/>
    <w:rsid w:val="003941B1"/>
    <w:rsid w:val="0039532E"/>
    <w:rsid w:val="0039591B"/>
    <w:rsid w:val="00397144"/>
    <w:rsid w:val="003A0DB8"/>
    <w:rsid w:val="003A18C0"/>
    <w:rsid w:val="003A29A2"/>
    <w:rsid w:val="003A2C22"/>
    <w:rsid w:val="003A2E36"/>
    <w:rsid w:val="003A4580"/>
    <w:rsid w:val="003A4746"/>
    <w:rsid w:val="003A4B20"/>
    <w:rsid w:val="003A5BC1"/>
    <w:rsid w:val="003A69A3"/>
    <w:rsid w:val="003A70A5"/>
    <w:rsid w:val="003A7B0D"/>
    <w:rsid w:val="003A7DCA"/>
    <w:rsid w:val="003B0554"/>
    <w:rsid w:val="003B069E"/>
    <w:rsid w:val="003B18C1"/>
    <w:rsid w:val="003B1E43"/>
    <w:rsid w:val="003B356C"/>
    <w:rsid w:val="003B3A51"/>
    <w:rsid w:val="003B3A76"/>
    <w:rsid w:val="003B3FAB"/>
    <w:rsid w:val="003C0155"/>
    <w:rsid w:val="003C1458"/>
    <w:rsid w:val="003C148C"/>
    <w:rsid w:val="003C1C1F"/>
    <w:rsid w:val="003C1DE6"/>
    <w:rsid w:val="003C209E"/>
    <w:rsid w:val="003C345D"/>
    <w:rsid w:val="003C4807"/>
    <w:rsid w:val="003C4EA4"/>
    <w:rsid w:val="003C518E"/>
    <w:rsid w:val="003C5340"/>
    <w:rsid w:val="003D0266"/>
    <w:rsid w:val="003D08EB"/>
    <w:rsid w:val="003D1247"/>
    <w:rsid w:val="003D1458"/>
    <w:rsid w:val="003D2A01"/>
    <w:rsid w:val="003D45D9"/>
    <w:rsid w:val="003D4A04"/>
    <w:rsid w:val="003D4A4C"/>
    <w:rsid w:val="003D53D6"/>
    <w:rsid w:val="003D54EB"/>
    <w:rsid w:val="003D5874"/>
    <w:rsid w:val="003D6E0E"/>
    <w:rsid w:val="003D76D1"/>
    <w:rsid w:val="003D79DD"/>
    <w:rsid w:val="003E073E"/>
    <w:rsid w:val="003E0760"/>
    <w:rsid w:val="003E0965"/>
    <w:rsid w:val="003E099D"/>
    <w:rsid w:val="003E1B1C"/>
    <w:rsid w:val="003E1D7A"/>
    <w:rsid w:val="003E2953"/>
    <w:rsid w:val="003E2969"/>
    <w:rsid w:val="003E2CA5"/>
    <w:rsid w:val="003E3048"/>
    <w:rsid w:val="003E35B4"/>
    <w:rsid w:val="003E3E2C"/>
    <w:rsid w:val="003E48D3"/>
    <w:rsid w:val="003E524F"/>
    <w:rsid w:val="003E5B87"/>
    <w:rsid w:val="003E5C86"/>
    <w:rsid w:val="003E5EA4"/>
    <w:rsid w:val="003E5EB8"/>
    <w:rsid w:val="003E6165"/>
    <w:rsid w:val="003E651A"/>
    <w:rsid w:val="003E66F1"/>
    <w:rsid w:val="003E7053"/>
    <w:rsid w:val="003F0070"/>
    <w:rsid w:val="003F0C97"/>
    <w:rsid w:val="003F0CE3"/>
    <w:rsid w:val="003F1617"/>
    <w:rsid w:val="003F190A"/>
    <w:rsid w:val="003F2355"/>
    <w:rsid w:val="003F2D4A"/>
    <w:rsid w:val="003F320A"/>
    <w:rsid w:val="003F3460"/>
    <w:rsid w:val="003F3F9C"/>
    <w:rsid w:val="003F41FA"/>
    <w:rsid w:val="003F44F3"/>
    <w:rsid w:val="003F4824"/>
    <w:rsid w:val="003F5ABC"/>
    <w:rsid w:val="003F5B5E"/>
    <w:rsid w:val="003F5D6C"/>
    <w:rsid w:val="003F612E"/>
    <w:rsid w:val="003F70B2"/>
    <w:rsid w:val="003F7358"/>
    <w:rsid w:val="003F77D4"/>
    <w:rsid w:val="003F7D89"/>
    <w:rsid w:val="003F7ED4"/>
    <w:rsid w:val="00400700"/>
    <w:rsid w:val="00402516"/>
    <w:rsid w:val="0040597D"/>
    <w:rsid w:val="004067C6"/>
    <w:rsid w:val="004067D8"/>
    <w:rsid w:val="0040695E"/>
    <w:rsid w:val="004071DE"/>
    <w:rsid w:val="0040786A"/>
    <w:rsid w:val="00407D2C"/>
    <w:rsid w:val="00407D58"/>
    <w:rsid w:val="00410B94"/>
    <w:rsid w:val="004115F5"/>
    <w:rsid w:val="00411A14"/>
    <w:rsid w:val="0041258D"/>
    <w:rsid w:val="004127DF"/>
    <w:rsid w:val="0041346F"/>
    <w:rsid w:val="00413990"/>
    <w:rsid w:val="004144DE"/>
    <w:rsid w:val="00415B30"/>
    <w:rsid w:val="004162C9"/>
    <w:rsid w:val="004164C4"/>
    <w:rsid w:val="00417223"/>
    <w:rsid w:val="00417295"/>
    <w:rsid w:val="00421063"/>
    <w:rsid w:val="004212C6"/>
    <w:rsid w:val="00421436"/>
    <w:rsid w:val="00421BDB"/>
    <w:rsid w:val="0042306F"/>
    <w:rsid w:val="00424362"/>
    <w:rsid w:val="0042479D"/>
    <w:rsid w:val="004247B9"/>
    <w:rsid w:val="00424D3A"/>
    <w:rsid w:val="0042671A"/>
    <w:rsid w:val="004278AA"/>
    <w:rsid w:val="00430282"/>
    <w:rsid w:val="004309FF"/>
    <w:rsid w:val="0043223E"/>
    <w:rsid w:val="00432773"/>
    <w:rsid w:val="00433679"/>
    <w:rsid w:val="00433A94"/>
    <w:rsid w:val="00433D18"/>
    <w:rsid w:val="00434560"/>
    <w:rsid w:val="00434E57"/>
    <w:rsid w:val="0043519E"/>
    <w:rsid w:val="00435622"/>
    <w:rsid w:val="0043570F"/>
    <w:rsid w:val="00435C3F"/>
    <w:rsid w:val="004363A2"/>
    <w:rsid w:val="00436CAB"/>
    <w:rsid w:val="00436D11"/>
    <w:rsid w:val="00436E17"/>
    <w:rsid w:val="004401DB"/>
    <w:rsid w:val="004407F0"/>
    <w:rsid w:val="00441F11"/>
    <w:rsid w:val="00442C78"/>
    <w:rsid w:val="00443493"/>
    <w:rsid w:val="004441C3"/>
    <w:rsid w:val="00444539"/>
    <w:rsid w:val="00445B9F"/>
    <w:rsid w:val="00446399"/>
    <w:rsid w:val="004509E2"/>
    <w:rsid w:val="00450DEC"/>
    <w:rsid w:val="00450E37"/>
    <w:rsid w:val="00453737"/>
    <w:rsid w:val="00453799"/>
    <w:rsid w:val="00453BF4"/>
    <w:rsid w:val="004546D3"/>
    <w:rsid w:val="00456278"/>
    <w:rsid w:val="004569AD"/>
    <w:rsid w:val="00456FEF"/>
    <w:rsid w:val="0045707D"/>
    <w:rsid w:val="00457754"/>
    <w:rsid w:val="004577D1"/>
    <w:rsid w:val="00460C5C"/>
    <w:rsid w:val="00460DF0"/>
    <w:rsid w:val="004628DA"/>
    <w:rsid w:val="0046327A"/>
    <w:rsid w:val="004634DC"/>
    <w:rsid w:val="004639E9"/>
    <w:rsid w:val="00464049"/>
    <w:rsid w:val="00464543"/>
    <w:rsid w:val="00464A09"/>
    <w:rsid w:val="00464D36"/>
    <w:rsid w:val="00464E82"/>
    <w:rsid w:val="004652B1"/>
    <w:rsid w:val="0046650A"/>
    <w:rsid w:val="004670FB"/>
    <w:rsid w:val="00470C18"/>
    <w:rsid w:val="00470CE3"/>
    <w:rsid w:val="00471B4A"/>
    <w:rsid w:val="00471BFC"/>
    <w:rsid w:val="00471C4E"/>
    <w:rsid w:val="00473054"/>
    <w:rsid w:val="00473127"/>
    <w:rsid w:val="00473146"/>
    <w:rsid w:val="0047324E"/>
    <w:rsid w:val="004736BA"/>
    <w:rsid w:val="0047688A"/>
    <w:rsid w:val="004768AF"/>
    <w:rsid w:val="00476E06"/>
    <w:rsid w:val="00477F41"/>
    <w:rsid w:val="00480312"/>
    <w:rsid w:val="00481040"/>
    <w:rsid w:val="004810A3"/>
    <w:rsid w:val="004810AD"/>
    <w:rsid w:val="0048171C"/>
    <w:rsid w:val="00481778"/>
    <w:rsid w:val="00481F23"/>
    <w:rsid w:val="00482057"/>
    <w:rsid w:val="00482911"/>
    <w:rsid w:val="004830E1"/>
    <w:rsid w:val="00484263"/>
    <w:rsid w:val="004846D1"/>
    <w:rsid w:val="00484E61"/>
    <w:rsid w:val="00485697"/>
    <w:rsid w:val="00485A70"/>
    <w:rsid w:val="00486B40"/>
    <w:rsid w:val="00486BD3"/>
    <w:rsid w:val="0049032A"/>
    <w:rsid w:val="00491368"/>
    <w:rsid w:val="0049167D"/>
    <w:rsid w:val="00491F9B"/>
    <w:rsid w:val="00492191"/>
    <w:rsid w:val="00492680"/>
    <w:rsid w:val="00492806"/>
    <w:rsid w:val="00492AA3"/>
    <w:rsid w:val="00494A0D"/>
    <w:rsid w:val="00495F6F"/>
    <w:rsid w:val="00497887"/>
    <w:rsid w:val="004A06C9"/>
    <w:rsid w:val="004A0929"/>
    <w:rsid w:val="004A1264"/>
    <w:rsid w:val="004A1375"/>
    <w:rsid w:val="004A141F"/>
    <w:rsid w:val="004A2B37"/>
    <w:rsid w:val="004A30F8"/>
    <w:rsid w:val="004A39CA"/>
    <w:rsid w:val="004A3AC4"/>
    <w:rsid w:val="004A549C"/>
    <w:rsid w:val="004A6C33"/>
    <w:rsid w:val="004A6E30"/>
    <w:rsid w:val="004A6E3F"/>
    <w:rsid w:val="004A6FC6"/>
    <w:rsid w:val="004A74F4"/>
    <w:rsid w:val="004B2521"/>
    <w:rsid w:val="004B280B"/>
    <w:rsid w:val="004B2D1F"/>
    <w:rsid w:val="004B30F2"/>
    <w:rsid w:val="004B42D4"/>
    <w:rsid w:val="004B6016"/>
    <w:rsid w:val="004B61A7"/>
    <w:rsid w:val="004B6B45"/>
    <w:rsid w:val="004B6BCF"/>
    <w:rsid w:val="004C0258"/>
    <w:rsid w:val="004C0950"/>
    <w:rsid w:val="004C09A9"/>
    <w:rsid w:val="004C0DDE"/>
    <w:rsid w:val="004C15D0"/>
    <w:rsid w:val="004C4089"/>
    <w:rsid w:val="004C449F"/>
    <w:rsid w:val="004C4852"/>
    <w:rsid w:val="004C4C79"/>
    <w:rsid w:val="004C4EE6"/>
    <w:rsid w:val="004C54D7"/>
    <w:rsid w:val="004C586A"/>
    <w:rsid w:val="004C5F61"/>
    <w:rsid w:val="004D0123"/>
    <w:rsid w:val="004D0DF4"/>
    <w:rsid w:val="004D1653"/>
    <w:rsid w:val="004D1702"/>
    <w:rsid w:val="004D179C"/>
    <w:rsid w:val="004D180D"/>
    <w:rsid w:val="004D1B62"/>
    <w:rsid w:val="004D1CE5"/>
    <w:rsid w:val="004D2463"/>
    <w:rsid w:val="004D34C0"/>
    <w:rsid w:val="004D35BB"/>
    <w:rsid w:val="004D3BC4"/>
    <w:rsid w:val="004D437D"/>
    <w:rsid w:val="004D45F5"/>
    <w:rsid w:val="004D4DBB"/>
    <w:rsid w:val="004D4DD2"/>
    <w:rsid w:val="004D5023"/>
    <w:rsid w:val="004D5588"/>
    <w:rsid w:val="004D5A5B"/>
    <w:rsid w:val="004D747C"/>
    <w:rsid w:val="004D7736"/>
    <w:rsid w:val="004D7ED6"/>
    <w:rsid w:val="004E02B2"/>
    <w:rsid w:val="004E0572"/>
    <w:rsid w:val="004E059E"/>
    <w:rsid w:val="004E0FD5"/>
    <w:rsid w:val="004E104E"/>
    <w:rsid w:val="004E1CC9"/>
    <w:rsid w:val="004E1E2F"/>
    <w:rsid w:val="004E242E"/>
    <w:rsid w:val="004E310F"/>
    <w:rsid w:val="004E35FE"/>
    <w:rsid w:val="004E4355"/>
    <w:rsid w:val="004E4465"/>
    <w:rsid w:val="004E5DC8"/>
    <w:rsid w:val="004E6832"/>
    <w:rsid w:val="004E6A31"/>
    <w:rsid w:val="004E6C25"/>
    <w:rsid w:val="004E6C98"/>
    <w:rsid w:val="004E7371"/>
    <w:rsid w:val="004F00CC"/>
    <w:rsid w:val="004F38CA"/>
    <w:rsid w:val="004F4505"/>
    <w:rsid w:val="004F4F20"/>
    <w:rsid w:val="004F5A33"/>
    <w:rsid w:val="004F62F3"/>
    <w:rsid w:val="004F6A5E"/>
    <w:rsid w:val="004F6DEB"/>
    <w:rsid w:val="004F73A4"/>
    <w:rsid w:val="00502CF9"/>
    <w:rsid w:val="00503086"/>
    <w:rsid w:val="005030D5"/>
    <w:rsid w:val="00503AB4"/>
    <w:rsid w:val="005041B6"/>
    <w:rsid w:val="005049F7"/>
    <w:rsid w:val="00504F3D"/>
    <w:rsid w:val="005059FD"/>
    <w:rsid w:val="005069DA"/>
    <w:rsid w:val="00506C41"/>
    <w:rsid w:val="00506E84"/>
    <w:rsid w:val="00507AD6"/>
    <w:rsid w:val="00511442"/>
    <w:rsid w:val="00511F03"/>
    <w:rsid w:val="0051208A"/>
    <w:rsid w:val="00512372"/>
    <w:rsid w:val="00512B1C"/>
    <w:rsid w:val="005134EA"/>
    <w:rsid w:val="005135CC"/>
    <w:rsid w:val="005136BD"/>
    <w:rsid w:val="00513A5F"/>
    <w:rsid w:val="00513C54"/>
    <w:rsid w:val="005140EF"/>
    <w:rsid w:val="0051458B"/>
    <w:rsid w:val="00514C1C"/>
    <w:rsid w:val="00514D6A"/>
    <w:rsid w:val="0051566E"/>
    <w:rsid w:val="00515839"/>
    <w:rsid w:val="00515E58"/>
    <w:rsid w:val="00516105"/>
    <w:rsid w:val="00516743"/>
    <w:rsid w:val="00516FC8"/>
    <w:rsid w:val="005174CA"/>
    <w:rsid w:val="00517ACF"/>
    <w:rsid w:val="00520286"/>
    <w:rsid w:val="00520470"/>
    <w:rsid w:val="00520546"/>
    <w:rsid w:val="00520A51"/>
    <w:rsid w:val="00520CA5"/>
    <w:rsid w:val="00520D9E"/>
    <w:rsid w:val="00520EE3"/>
    <w:rsid w:val="00521A6B"/>
    <w:rsid w:val="005221BC"/>
    <w:rsid w:val="0052250E"/>
    <w:rsid w:val="005226CE"/>
    <w:rsid w:val="00522E71"/>
    <w:rsid w:val="00523442"/>
    <w:rsid w:val="0052424B"/>
    <w:rsid w:val="0052444A"/>
    <w:rsid w:val="00524A11"/>
    <w:rsid w:val="00525569"/>
    <w:rsid w:val="00527D09"/>
    <w:rsid w:val="00527F7E"/>
    <w:rsid w:val="005301E5"/>
    <w:rsid w:val="00531063"/>
    <w:rsid w:val="00531493"/>
    <w:rsid w:val="005314FD"/>
    <w:rsid w:val="0053171C"/>
    <w:rsid w:val="00531BB4"/>
    <w:rsid w:val="00531F81"/>
    <w:rsid w:val="00535B56"/>
    <w:rsid w:val="00536E63"/>
    <w:rsid w:val="0054076B"/>
    <w:rsid w:val="00540879"/>
    <w:rsid w:val="0054111C"/>
    <w:rsid w:val="005413E7"/>
    <w:rsid w:val="00541AB6"/>
    <w:rsid w:val="00541B60"/>
    <w:rsid w:val="00541C70"/>
    <w:rsid w:val="005422ED"/>
    <w:rsid w:val="005437C3"/>
    <w:rsid w:val="005437CE"/>
    <w:rsid w:val="005439A8"/>
    <w:rsid w:val="005447B9"/>
    <w:rsid w:val="00544F3B"/>
    <w:rsid w:val="00545865"/>
    <w:rsid w:val="00545B74"/>
    <w:rsid w:val="00545E03"/>
    <w:rsid w:val="00545F0D"/>
    <w:rsid w:val="0054624B"/>
    <w:rsid w:val="00547321"/>
    <w:rsid w:val="00547AAB"/>
    <w:rsid w:val="00550552"/>
    <w:rsid w:val="005508A7"/>
    <w:rsid w:val="0055095A"/>
    <w:rsid w:val="00550C1F"/>
    <w:rsid w:val="00550C4A"/>
    <w:rsid w:val="0055160C"/>
    <w:rsid w:val="00551B54"/>
    <w:rsid w:val="005531C9"/>
    <w:rsid w:val="0055370F"/>
    <w:rsid w:val="005537C0"/>
    <w:rsid w:val="005545CC"/>
    <w:rsid w:val="005546AA"/>
    <w:rsid w:val="00555320"/>
    <w:rsid w:val="00555A72"/>
    <w:rsid w:val="00556456"/>
    <w:rsid w:val="00556D14"/>
    <w:rsid w:val="005572CB"/>
    <w:rsid w:val="0055780A"/>
    <w:rsid w:val="00557F74"/>
    <w:rsid w:val="00561417"/>
    <w:rsid w:val="005615F6"/>
    <w:rsid w:val="00562037"/>
    <w:rsid w:val="00562111"/>
    <w:rsid w:val="0056271D"/>
    <w:rsid w:val="00562A5B"/>
    <w:rsid w:val="00562DE6"/>
    <w:rsid w:val="00562FF3"/>
    <w:rsid w:val="00563BB7"/>
    <w:rsid w:val="00563C7C"/>
    <w:rsid w:val="00563D31"/>
    <w:rsid w:val="005656D0"/>
    <w:rsid w:val="00565783"/>
    <w:rsid w:val="00565842"/>
    <w:rsid w:val="00565892"/>
    <w:rsid w:val="005679A7"/>
    <w:rsid w:val="00570135"/>
    <w:rsid w:val="00570698"/>
    <w:rsid w:val="00570714"/>
    <w:rsid w:val="00570CC7"/>
    <w:rsid w:val="00570D67"/>
    <w:rsid w:val="00571AC0"/>
    <w:rsid w:val="00572F45"/>
    <w:rsid w:val="0057402C"/>
    <w:rsid w:val="0057411E"/>
    <w:rsid w:val="00574965"/>
    <w:rsid w:val="0057588D"/>
    <w:rsid w:val="00576AF7"/>
    <w:rsid w:val="00576F8F"/>
    <w:rsid w:val="00577470"/>
    <w:rsid w:val="00577A82"/>
    <w:rsid w:val="005801AC"/>
    <w:rsid w:val="00580EDD"/>
    <w:rsid w:val="005813C8"/>
    <w:rsid w:val="0058141D"/>
    <w:rsid w:val="0058156D"/>
    <w:rsid w:val="00581F6B"/>
    <w:rsid w:val="005829EC"/>
    <w:rsid w:val="00582C79"/>
    <w:rsid w:val="00583D3D"/>
    <w:rsid w:val="00583F36"/>
    <w:rsid w:val="00585E15"/>
    <w:rsid w:val="00585E88"/>
    <w:rsid w:val="00586C62"/>
    <w:rsid w:val="00586D02"/>
    <w:rsid w:val="00590F8F"/>
    <w:rsid w:val="00591B17"/>
    <w:rsid w:val="00591B72"/>
    <w:rsid w:val="005922C6"/>
    <w:rsid w:val="00592B7F"/>
    <w:rsid w:val="0059323B"/>
    <w:rsid w:val="0059397E"/>
    <w:rsid w:val="00593AF9"/>
    <w:rsid w:val="00593D83"/>
    <w:rsid w:val="00593E52"/>
    <w:rsid w:val="005942CD"/>
    <w:rsid w:val="00594F4A"/>
    <w:rsid w:val="0059641A"/>
    <w:rsid w:val="00596583"/>
    <w:rsid w:val="00596625"/>
    <w:rsid w:val="00596912"/>
    <w:rsid w:val="00596CB8"/>
    <w:rsid w:val="00596D58"/>
    <w:rsid w:val="00596D99"/>
    <w:rsid w:val="005970FB"/>
    <w:rsid w:val="0059733C"/>
    <w:rsid w:val="00597F89"/>
    <w:rsid w:val="005A0A15"/>
    <w:rsid w:val="005A0A89"/>
    <w:rsid w:val="005A0AE3"/>
    <w:rsid w:val="005A0F8D"/>
    <w:rsid w:val="005A19F1"/>
    <w:rsid w:val="005A29E8"/>
    <w:rsid w:val="005A2A91"/>
    <w:rsid w:val="005A3011"/>
    <w:rsid w:val="005A3B24"/>
    <w:rsid w:val="005A44BB"/>
    <w:rsid w:val="005A6C8D"/>
    <w:rsid w:val="005A783F"/>
    <w:rsid w:val="005B0219"/>
    <w:rsid w:val="005B0719"/>
    <w:rsid w:val="005B08AC"/>
    <w:rsid w:val="005B099B"/>
    <w:rsid w:val="005B1134"/>
    <w:rsid w:val="005B1724"/>
    <w:rsid w:val="005B1F5F"/>
    <w:rsid w:val="005B225B"/>
    <w:rsid w:val="005B26D6"/>
    <w:rsid w:val="005B3097"/>
    <w:rsid w:val="005B41CF"/>
    <w:rsid w:val="005B421F"/>
    <w:rsid w:val="005B43E6"/>
    <w:rsid w:val="005B6574"/>
    <w:rsid w:val="005B6C01"/>
    <w:rsid w:val="005B7711"/>
    <w:rsid w:val="005B777E"/>
    <w:rsid w:val="005B7978"/>
    <w:rsid w:val="005C0A19"/>
    <w:rsid w:val="005C0D93"/>
    <w:rsid w:val="005C1A28"/>
    <w:rsid w:val="005C292B"/>
    <w:rsid w:val="005C297B"/>
    <w:rsid w:val="005C304F"/>
    <w:rsid w:val="005C3630"/>
    <w:rsid w:val="005C4128"/>
    <w:rsid w:val="005D00CD"/>
    <w:rsid w:val="005D0318"/>
    <w:rsid w:val="005D25B2"/>
    <w:rsid w:val="005D2CF6"/>
    <w:rsid w:val="005D4365"/>
    <w:rsid w:val="005D4923"/>
    <w:rsid w:val="005D5282"/>
    <w:rsid w:val="005D5BF5"/>
    <w:rsid w:val="005D66AE"/>
    <w:rsid w:val="005D6F08"/>
    <w:rsid w:val="005D722E"/>
    <w:rsid w:val="005D75A7"/>
    <w:rsid w:val="005D771B"/>
    <w:rsid w:val="005D7C67"/>
    <w:rsid w:val="005E0DB5"/>
    <w:rsid w:val="005E111B"/>
    <w:rsid w:val="005E155C"/>
    <w:rsid w:val="005E16D0"/>
    <w:rsid w:val="005E194D"/>
    <w:rsid w:val="005E1F34"/>
    <w:rsid w:val="005E2EE1"/>
    <w:rsid w:val="005E302C"/>
    <w:rsid w:val="005E31E8"/>
    <w:rsid w:val="005E4025"/>
    <w:rsid w:val="005E4718"/>
    <w:rsid w:val="005E55C1"/>
    <w:rsid w:val="005E58DA"/>
    <w:rsid w:val="005E5A04"/>
    <w:rsid w:val="005E6D0B"/>
    <w:rsid w:val="005E7710"/>
    <w:rsid w:val="005E7C46"/>
    <w:rsid w:val="005E7ED4"/>
    <w:rsid w:val="005F0F83"/>
    <w:rsid w:val="005F160A"/>
    <w:rsid w:val="005F178D"/>
    <w:rsid w:val="005F2B70"/>
    <w:rsid w:val="005F2EB9"/>
    <w:rsid w:val="005F3875"/>
    <w:rsid w:val="005F3A0A"/>
    <w:rsid w:val="005F45BF"/>
    <w:rsid w:val="005F4E1E"/>
    <w:rsid w:val="005F6E30"/>
    <w:rsid w:val="005F7C4E"/>
    <w:rsid w:val="005F7CA8"/>
    <w:rsid w:val="005F7DEB"/>
    <w:rsid w:val="0060033A"/>
    <w:rsid w:val="0060049F"/>
    <w:rsid w:val="00600574"/>
    <w:rsid w:val="00600C5E"/>
    <w:rsid w:val="00600C65"/>
    <w:rsid w:val="0060149F"/>
    <w:rsid w:val="00601527"/>
    <w:rsid w:val="006021EB"/>
    <w:rsid w:val="0060234F"/>
    <w:rsid w:val="006032DA"/>
    <w:rsid w:val="00604405"/>
    <w:rsid w:val="006048AD"/>
    <w:rsid w:val="00604A04"/>
    <w:rsid w:val="00605746"/>
    <w:rsid w:val="00605876"/>
    <w:rsid w:val="00605AEE"/>
    <w:rsid w:val="006060E4"/>
    <w:rsid w:val="006068AF"/>
    <w:rsid w:val="00606E6B"/>
    <w:rsid w:val="00606FE2"/>
    <w:rsid w:val="006075B4"/>
    <w:rsid w:val="006105A9"/>
    <w:rsid w:val="00610B80"/>
    <w:rsid w:val="00610B84"/>
    <w:rsid w:val="00611D97"/>
    <w:rsid w:val="0061237B"/>
    <w:rsid w:val="00612E01"/>
    <w:rsid w:val="00612F23"/>
    <w:rsid w:val="00613715"/>
    <w:rsid w:val="0061497F"/>
    <w:rsid w:val="00614D02"/>
    <w:rsid w:val="00615222"/>
    <w:rsid w:val="00615447"/>
    <w:rsid w:val="006169BA"/>
    <w:rsid w:val="00617828"/>
    <w:rsid w:val="00620CC0"/>
    <w:rsid w:val="00621002"/>
    <w:rsid w:val="00621578"/>
    <w:rsid w:val="00622621"/>
    <w:rsid w:val="006227C9"/>
    <w:rsid w:val="006227FE"/>
    <w:rsid w:val="00622E3A"/>
    <w:rsid w:val="00622E5B"/>
    <w:rsid w:val="00623608"/>
    <w:rsid w:val="0062379E"/>
    <w:rsid w:val="00623A1F"/>
    <w:rsid w:val="006242F8"/>
    <w:rsid w:val="00626750"/>
    <w:rsid w:val="00626F37"/>
    <w:rsid w:val="00627349"/>
    <w:rsid w:val="006304D0"/>
    <w:rsid w:val="00631389"/>
    <w:rsid w:val="00631B74"/>
    <w:rsid w:val="006320CA"/>
    <w:rsid w:val="00632844"/>
    <w:rsid w:val="006334B2"/>
    <w:rsid w:val="00633A6A"/>
    <w:rsid w:val="00633F73"/>
    <w:rsid w:val="00634F6D"/>
    <w:rsid w:val="00635196"/>
    <w:rsid w:val="0063567C"/>
    <w:rsid w:val="0063572B"/>
    <w:rsid w:val="00636970"/>
    <w:rsid w:val="00637618"/>
    <w:rsid w:val="0063791A"/>
    <w:rsid w:val="00637DDD"/>
    <w:rsid w:val="00637E4F"/>
    <w:rsid w:val="00640B30"/>
    <w:rsid w:val="00640DB5"/>
    <w:rsid w:val="00640FD4"/>
    <w:rsid w:val="00642870"/>
    <w:rsid w:val="00642B02"/>
    <w:rsid w:val="0064368D"/>
    <w:rsid w:val="00643998"/>
    <w:rsid w:val="00646B92"/>
    <w:rsid w:val="00646C82"/>
    <w:rsid w:val="00647017"/>
    <w:rsid w:val="006470B7"/>
    <w:rsid w:val="00647EF5"/>
    <w:rsid w:val="006503F2"/>
    <w:rsid w:val="0065087A"/>
    <w:rsid w:val="00650B62"/>
    <w:rsid w:val="006514D4"/>
    <w:rsid w:val="0065155B"/>
    <w:rsid w:val="00651D0C"/>
    <w:rsid w:val="00652A61"/>
    <w:rsid w:val="00653411"/>
    <w:rsid w:val="00653BD0"/>
    <w:rsid w:val="006545B0"/>
    <w:rsid w:val="00654743"/>
    <w:rsid w:val="00654DB8"/>
    <w:rsid w:val="00655084"/>
    <w:rsid w:val="00655179"/>
    <w:rsid w:val="00655313"/>
    <w:rsid w:val="00655747"/>
    <w:rsid w:val="00655894"/>
    <w:rsid w:val="0065659F"/>
    <w:rsid w:val="00657A7C"/>
    <w:rsid w:val="00660D09"/>
    <w:rsid w:val="00660E71"/>
    <w:rsid w:val="006618BB"/>
    <w:rsid w:val="00661A89"/>
    <w:rsid w:val="00662453"/>
    <w:rsid w:val="006626F1"/>
    <w:rsid w:val="00662F07"/>
    <w:rsid w:val="0066320F"/>
    <w:rsid w:val="006632B4"/>
    <w:rsid w:val="00664567"/>
    <w:rsid w:val="00664A9A"/>
    <w:rsid w:val="00664F22"/>
    <w:rsid w:val="00665E1E"/>
    <w:rsid w:val="00666159"/>
    <w:rsid w:val="00666805"/>
    <w:rsid w:val="00666C92"/>
    <w:rsid w:val="00667615"/>
    <w:rsid w:val="00667D9B"/>
    <w:rsid w:val="00667FC7"/>
    <w:rsid w:val="00671212"/>
    <w:rsid w:val="006716BD"/>
    <w:rsid w:val="00671C4B"/>
    <w:rsid w:val="00672661"/>
    <w:rsid w:val="00673BBF"/>
    <w:rsid w:val="00673E2A"/>
    <w:rsid w:val="006747B1"/>
    <w:rsid w:val="00674D91"/>
    <w:rsid w:val="00674FB7"/>
    <w:rsid w:val="006759A8"/>
    <w:rsid w:val="00677027"/>
    <w:rsid w:val="0067753C"/>
    <w:rsid w:val="00680736"/>
    <w:rsid w:val="00681149"/>
    <w:rsid w:val="006826AA"/>
    <w:rsid w:val="00682D82"/>
    <w:rsid w:val="00683E75"/>
    <w:rsid w:val="00684617"/>
    <w:rsid w:val="00684906"/>
    <w:rsid w:val="006871B5"/>
    <w:rsid w:val="00687B60"/>
    <w:rsid w:val="00687C39"/>
    <w:rsid w:val="00687C5A"/>
    <w:rsid w:val="00690C5D"/>
    <w:rsid w:val="006919C8"/>
    <w:rsid w:val="00691CEF"/>
    <w:rsid w:val="006928E2"/>
    <w:rsid w:val="00692C0A"/>
    <w:rsid w:val="006936DA"/>
    <w:rsid w:val="00694EF7"/>
    <w:rsid w:val="006952E4"/>
    <w:rsid w:val="006953F7"/>
    <w:rsid w:val="00695CD1"/>
    <w:rsid w:val="00696274"/>
    <w:rsid w:val="0069639E"/>
    <w:rsid w:val="006969B4"/>
    <w:rsid w:val="00696F2D"/>
    <w:rsid w:val="00697729"/>
    <w:rsid w:val="006A14E7"/>
    <w:rsid w:val="006A1CC3"/>
    <w:rsid w:val="006A2926"/>
    <w:rsid w:val="006A3510"/>
    <w:rsid w:val="006A3635"/>
    <w:rsid w:val="006A3756"/>
    <w:rsid w:val="006A4642"/>
    <w:rsid w:val="006A4AA3"/>
    <w:rsid w:val="006A4FB6"/>
    <w:rsid w:val="006A53AB"/>
    <w:rsid w:val="006A5808"/>
    <w:rsid w:val="006A644D"/>
    <w:rsid w:val="006A70AF"/>
    <w:rsid w:val="006A7315"/>
    <w:rsid w:val="006A7FBA"/>
    <w:rsid w:val="006B2EC0"/>
    <w:rsid w:val="006B378A"/>
    <w:rsid w:val="006B3E27"/>
    <w:rsid w:val="006B3EC8"/>
    <w:rsid w:val="006B4DB7"/>
    <w:rsid w:val="006B53F4"/>
    <w:rsid w:val="006B5B6A"/>
    <w:rsid w:val="006B5D1E"/>
    <w:rsid w:val="006B6544"/>
    <w:rsid w:val="006B7A4F"/>
    <w:rsid w:val="006C001B"/>
    <w:rsid w:val="006C0187"/>
    <w:rsid w:val="006C036D"/>
    <w:rsid w:val="006C0CB1"/>
    <w:rsid w:val="006C1717"/>
    <w:rsid w:val="006C1A8C"/>
    <w:rsid w:val="006C253F"/>
    <w:rsid w:val="006C2754"/>
    <w:rsid w:val="006C2AFC"/>
    <w:rsid w:val="006C2B2E"/>
    <w:rsid w:val="006C3AA2"/>
    <w:rsid w:val="006C3C57"/>
    <w:rsid w:val="006C4FE5"/>
    <w:rsid w:val="006C560B"/>
    <w:rsid w:val="006C597B"/>
    <w:rsid w:val="006C5F61"/>
    <w:rsid w:val="006C60F8"/>
    <w:rsid w:val="006C6AF6"/>
    <w:rsid w:val="006C7219"/>
    <w:rsid w:val="006D1A96"/>
    <w:rsid w:val="006D1AD6"/>
    <w:rsid w:val="006D21F6"/>
    <w:rsid w:val="006D2829"/>
    <w:rsid w:val="006D28EE"/>
    <w:rsid w:val="006D28FB"/>
    <w:rsid w:val="006D2F18"/>
    <w:rsid w:val="006D3FB1"/>
    <w:rsid w:val="006D4B5A"/>
    <w:rsid w:val="006D4DB4"/>
    <w:rsid w:val="006D520C"/>
    <w:rsid w:val="006D5E38"/>
    <w:rsid w:val="006D62FE"/>
    <w:rsid w:val="006D6382"/>
    <w:rsid w:val="006D658E"/>
    <w:rsid w:val="006D6593"/>
    <w:rsid w:val="006D721C"/>
    <w:rsid w:val="006D77CE"/>
    <w:rsid w:val="006D7A53"/>
    <w:rsid w:val="006E0884"/>
    <w:rsid w:val="006E09F5"/>
    <w:rsid w:val="006E0A2C"/>
    <w:rsid w:val="006E0D83"/>
    <w:rsid w:val="006E164F"/>
    <w:rsid w:val="006E16A0"/>
    <w:rsid w:val="006E216D"/>
    <w:rsid w:val="006E27E0"/>
    <w:rsid w:val="006E28B3"/>
    <w:rsid w:val="006E2BC9"/>
    <w:rsid w:val="006E33D7"/>
    <w:rsid w:val="006E3403"/>
    <w:rsid w:val="006E3551"/>
    <w:rsid w:val="006E3769"/>
    <w:rsid w:val="006E4B4B"/>
    <w:rsid w:val="006E4F66"/>
    <w:rsid w:val="006E5231"/>
    <w:rsid w:val="006E59F7"/>
    <w:rsid w:val="006E5F39"/>
    <w:rsid w:val="006E618C"/>
    <w:rsid w:val="006E6454"/>
    <w:rsid w:val="006E65BC"/>
    <w:rsid w:val="006F0622"/>
    <w:rsid w:val="006F0DED"/>
    <w:rsid w:val="006F1BD8"/>
    <w:rsid w:val="006F1F75"/>
    <w:rsid w:val="006F1F9B"/>
    <w:rsid w:val="006F2109"/>
    <w:rsid w:val="006F3919"/>
    <w:rsid w:val="006F3B0B"/>
    <w:rsid w:val="006F44D5"/>
    <w:rsid w:val="006F48B8"/>
    <w:rsid w:val="006F5137"/>
    <w:rsid w:val="006F536A"/>
    <w:rsid w:val="006F5F8E"/>
    <w:rsid w:val="006F6795"/>
    <w:rsid w:val="006F6FC4"/>
    <w:rsid w:val="00701185"/>
    <w:rsid w:val="00701C9A"/>
    <w:rsid w:val="007028DF"/>
    <w:rsid w:val="00702A23"/>
    <w:rsid w:val="00702C2F"/>
    <w:rsid w:val="00703D18"/>
    <w:rsid w:val="00704282"/>
    <w:rsid w:val="0070520C"/>
    <w:rsid w:val="00705A60"/>
    <w:rsid w:val="00705B4E"/>
    <w:rsid w:val="00706918"/>
    <w:rsid w:val="00707026"/>
    <w:rsid w:val="007071A1"/>
    <w:rsid w:val="00710109"/>
    <w:rsid w:val="0071043C"/>
    <w:rsid w:val="00710A41"/>
    <w:rsid w:val="00711038"/>
    <w:rsid w:val="00711E71"/>
    <w:rsid w:val="007121DB"/>
    <w:rsid w:val="007123AC"/>
    <w:rsid w:val="007130D0"/>
    <w:rsid w:val="007134F9"/>
    <w:rsid w:val="00713C4F"/>
    <w:rsid w:val="00714098"/>
    <w:rsid w:val="007156B5"/>
    <w:rsid w:val="007159BB"/>
    <w:rsid w:val="00715A3B"/>
    <w:rsid w:val="00716455"/>
    <w:rsid w:val="00717121"/>
    <w:rsid w:val="0071716C"/>
    <w:rsid w:val="007172CD"/>
    <w:rsid w:val="00720266"/>
    <w:rsid w:val="007202E2"/>
    <w:rsid w:val="007202E5"/>
    <w:rsid w:val="007220DC"/>
    <w:rsid w:val="00723439"/>
    <w:rsid w:val="007240E8"/>
    <w:rsid w:val="0072411E"/>
    <w:rsid w:val="00725280"/>
    <w:rsid w:val="007254AA"/>
    <w:rsid w:val="007254BC"/>
    <w:rsid w:val="00725B89"/>
    <w:rsid w:val="00726C36"/>
    <w:rsid w:val="007304C0"/>
    <w:rsid w:val="00730565"/>
    <w:rsid w:val="00730A61"/>
    <w:rsid w:val="00730C76"/>
    <w:rsid w:val="00731206"/>
    <w:rsid w:val="007321D2"/>
    <w:rsid w:val="0073320D"/>
    <w:rsid w:val="00733747"/>
    <w:rsid w:val="00733A19"/>
    <w:rsid w:val="0073471F"/>
    <w:rsid w:val="0073575F"/>
    <w:rsid w:val="00740BB9"/>
    <w:rsid w:val="00740BF0"/>
    <w:rsid w:val="00741AB7"/>
    <w:rsid w:val="00741D1F"/>
    <w:rsid w:val="00743442"/>
    <w:rsid w:val="007439D2"/>
    <w:rsid w:val="00743BD9"/>
    <w:rsid w:val="00743D16"/>
    <w:rsid w:val="00744193"/>
    <w:rsid w:val="007442A4"/>
    <w:rsid w:val="00744B8D"/>
    <w:rsid w:val="00745262"/>
    <w:rsid w:val="0074532F"/>
    <w:rsid w:val="00745D4E"/>
    <w:rsid w:val="00747A2A"/>
    <w:rsid w:val="00747C8F"/>
    <w:rsid w:val="00747FA2"/>
    <w:rsid w:val="00747FEF"/>
    <w:rsid w:val="00750931"/>
    <w:rsid w:val="0075158F"/>
    <w:rsid w:val="007515A8"/>
    <w:rsid w:val="00751BE4"/>
    <w:rsid w:val="00751C08"/>
    <w:rsid w:val="00753E2B"/>
    <w:rsid w:val="00754109"/>
    <w:rsid w:val="007541BE"/>
    <w:rsid w:val="0075472D"/>
    <w:rsid w:val="00754878"/>
    <w:rsid w:val="0075547B"/>
    <w:rsid w:val="00755BD7"/>
    <w:rsid w:val="00756E4F"/>
    <w:rsid w:val="007573DB"/>
    <w:rsid w:val="00757911"/>
    <w:rsid w:val="00757C05"/>
    <w:rsid w:val="00757E84"/>
    <w:rsid w:val="00757F01"/>
    <w:rsid w:val="0076096A"/>
    <w:rsid w:val="00760DC4"/>
    <w:rsid w:val="00761589"/>
    <w:rsid w:val="007625A7"/>
    <w:rsid w:val="00762924"/>
    <w:rsid w:val="00762B3D"/>
    <w:rsid w:val="00762BC5"/>
    <w:rsid w:val="007636D7"/>
    <w:rsid w:val="00763ACD"/>
    <w:rsid w:val="007647CE"/>
    <w:rsid w:val="00764B02"/>
    <w:rsid w:val="00765731"/>
    <w:rsid w:val="00765EC3"/>
    <w:rsid w:val="00765F0D"/>
    <w:rsid w:val="00766625"/>
    <w:rsid w:val="00767457"/>
    <w:rsid w:val="0076758A"/>
    <w:rsid w:val="00770A99"/>
    <w:rsid w:val="00773AA9"/>
    <w:rsid w:val="0077483C"/>
    <w:rsid w:val="00774BA0"/>
    <w:rsid w:val="007758AC"/>
    <w:rsid w:val="00775A89"/>
    <w:rsid w:val="00775C19"/>
    <w:rsid w:val="007762A4"/>
    <w:rsid w:val="0077778C"/>
    <w:rsid w:val="00777CBF"/>
    <w:rsid w:val="00777D25"/>
    <w:rsid w:val="00777E0A"/>
    <w:rsid w:val="007801B8"/>
    <w:rsid w:val="007803C7"/>
    <w:rsid w:val="00780BBF"/>
    <w:rsid w:val="00781CC5"/>
    <w:rsid w:val="0078238A"/>
    <w:rsid w:val="007827E2"/>
    <w:rsid w:val="00782E6B"/>
    <w:rsid w:val="0078411E"/>
    <w:rsid w:val="007844FF"/>
    <w:rsid w:val="007858E9"/>
    <w:rsid w:val="00785CEC"/>
    <w:rsid w:val="007864C4"/>
    <w:rsid w:val="00786D38"/>
    <w:rsid w:val="007872D1"/>
    <w:rsid w:val="0078738A"/>
    <w:rsid w:val="00787D56"/>
    <w:rsid w:val="00790C54"/>
    <w:rsid w:val="00790F08"/>
    <w:rsid w:val="00792F52"/>
    <w:rsid w:val="007934FD"/>
    <w:rsid w:val="007935DB"/>
    <w:rsid w:val="007936BD"/>
    <w:rsid w:val="00794392"/>
    <w:rsid w:val="0079446C"/>
    <w:rsid w:val="0079494A"/>
    <w:rsid w:val="00794B30"/>
    <w:rsid w:val="00794BE7"/>
    <w:rsid w:val="00796D3D"/>
    <w:rsid w:val="00796FF4"/>
    <w:rsid w:val="0079719E"/>
    <w:rsid w:val="007977D4"/>
    <w:rsid w:val="00797B70"/>
    <w:rsid w:val="007A0481"/>
    <w:rsid w:val="007A309A"/>
    <w:rsid w:val="007A3711"/>
    <w:rsid w:val="007A4AF3"/>
    <w:rsid w:val="007A4D0A"/>
    <w:rsid w:val="007A5A8D"/>
    <w:rsid w:val="007A5E91"/>
    <w:rsid w:val="007A68BC"/>
    <w:rsid w:val="007A691F"/>
    <w:rsid w:val="007A729B"/>
    <w:rsid w:val="007A7595"/>
    <w:rsid w:val="007A7811"/>
    <w:rsid w:val="007A7AAC"/>
    <w:rsid w:val="007B004E"/>
    <w:rsid w:val="007B03C0"/>
    <w:rsid w:val="007B0CBF"/>
    <w:rsid w:val="007B11D1"/>
    <w:rsid w:val="007B16E9"/>
    <w:rsid w:val="007B1C39"/>
    <w:rsid w:val="007B1D3F"/>
    <w:rsid w:val="007B2403"/>
    <w:rsid w:val="007B2443"/>
    <w:rsid w:val="007B24F8"/>
    <w:rsid w:val="007B312E"/>
    <w:rsid w:val="007B386B"/>
    <w:rsid w:val="007B3ADD"/>
    <w:rsid w:val="007B3B71"/>
    <w:rsid w:val="007B4030"/>
    <w:rsid w:val="007B410F"/>
    <w:rsid w:val="007B42B9"/>
    <w:rsid w:val="007B4466"/>
    <w:rsid w:val="007B487C"/>
    <w:rsid w:val="007B5487"/>
    <w:rsid w:val="007B5EC0"/>
    <w:rsid w:val="007B6683"/>
    <w:rsid w:val="007B668E"/>
    <w:rsid w:val="007B7132"/>
    <w:rsid w:val="007B72B5"/>
    <w:rsid w:val="007B7364"/>
    <w:rsid w:val="007B765A"/>
    <w:rsid w:val="007B7711"/>
    <w:rsid w:val="007B7BBD"/>
    <w:rsid w:val="007C00B0"/>
    <w:rsid w:val="007C0E6E"/>
    <w:rsid w:val="007C1DD0"/>
    <w:rsid w:val="007C2071"/>
    <w:rsid w:val="007C257C"/>
    <w:rsid w:val="007C2F2A"/>
    <w:rsid w:val="007C2F63"/>
    <w:rsid w:val="007C3ED2"/>
    <w:rsid w:val="007C448D"/>
    <w:rsid w:val="007C4873"/>
    <w:rsid w:val="007C55F1"/>
    <w:rsid w:val="007C664A"/>
    <w:rsid w:val="007C6932"/>
    <w:rsid w:val="007C7C42"/>
    <w:rsid w:val="007D04A3"/>
    <w:rsid w:val="007D2089"/>
    <w:rsid w:val="007D2116"/>
    <w:rsid w:val="007D2BDF"/>
    <w:rsid w:val="007D38B4"/>
    <w:rsid w:val="007D3FE5"/>
    <w:rsid w:val="007D46E6"/>
    <w:rsid w:val="007D4F3A"/>
    <w:rsid w:val="007D5304"/>
    <w:rsid w:val="007D54A1"/>
    <w:rsid w:val="007D5F96"/>
    <w:rsid w:val="007D6195"/>
    <w:rsid w:val="007D674E"/>
    <w:rsid w:val="007E0E6E"/>
    <w:rsid w:val="007E0FF5"/>
    <w:rsid w:val="007E2B05"/>
    <w:rsid w:val="007E455E"/>
    <w:rsid w:val="007E4A9D"/>
    <w:rsid w:val="007E5B2D"/>
    <w:rsid w:val="007E7B87"/>
    <w:rsid w:val="007E7E0F"/>
    <w:rsid w:val="007F0A4C"/>
    <w:rsid w:val="007F0C82"/>
    <w:rsid w:val="007F0D3F"/>
    <w:rsid w:val="007F1626"/>
    <w:rsid w:val="007F2347"/>
    <w:rsid w:val="007F2825"/>
    <w:rsid w:val="007F29BE"/>
    <w:rsid w:val="007F30BA"/>
    <w:rsid w:val="007F3559"/>
    <w:rsid w:val="007F36C5"/>
    <w:rsid w:val="007F37C6"/>
    <w:rsid w:val="007F3DD2"/>
    <w:rsid w:val="007F4C2B"/>
    <w:rsid w:val="007F59B6"/>
    <w:rsid w:val="007F5A43"/>
    <w:rsid w:val="007F5D2D"/>
    <w:rsid w:val="007F61BE"/>
    <w:rsid w:val="007F63C1"/>
    <w:rsid w:val="007F73F0"/>
    <w:rsid w:val="007F7BBB"/>
    <w:rsid w:val="008018AC"/>
    <w:rsid w:val="0080211B"/>
    <w:rsid w:val="0080275E"/>
    <w:rsid w:val="00802818"/>
    <w:rsid w:val="00802A4B"/>
    <w:rsid w:val="00802AAC"/>
    <w:rsid w:val="00803307"/>
    <w:rsid w:val="0080396B"/>
    <w:rsid w:val="00803B98"/>
    <w:rsid w:val="00804684"/>
    <w:rsid w:val="00804BC1"/>
    <w:rsid w:val="0080556B"/>
    <w:rsid w:val="00805581"/>
    <w:rsid w:val="00805A58"/>
    <w:rsid w:val="008060A0"/>
    <w:rsid w:val="0080698F"/>
    <w:rsid w:val="00807674"/>
    <w:rsid w:val="008109C6"/>
    <w:rsid w:val="00810B9A"/>
    <w:rsid w:val="008126F4"/>
    <w:rsid w:val="00812A5B"/>
    <w:rsid w:val="00812C97"/>
    <w:rsid w:val="00812F42"/>
    <w:rsid w:val="00813CBD"/>
    <w:rsid w:val="008143D1"/>
    <w:rsid w:val="00814C6B"/>
    <w:rsid w:val="008152C8"/>
    <w:rsid w:val="008153B9"/>
    <w:rsid w:val="00815470"/>
    <w:rsid w:val="008169C6"/>
    <w:rsid w:val="0081724E"/>
    <w:rsid w:val="00817B6B"/>
    <w:rsid w:val="00820D42"/>
    <w:rsid w:val="00821FBD"/>
    <w:rsid w:val="00822FF8"/>
    <w:rsid w:val="0082315F"/>
    <w:rsid w:val="008231E7"/>
    <w:rsid w:val="0082394B"/>
    <w:rsid w:val="0082415E"/>
    <w:rsid w:val="00824496"/>
    <w:rsid w:val="00824E31"/>
    <w:rsid w:val="00824F2E"/>
    <w:rsid w:val="00825BA9"/>
    <w:rsid w:val="00825F2B"/>
    <w:rsid w:val="008260AD"/>
    <w:rsid w:val="008271C8"/>
    <w:rsid w:val="008276F7"/>
    <w:rsid w:val="00827770"/>
    <w:rsid w:val="0082793C"/>
    <w:rsid w:val="0083040B"/>
    <w:rsid w:val="008307FE"/>
    <w:rsid w:val="00830E3C"/>
    <w:rsid w:val="00831475"/>
    <w:rsid w:val="00831727"/>
    <w:rsid w:val="00831E17"/>
    <w:rsid w:val="00832819"/>
    <w:rsid w:val="0083332C"/>
    <w:rsid w:val="00833586"/>
    <w:rsid w:val="00833844"/>
    <w:rsid w:val="00834ABC"/>
    <w:rsid w:val="008354BA"/>
    <w:rsid w:val="008367B4"/>
    <w:rsid w:val="00837107"/>
    <w:rsid w:val="0083736D"/>
    <w:rsid w:val="00840005"/>
    <w:rsid w:val="00840880"/>
    <w:rsid w:val="00840CA9"/>
    <w:rsid w:val="008414DE"/>
    <w:rsid w:val="00842578"/>
    <w:rsid w:val="00842D4B"/>
    <w:rsid w:val="0084334B"/>
    <w:rsid w:val="00843996"/>
    <w:rsid w:val="0084632E"/>
    <w:rsid w:val="00846D01"/>
    <w:rsid w:val="008476C6"/>
    <w:rsid w:val="00847923"/>
    <w:rsid w:val="00850531"/>
    <w:rsid w:val="00850BC8"/>
    <w:rsid w:val="00850C8C"/>
    <w:rsid w:val="00851453"/>
    <w:rsid w:val="00851520"/>
    <w:rsid w:val="00851B4D"/>
    <w:rsid w:val="00852DBC"/>
    <w:rsid w:val="00852F48"/>
    <w:rsid w:val="008534B3"/>
    <w:rsid w:val="008544D8"/>
    <w:rsid w:val="008545EE"/>
    <w:rsid w:val="008548BC"/>
    <w:rsid w:val="00854C5F"/>
    <w:rsid w:val="008551FD"/>
    <w:rsid w:val="00855BBE"/>
    <w:rsid w:val="00856076"/>
    <w:rsid w:val="0085653C"/>
    <w:rsid w:val="0085785D"/>
    <w:rsid w:val="00857889"/>
    <w:rsid w:val="00857D13"/>
    <w:rsid w:val="00857D42"/>
    <w:rsid w:val="00857D59"/>
    <w:rsid w:val="00860945"/>
    <w:rsid w:val="00860BCE"/>
    <w:rsid w:val="00860D36"/>
    <w:rsid w:val="00861511"/>
    <w:rsid w:val="00861713"/>
    <w:rsid w:val="008618B1"/>
    <w:rsid w:val="00861CE6"/>
    <w:rsid w:val="00862507"/>
    <w:rsid w:val="00862B5C"/>
    <w:rsid w:val="00862B82"/>
    <w:rsid w:val="00862BEA"/>
    <w:rsid w:val="00864083"/>
    <w:rsid w:val="0086421B"/>
    <w:rsid w:val="00865E8F"/>
    <w:rsid w:val="00866A06"/>
    <w:rsid w:val="00866AC4"/>
    <w:rsid w:val="00866CBA"/>
    <w:rsid w:val="00867056"/>
    <w:rsid w:val="0086709D"/>
    <w:rsid w:val="00867362"/>
    <w:rsid w:val="008709EF"/>
    <w:rsid w:val="00871118"/>
    <w:rsid w:val="00872D5B"/>
    <w:rsid w:val="00873259"/>
    <w:rsid w:val="0087361F"/>
    <w:rsid w:val="00873903"/>
    <w:rsid w:val="00873959"/>
    <w:rsid w:val="00873A41"/>
    <w:rsid w:val="00874C55"/>
    <w:rsid w:val="0087502E"/>
    <w:rsid w:val="00876462"/>
    <w:rsid w:val="008769F1"/>
    <w:rsid w:val="0088025C"/>
    <w:rsid w:val="008808A0"/>
    <w:rsid w:val="00880922"/>
    <w:rsid w:val="008819CF"/>
    <w:rsid w:val="00882178"/>
    <w:rsid w:val="00882556"/>
    <w:rsid w:val="008831E6"/>
    <w:rsid w:val="00883478"/>
    <w:rsid w:val="008835F0"/>
    <w:rsid w:val="00883EDE"/>
    <w:rsid w:val="00884969"/>
    <w:rsid w:val="008867C2"/>
    <w:rsid w:val="00886C64"/>
    <w:rsid w:val="00886DE4"/>
    <w:rsid w:val="0089044A"/>
    <w:rsid w:val="00891167"/>
    <w:rsid w:val="00891775"/>
    <w:rsid w:val="00891810"/>
    <w:rsid w:val="00891ABE"/>
    <w:rsid w:val="0089202C"/>
    <w:rsid w:val="0089204D"/>
    <w:rsid w:val="00892A72"/>
    <w:rsid w:val="00892D9B"/>
    <w:rsid w:val="00893146"/>
    <w:rsid w:val="008935AA"/>
    <w:rsid w:val="00893C46"/>
    <w:rsid w:val="00894335"/>
    <w:rsid w:val="00894F45"/>
    <w:rsid w:val="00894F6B"/>
    <w:rsid w:val="008955A0"/>
    <w:rsid w:val="008972A3"/>
    <w:rsid w:val="00897CB5"/>
    <w:rsid w:val="008A0013"/>
    <w:rsid w:val="008A02E2"/>
    <w:rsid w:val="008A0D42"/>
    <w:rsid w:val="008A1B3E"/>
    <w:rsid w:val="008A1E21"/>
    <w:rsid w:val="008A321C"/>
    <w:rsid w:val="008A34A1"/>
    <w:rsid w:val="008A3CFB"/>
    <w:rsid w:val="008A3DD5"/>
    <w:rsid w:val="008A3EAB"/>
    <w:rsid w:val="008A5AA4"/>
    <w:rsid w:val="008A637D"/>
    <w:rsid w:val="008A63F7"/>
    <w:rsid w:val="008A644B"/>
    <w:rsid w:val="008A7ABF"/>
    <w:rsid w:val="008A7B78"/>
    <w:rsid w:val="008B0023"/>
    <w:rsid w:val="008B05EE"/>
    <w:rsid w:val="008B1CDD"/>
    <w:rsid w:val="008B1DB7"/>
    <w:rsid w:val="008B37C3"/>
    <w:rsid w:val="008B4BA5"/>
    <w:rsid w:val="008B4C41"/>
    <w:rsid w:val="008B58C7"/>
    <w:rsid w:val="008B5D01"/>
    <w:rsid w:val="008B62B5"/>
    <w:rsid w:val="008B6A84"/>
    <w:rsid w:val="008B6FAA"/>
    <w:rsid w:val="008B7736"/>
    <w:rsid w:val="008C064B"/>
    <w:rsid w:val="008C0C27"/>
    <w:rsid w:val="008C1843"/>
    <w:rsid w:val="008C22F6"/>
    <w:rsid w:val="008C29E4"/>
    <w:rsid w:val="008C2A11"/>
    <w:rsid w:val="008C467D"/>
    <w:rsid w:val="008C4699"/>
    <w:rsid w:val="008C4DBC"/>
    <w:rsid w:val="008C4FDF"/>
    <w:rsid w:val="008C583B"/>
    <w:rsid w:val="008C58C6"/>
    <w:rsid w:val="008C5BB2"/>
    <w:rsid w:val="008C5D2C"/>
    <w:rsid w:val="008C6684"/>
    <w:rsid w:val="008C6E1D"/>
    <w:rsid w:val="008C760C"/>
    <w:rsid w:val="008C7719"/>
    <w:rsid w:val="008D02D4"/>
    <w:rsid w:val="008D10F9"/>
    <w:rsid w:val="008D130E"/>
    <w:rsid w:val="008D1C36"/>
    <w:rsid w:val="008D1C3E"/>
    <w:rsid w:val="008D1F26"/>
    <w:rsid w:val="008D31C7"/>
    <w:rsid w:val="008D35BB"/>
    <w:rsid w:val="008D399B"/>
    <w:rsid w:val="008D3CB6"/>
    <w:rsid w:val="008D3D72"/>
    <w:rsid w:val="008D3DA8"/>
    <w:rsid w:val="008D4346"/>
    <w:rsid w:val="008D4441"/>
    <w:rsid w:val="008D59EE"/>
    <w:rsid w:val="008D5C4F"/>
    <w:rsid w:val="008D5ED1"/>
    <w:rsid w:val="008D6C08"/>
    <w:rsid w:val="008D7051"/>
    <w:rsid w:val="008E0273"/>
    <w:rsid w:val="008E0B8A"/>
    <w:rsid w:val="008E1476"/>
    <w:rsid w:val="008E28A9"/>
    <w:rsid w:val="008E32F0"/>
    <w:rsid w:val="008E52D7"/>
    <w:rsid w:val="008E5374"/>
    <w:rsid w:val="008E61ED"/>
    <w:rsid w:val="008E6AE0"/>
    <w:rsid w:val="008E714D"/>
    <w:rsid w:val="008E786F"/>
    <w:rsid w:val="008E7CE8"/>
    <w:rsid w:val="008F116B"/>
    <w:rsid w:val="008F116C"/>
    <w:rsid w:val="008F1279"/>
    <w:rsid w:val="008F16CF"/>
    <w:rsid w:val="008F2EC0"/>
    <w:rsid w:val="008F3106"/>
    <w:rsid w:val="008F37EC"/>
    <w:rsid w:val="008F385E"/>
    <w:rsid w:val="008F3E8D"/>
    <w:rsid w:val="008F50E0"/>
    <w:rsid w:val="008F52CB"/>
    <w:rsid w:val="008F55BC"/>
    <w:rsid w:val="008F5B7D"/>
    <w:rsid w:val="008F6BD0"/>
    <w:rsid w:val="008F6E82"/>
    <w:rsid w:val="008F767E"/>
    <w:rsid w:val="009001D7"/>
    <w:rsid w:val="00900FCF"/>
    <w:rsid w:val="009020D4"/>
    <w:rsid w:val="00902478"/>
    <w:rsid w:val="009029D6"/>
    <w:rsid w:val="00902C70"/>
    <w:rsid w:val="009044EA"/>
    <w:rsid w:val="0090650C"/>
    <w:rsid w:val="0090711B"/>
    <w:rsid w:val="00907447"/>
    <w:rsid w:val="00907A93"/>
    <w:rsid w:val="00910092"/>
    <w:rsid w:val="009103ED"/>
    <w:rsid w:val="009105CD"/>
    <w:rsid w:val="00910B4B"/>
    <w:rsid w:val="00910F4E"/>
    <w:rsid w:val="00911B74"/>
    <w:rsid w:val="00911D2D"/>
    <w:rsid w:val="009120CB"/>
    <w:rsid w:val="00912137"/>
    <w:rsid w:val="00912B45"/>
    <w:rsid w:val="00913149"/>
    <w:rsid w:val="00913442"/>
    <w:rsid w:val="00913B75"/>
    <w:rsid w:val="0091424B"/>
    <w:rsid w:val="009153D3"/>
    <w:rsid w:val="00916654"/>
    <w:rsid w:val="00916CAD"/>
    <w:rsid w:val="009170F5"/>
    <w:rsid w:val="00917266"/>
    <w:rsid w:val="009201F3"/>
    <w:rsid w:val="00920749"/>
    <w:rsid w:val="00920862"/>
    <w:rsid w:val="009210E7"/>
    <w:rsid w:val="0092177F"/>
    <w:rsid w:val="00921CDF"/>
    <w:rsid w:val="0092286E"/>
    <w:rsid w:val="00923202"/>
    <w:rsid w:val="00924060"/>
    <w:rsid w:val="009240E3"/>
    <w:rsid w:val="009242B9"/>
    <w:rsid w:val="00924618"/>
    <w:rsid w:val="00925B28"/>
    <w:rsid w:val="0092629E"/>
    <w:rsid w:val="00926AC2"/>
    <w:rsid w:val="0092764C"/>
    <w:rsid w:val="009304F2"/>
    <w:rsid w:val="009307C6"/>
    <w:rsid w:val="009308A6"/>
    <w:rsid w:val="00930B62"/>
    <w:rsid w:val="00931E4F"/>
    <w:rsid w:val="00931EC5"/>
    <w:rsid w:val="0093234A"/>
    <w:rsid w:val="00933D24"/>
    <w:rsid w:val="009340D7"/>
    <w:rsid w:val="009342EF"/>
    <w:rsid w:val="00934B4E"/>
    <w:rsid w:val="00934B99"/>
    <w:rsid w:val="00934EDF"/>
    <w:rsid w:val="009353C4"/>
    <w:rsid w:val="00935647"/>
    <w:rsid w:val="009363BE"/>
    <w:rsid w:val="00936BA2"/>
    <w:rsid w:val="00936BB0"/>
    <w:rsid w:val="0093793A"/>
    <w:rsid w:val="00937967"/>
    <w:rsid w:val="00937E26"/>
    <w:rsid w:val="00940583"/>
    <w:rsid w:val="0094059F"/>
    <w:rsid w:val="00940E41"/>
    <w:rsid w:val="00941335"/>
    <w:rsid w:val="009415CF"/>
    <w:rsid w:val="00942180"/>
    <w:rsid w:val="00942338"/>
    <w:rsid w:val="0094245C"/>
    <w:rsid w:val="00942508"/>
    <w:rsid w:val="00942625"/>
    <w:rsid w:val="00942EC4"/>
    <w:rsid w:val="00943A1C"/>
    <w:rsid w:val="00943F87"/>
    <w:rsid w:val="00944248"/>
    <w:rsid w:val="00944794"/>
    <w:rsid w:val="00944957"/>
    <w:rsid w:val="00945101"/>
    <w:rsid w:val="00945669"/>
    <w:rsid w:val="0094566C"/>
    <w:rsid w:val="00946157"/>
    <w:rsid w:val="0094615D"/>
    <w:rsid w:val="00946256"/>
    <w:rsid w:val="009463B3"/>
    <w:rsid w:val="00946F64"/>
    <w:rsid w:val="00950003"/>
    <w:rsid w:val="009509B4"/>
    <w:rsid w:val="00950AA1"/>
    <w:rsid w:val="00950AFA"/>
    <w:rsid w:val="00951201"/>
    <w:rsid w:val="009515F3"/>
    <w:rsid w:val="009520D9"/>
    <w:rsid w:val="00952365"/>
    <w:rsid w:val="009527D4"/>
    <w:rsid w:val="00952D89"/>
    <w:rsid w:val="009530F8"/>
    <w:rsid w:val="00953D78"/>
    <w:rsid w:val="00954650"/>
    <w:rsid w:val="00954BBF"/>
    <w:rsid w:val="009554B9"/>
    <w:rsid w:val="00955B30"/>
    <w:rsid w:val="00955C8D"/>
    <w:rsid w:val="009561A0"/>
    <w:rsid w:val="00956714"/>
    <w:rsid w:val="0095696D"/>
    <w:rsid w:val="00957248"/>
    <w:rsid w:val="0096186E"/>
    <w:rsid w:val="00961948"/>
    <w:rsid w:val="00961BDA"/>
    <w:rsid w:val="00962352"/>
    <w:rsid w:val="00962A61"/>
    <w:rsid w:val="00962BDD"/>
    <w:rsid w:val="00963C5B"/>
    <w:rsid w:val="009640D8"/>
    <w:rsid w:val="0096417C"/>
    <w:rsid w:val="00964B70"/>
    <w:rsid w:val="00965121"/>
    <w:rsid w:val="00965EEC"/>
    <w:rsid w:val="009667D9"/>
    <w:rsid w:val="00966AD7"/>
    <w:rsid w:val="00966B3B"/>
    <w:rsid w:val="00966F4C"/>
    <w:rsid w:val="009706C4"/>
    <w:rsid w:val="00970C44"/>
    <w:rsid w:val="009712BA"/>
    <w:rsid w:val="00971854"/>
    <w:rsid w:val="009718A2"/>
    <w:rsid w:val="00971C32"/>
    <w:rsid w:val="00971C84"/>
    <w:rsid w:val="00971F82"/>
    <w:rsid w:val="00973702"/>
    <w:rsid w:val="00974836"/>
    <w:rsid w:val="00974FB7"/>
    <w:rsid w:val="009753A6"/>
    <w:rsid w:val="00975BA1"/>
    <w:rsid w:val="00975BA8"/>
    <w:rsid w:val="009760C8"/>
    <w:rsid w:val="009761C8"/>
    <w:rsid w:val="00976695"/>
    <w:rsid w:val="009766C9"/>
    <w:rsid w:val="009768B0"/>
    <w:rsid w:val="00976936"/>
    <w:rsid w:val="00976B26"/>
    <w:rsid w:val="009807B8"/>
    <w:rsid w:val="00981291"/>
    <w:rsid w:val="00981601"/>
    <w:rsid w:val="00981C7E"/>
    <w:rsid w:val="00982406"/>
    <w:rsid w:val="0098240A"/>
    <w:rsid w:val="00982449"/>
    <w:rsid w:val="00982E03"/>
    <w:rsid w:val="0098382A"/>
    <w:rsid w:val="0098442D"/>
    <w:rsid w:val="00984523"/>
    <w:rsid w:val="009847D2"/>
    <w:rsid w:val="0098541B"/>
    <w:rsid w:val="00986CCE"/>
    <w:rsid w:val="00987383"/>
    <w:rsid w:val="009900A0"/>
    <w:rsid w:val="0099062A"/>
    <w:rsid w:val="009906BC"/>
    <w:rsid w:val="00990CF3"/>
    <w:rsid w:val="00992495"/>
    <w:rsid w:val="0099273B"/>
    <w:rsid w:val="00992E87"/>
    <w:rsid w:val="009930D2"/>
    <w:rsid w:val="00993B47"/>
    <w:rsid w:val="0099415D"/>
    <w:rsid w:val="0099480A"/>
    <w:rsid w:val="00995533"/>
    <w:rsid w:val="00995A0B"/>
    <w:rsid w:val="00996DCA"/>
    <w:rsid w:val="0099757A"/>
    <w:rsid w:val="009A03D7"/>
    <w:rsid w:val="009A0646"/>
    <w:rsid w:val="009A07B8"/>
    <w:rsid w:val="009A1187"/>
    <w:rsid w:val="009A1392"/>
    <w:rsid w:val="009A237D"/>
    <w:rsid w:val="009A25F0"/>
    <w:rsid w:val="009A2B44"/>
    <w:rsid w:val="009A30C4"/>
    <w:rsid w:val="009A3360"/>
    <w:rsid w:val="009A46CB"/>
    <w:rsid w:val="009A47FC"/>
    <w:rsid w:val="009A5801"/>
    <w:rsid w:val="009A5968"/>
    <w:rsid w:val="009A6572"/>
    <w:rsid w:val="009A7A14"/>
    <w:rsid w:val="009A7B0B"/>
    <w:rsid w:val="009A7BFA"/>
    <w:rsid w:val="009B00C9"/>
    <w:rsid w:val="009B036D"/>
    <w:rsid w:val="009B0866"/>
    <w:rsid w:val="009B10AC"/>
    <w:rsid w:val="009B1F30"/>
    <w:rsid w:val="009B22F0"/>
    <w:rsid w:val="009B2522"/>
    <w:rsid w:val="009B2F9F"/>
    <w:rsid w:val="009B3173"/>
    <w:rsid w:val="009B4262"/>
    <w:rsid w:val="009B44B2"/>
    <w:rsid w:val="009B4867"/>
    <w:rsid w:val="009B4B9F"/>
    <w:rsid w:val="009B50C5"/>
    <w:rsid w:val="009B5453"/>
    <w:rsid w:val="009B5F21"/>
    <w:rsid w:val="009B5FD4"/>
    <w:rsid w:val="009B6450"/>
    <w:rsid w:val="009B6DA2"/>
    <w:rsid w:val="009B70E4"/>
    <w:rsid w:val="009B7177"/>
    <w:rsid w:val="009B78B6"/>
    <w:rsid w:val="009C00C7"/>
    <w:rsid w:val="009C0C2F"/>
    <w:rsid w:val="009C1432"/>
    <w:rsid w:val="009C227B"/>
    <w:rsid w:val="009C3040"/>
    <w:rsid w:val="009C38A0"/>
    <w:rsid w:val="009C4049"/>
    <w:rsid w:val="009C438D"/>
    <w:rsid w:val="009C4A3A"/>
    <w:rsid w:val="009C4FA1"/>
    <w:rsid w:val="009C5189"/>
    <w:rsid w:val="009C727B"/>
    <w:rsid w:val="009C73AF"/>
    <w:rsid w:val="009C73E4"/>
    <w:rsid w:val="009C79F0"/>
    <w:rsid w:val="009C7B08"/>
    <w:rsid w:val="009C7D64"/>
    <w:rsid w:val="009C7ED5"/>
    <w:rsid w:val="009C7F6F"/>
    <w:rsid w:val="009D08F5"/>
    <w:rsid w:val="009D0B1D"/>
    <w:rsid w:val="009D0FDF"/>
    <w:rsid w:val="009D1DE1"/>
    <w:rsid w:val="009D27FE"/>
    <w:rsid w:val="009D3468"/>
    <w:rsid w:val="009D3CDD"/>
    <w:rsid w:val="009D45FB"/>
    <w:rsid w:val="009D476D"/>
    <w:rsid w:val="009D4936"/>
    <w:rsid w:val="009D4995"/>
    <w:rsid w:val="009D4B5B"/>
    <w:rsid w:val="009D632F"/>
    <w:rsid w:val="009D6471"/>
    <w:rsid w:val="009D6A6C"/>
    <w:rsid w:val="009D7403"/>
    <w:rsid w:val="009D7CF7"/>
    <w:rsid w:val="009E0272"/>
    <w:rsid w:val="009E029F"/>
    <w:rsid w:val="009E058D"/>
    <w:rsid w:val="009E0E5A"/>
    <w:rsid w:val="009E1949"/>
    <w:rsid w:val="009E1CB8"/>
    <w:rsid w:val="009E2396"/>
    <w:rsid w:val="009E3132"/>
    <w:rsid w:val="009E3288"/>
    <w:rsid w:val="009E4869"/>
    <w:rsid w:val="009E48DC"/>
    <w:rsid w:val="009E4BB5"/>
    <w:rsid w:val="009E55B1"/>
    <w:rsid w:val="009E5DFB"/>
    <w:rsid w:val="009E64B5"/>
    <w:rsid w:val="009E6E4C"/>
    <w:rsid w:val="009E79A7"/>
    <w:rsid w:val="009E79C1"/>
    <w:rsid w:val="009F09F1"/>
    <w:rsid w:val="009F0F28"/>
    <w:rsid w:val="009F264E"/>
    <w:rsid w:val="009F26AA"/>
    <w:rsid w:val="009F40B7"/>
    <w:rsid w:val="009F4C1B"/>
    <w:rsid w:val="009F54B3"/>
    <w:rsid w:val="009F5CD6"/>
    <w:rsid w:val="009F7D29"/>
    <w:rsid w:val="00A00858"/>
    <w:rsid w:val="00A00A65"/>
    <w:rsid w:val="00A00BCF"/>
    <w:rsid w:val="00A00DE3"/>
    <w:rsid w:val="00A02AE4"/>
    <w:rsid w:val="00A02C1A"/>
    <w:rsid w:val="00A0415C"/>
    <w:rsid w:val="00A04371"/>
    <w:rsid w:val="00A0483F"/>
    <w:rsid w:val="00A054C1"/>
    <w:rsid w:val="00A06803"/>
    <w:rsid w:val="00A06C1C"/>
    <w:rsid w:val="00A07180"/>
    <w:rsid w:val="00A07598"/>
    <w:rsid w:val="00A07898"/>
    <w:rsid w:val="00A07FA9"/>
    <w:rsid w:val="00A118AC"/>
    <w:rsid w:val="00A120AA"/>
    <w:rsid w:val="00A124C7"/>
    <w:rsid w:val="00A1252A"/>
    <w:rsid w:val="00A129E9"/>
    <w:rsid w:val="00A12C20"/>
    <w:rsid w:val="00A12F00"/>
    <w:rsid w:val="00A1329C"/>
    <w:rsid w:val="00A148A6"/>
    <w:rsid w:val="00A14E4B"/>
    <w:rsid w:val="00A14F5E"/>
    <w:rsid w:val="00A15824"/>
    <w:rsid w:val="00A158D3"/>
    <w:rsid w:val="00A16289"/>
    <w:rsid w:val="00A16EBA"/>
    <w:rsid w:val="00A219D9"/>
    <w:rsid w:val="00A220C6"/>
    <w:rsid w:val="00A2291F"/>
    <w:rsid w:val="00A23373"/>
    <w:rsid w:val="00A24177"/>
    <w:rsid w:val="00A24DA9"/>
    <w:rsid w:val="00A2531F"/>
    <w:rsid w:val="00A26590"/>
    <w:rsid w:val="00A26C42"/>
    <w:rsid w:val="00A27B77"/>
    <w:rsid w:val="00A27D4F"/>
    <w:rsid w:val="00A301B2"/>
    <w:rsid w:val="00A3079C"/>
    <w:rsid w:val="00A3138D"/>
    <w:rsid w:val="00A315A4"/>
    <w:rsid w:val="00A31687"/>
    <w:rsid w:val="00A31CD9"/>
    <w:rsid w:val="00A321BB"/>
    <w:rsid w:val="00A3318F"/>
    <w:rsid w:val="00A33252"/>
    <w:rsid w:val="00A33A2D"/>
    <w:rsid w:val="00A33AF5"/>
    <w:rsid w:val="00A348AF"/>
    <w:rsid w:val="00A34B3B"/>
    <w:rsid w:val="00A34F9E"/>
    <w:rsid w:val="00A3500C"/>
    <w:rsid w:val="00A35566"/>
    <w:rsid w:val="00A357D2"/>
    <w:rsid w:val="00A35AE4"/>
    <w:rsid w:val="00A37F5F"/>
    <w:rsid w:val="00A4084E"/>
    <w:rsid w:val="00A40A81"/>
    <w:rsid w:val="00A40B56"/>
    <w:rsid w:val="00A40BA5"/>
    <w:rsid w:val="00A40C21"/>
    <w:rsid w:val="00A40CB4"/>
    <w:rsid w:val="00A41453"/>
    <w:rsid w:val="00A41E51"/>
    <w:rsid w:val="00A41F42"/>
    <w:rsid w:val="00A41FF1"/>
    <w:rsid w:val="00A434CA"/>
    <w:rsid w:val="00A43CB6"/>
    <w:rsid w:val="00A4457F"/>
    <w:rsid w:val="00A44649"/>
    <w:rsid w:val="00A4485C"/>
    <w:rsid w:val="00A44974"/>
    <w:rsid w:val="00A45658"/>
    <w:rsid w:val="00A4773A"/>
    <w:rsid w:val="00A47946"/>
    <w:rsid w:val="00A51B91"/>
    <w:rsid w:val="00A521A2"/>
    <w:rsid w:val="00A525DF"/>
    <w:rsid w:val="00A52727"/>
    <w:rsid w:val="00A53340"/>
    <w:rsid w:val="00A5374E"/>
    <w:rsid w:val="00A54785"/>
    <w:rsid w:val="00A54B13"/>
    <w:rsid w:val="00A54CFC"/>
    <w:rsid w:val="00A56BAD"/>
    <w:rsid w:val="00A56D46"/>
    <w:rsid w:val="00A60046"/>
    <w:rsid w:val="00A609E4"/>
    <w:rsid w:val="00A60E92"/>
    <w:rsid w:val="00A611EF"/>
    <w:rsid w:val="00A61768"/>
    <w:rsid w:val="00A618DB"/>
    <w:rsid w:val="00A629B4"/>
    <w:rsid w:val="00A62C67"/>
    <w:rsid w:val="00A63C63"/>
    <w:rsid w:val="00A63CDA"/>
    <w:rsid w:val="00A63F79"/>
    <w:rsid w:val="00A64BB2"/>
    <w:rsid w:val="00A66620"/>
    <w:rsid w:val="00A668C5"/>
    <w:rsid w:val="00A66FC9"/>
    <w:rsid w:val="00A67BFB"/>
    <w:rsid w:val="00A67E00"/>
    <w:rsid w:val="00A70A8F"/>
    <w:rsid w:val="00A7165A"/>
    <w:rsid w:val="00A71968"/>
    <w:rsid w:val="00A72483"/>
    <w:rsid w:val="00A72FAC"/>
    <w:rsid w:val="00A7319F"/>
    <w:rsid w:val="00A73729"/>
    <w:rsid w:val="00A73788"/>
    <w:rsid w:val="00A73F7B"/>
    <w:rsid w:val="00A73F81"/>
    <w:rsid w:val="00A743EA"/>
    <w:rsid w:val="00A74966"/>
    <w:rsid w:val="00A75DE2"/>
    <w:rsid w:val="00A76136"/>
    <w:rsid w:val="00A76682"/>
    <w:rsid w:val="00A76F83"/>
    <w:rsid w:val="00A77B11"/>
    <w:rsid w:val="00A80C49"/>
    <w:rsid w:val="00A8113F"/>
    <w:rsid w:val="00A811D8"/>
    <w:rsid w:val="00A812AB"/>
    <w:rsid w:val="00A82115"/>
    <w:rsid w:val="00A82194"/>
    <w:rsid w:val="00A821D8"/>
    <w:rsid w:val="00A822F7"/>
    <w:rsid w:val="00A82663"/>
    <w:rsid w:val="00A832E4"/>
    <w:rsid w:val="00A8345C"/>
    <w:rsid w:val="00A83A9E"/>
    <w:rsid w:val="00A84081"/>
    <w:rsid w:val="00A849D0"/>
    <w:rsid w:val="00A9060F"/>
    <w:rsid w:val="00A90660"/>
    <w:rsid w:val="00A90E21"/>
    <w:rsid w:val="00A91254"/>
    <w:rsid w:val="00A9145C"/>
    <w:rsid w:val="00A92577"/>
    <w:rsid w:val="00A92E7C"/>
    <w:rsid w:val="00A9372E"/>
    <w:rsid w:val="00A93C0D"/>
    <w:rsid w:val="00A95D0A"/>
    <w:rsid w:val="00A978A0"/>
    <w:rsid w:val="00A97C31"/>
    <w:rsid w:val="00A97F91"/>
    <w:rsid w:val="00AA0062"/>
    <w:rsid w:val="00AA0529"/>
    <w:rsid w:val="00AA1215"/>
    <w:rsid w:val="00AA1A60"/>
    <w:rsid w:val="00AA1C24"/>
    <w:rsid w:val="00AA2366"/>
    <w:rsid w:val="00AA2485"/>
    <w:rsid w:val="00AA27A3"/>
    <w:rsid w:val="00AA2B2F"/>
    <w:rsid w:val="00AA33B8"/>
    <w:rsid w:val="00AA4526"/>
    <w:rsid w:val="00AA5249"/>
    <w:rsid w:val="00AA5788"/>
    <w:rsid w:val="00AA6977"/>
    <w:rsid w:val="00AA6F20"/>
    <w:rsid w:val="00AA73BE"/>
    <w:rsid w:val="00AA77D6"/>
    <w:rsid w:val="00AA7A32"/>
    <w:rsid w:val="00AB0ECE"/>
    <w:rsid w:val="00AB23A8"/>
    <w:rsid w:val="00AB2417"/>
    <w:rsid w:val="00AB26D7"/>
    <w:rsid w:val="00AB26FD"/>
    <w:rsid w:val="00AB2D4F"/>
    <w:rsid w:val="00AB3256"/>
    <w:rsid w:val="00AB3759"/>
    <w:rsid w:val="00AB38FF"/>
    <w:rsid w:val="00AB4251"/>
    <w:rsid w:val="00AB5497"/>
    <w:rsid w:val="00AB76FE"/>
    <w:rsid w:val="00AB7777"/>
    <w:rsid w:val="00AB7A24"/>
    <w:rsid w:val="00AC065F"/>
    <w:rsid w:val="00AC09A7"/>
    <w:rsid w:val="00AC131A"/>
    <w:rsid w:val="00AC14EC"/>
    <w:rsid w:val="00AC22A1"/>
    <w:rsid w:val="00AC22D1"/>
    <w:rsid w:val="00AC305D"/>
    <w:rsid w:val="00AC3883"/>
    <w:rsid w:val="00AC3960"/>
    <w:rsid w:val="00AC3C1E"/>
    <w:rsid w:val="00AC4A8F"/>
    <w:rsid w:val="00AC4DAA"/>
    <w:rsid w:val="00AC5608"/>
    <w:rsid w:val="00AC561E"/>
    <w:rsid w:val="00AC5D88"/>
    <w:rsid w:val="00AC6593"/>
    <w:rsid w:val="00AC6724"/>
    <w:rsid w:val="00AC70FB"/>
    <w:rsid w:val="00AC7FFD"/>
    <w:rsid w:val="00AD00DD"/>
    <w:rsid w:val="00AD0382"/>
    <w:rsid w:val="00AD064D"/>
    <w:rsid w:val="00AD13E0"/>
    <w:rsid w:val="00AD1CAB"/>
    <w:rsid w:val="00AD2A18"/>
    <w:rsid w:val="00AD303C"/>
    <w:rsid w:val="00AD33DE"/>
    <w:rsid w:val="00AD39A7"/>
    <w:rsid w:val="00AD49A9"/>
    <w:rsid w:val="00AD50D1"/>
    <w:rsid w:val="00AD5265"/>
    <w:rsid w:val="00AD5F6E"/>
    <w:rsid w:val="00AD631F"/>
    <w:rsid w:val="00AD6572"/>
    <w:rsid w:val="00AD66C6"/>
    <w:rsid w:val="00AD6B33"/>
    <w:rsid w:val="00AD6DC3"/>
    <w:rsid w:val="00AD7E42"/>
    <w:rsid w:val="00AE0067"/>
    <w:rsid w:val="00AE0510"/>
    <w:rsid w:val="00AE1D79"/>
    <w:rsid w:val="00AE2275"/>
    <w:rsid w:val="00AE2550"/>
    <w:rsid w:val="00AE394C"/>
    <w:rsid w:val="00AE395E"/>
    <w:rsid w:val="00AE44D1"/>
    <w:rsid w:val="00AE51A3"/>
    <w:rsid w:val="00AE53BD"/>
    <w:rsid w:val="00AE560F"/>
    <w:rsid w:val="00AE56FF"/>
    <w:rsid w:val="00AE5AEF"/>
    <w:rsid w:val="00AE5E1B"/>
    <w:rsid w:val="00AE5F07"/>
    <w:rsid w:val="00AE6164"/>
    <w:rsid w:val="00AE6A37"/>
    <w:rsid w:val="00AE7548"/>
    <w:rsid w:val="00AF0ED6"/>
    <w:rsid w:val="00AF1773"/>
    <w:rsid w:val="00AF1860"/>
    <w:rsid w:val="00AF2972"/>
    <w:rsid w:val="00AF2C46"/>
    <w:rsid w:val="00AF2D02"/>
    <w:rsid w:val="00AF319E"/>
    <w:rsid w:val="00AF33C1"/>
    <w:rsid w:val="00AF362E"/>
    <w:rsid w:val="00AF536D"/>
    <w:rsid w:val="00AF5A31"/>
    <w:rsid w:val="00AF665E"/>
    <w:rsid w:val="00AF7495"/>
    <w:rsid w:val="00AF77FF"/>
    <w:rsid w:val="00AF7E34"/>
    <w:rsid w:val="00B01160"/>
    <w:rsid w:val="00B01518"/>
    <w:rsid w:val="00B017A7"/>
    <w:rsid w:val="00B0252E"/>
    <w:rsid w:val="00B036D1"/>
    <w:rsid w:val="00B039C7"/>
    <w:rsid w:val="00B03BD2"/>
    <w:rsid w:val="00B04371"/>
    <w:rsid w:val="00B04560"/>
    <w:rsid w:val="00B05202"/>
    <w:rsid w:val="00B05786"/>
    <w:rsid w:val="00B10672"/>
    <w:rsid w:val="00B10800"/>
    <w:rsid w:val="00B10836"/>
    <w:rsid w:val="00B10A7B"/>
    <w:rsid w:val="00B11098"/>
    <w:rsid w:val="00B13673"/>
    <w:rsid w:val="00B13745"/>
    <w:rsid w:val="00B13F34"/>
    <w:rsid w:val="00B143C2"/>
    <w:rsid w:val="00B14E0A"/>
    <w:rsid w:val="00B16395"/>
    <w:rsid w:val="00B16C10"/>
    <w:rsid w:val="00B1798E"/>
    <w:rsid w:val="00B20304"/>
    <w:rsid w:val="00B20E01"/>
    <w:rsid w:val="00B217E7"/>
    <w:rsid w:val="00B21DBB"/>
    <w:rsid w:val="00B24E2D"/>
    <w:rsid w:val="00B25009"/>
    <w:rsid w:val="00B25CD9"/>
    <w:rsid w:val="00B2652C"/>
    <w:rsid w:val="00B26C97"/>
    <w:rsid w:val="00B27450"/>
    <w:rsid w:val="00B3036C"/>
    <w:rsid w:val="00B31698"/>
    <w:rsid w:val="00B31DD9"/>
    <w:rsid w:val="00B3386E"/>
    <w:rsid w:val="00B338C2"/>
    <w:rsid w:val="00B33D1D"/>
    <w:rsid w:val="00B35751"/>
    <w:rsid w:val="00B3577E"/>
    <w:rsid w:val="00B362C7"/>
    <w:rsid w:val="00B36631"/>
    <w:rsid w:val="00B36F32"/>
    <w:rsid w:val="00B36F8D"/>
    <w:rsid w:val="00B37086"/>
    <w:rsid w:val="00B37B3C"/>
    <w:rsid w:val="00B37BF6"/>
    <w:rsid w:val="00B40103"/>
    <w:rsid w:val="00B41360"/>
    <w:rsid w:val="00B414EE"/>
    <w:rsid w:val="00B41AD8"/>
    <w:rsid w:val="00B41E85"/>
    <w:rsid w:val="00B425DA"/>
    <w:rsid w:val="00B42A23"/>
    <w:rsid w:val="00B42F9F"/>
    <w:rsid w:val="00B43214"/>
    <w:rsid w:val="00B43950"/>
    <w:rsid w:val="00B439D3"/>
    <w:rsid w:val="00B43A3C"/>
    <w:rsid w:val="00B43D71"/>
    <w:rsid w:val="00B43DE4"/>
    <w:rsid w:val="00B44520"/>
    <w:rsid w:val="00B45321"/>
    <w:rsid w:val="00B45524"/>
    <w:rsid w:val="00B46A37"/>
    <w:rsid w:val="00B47211"/>
    <w:rsid w:val="00B47C66"/>
    <w:rsid w:val="00B47F41"/>
    <w:rsid w:val="00B50760"/>
    <w:rsid w:val="00B51FD1"/>
    <w:rsid w:val="00B520A6"/>
    <w:rsid w:val="00B5285D"/>
    <w:rsid w:val="00B52CCD"/>
    <w:rsid w:val="00B53029"/>
    <w:rsid w:val="00B53B54"/>
    <w:rsid w:val="00B54374"/>
    <w:rsid w:val="00B5437F"/>
    <w:rsid w:val="00B54400"/>
    <w:rsid w:val="00B54CE3"/>
    <w:rsid w:val="00B55AE4"/>
    <w:rsid w:val="00B570B5"/>
    <w:rsid w:val="00B60C3C"/>
    <w:rsid w:val="00B61670"/>
    <w:rsid w:val="00B61B77"/>
    <w:rsid w:val="00B61BB0"/>
    <w:rsid w:val="00B61F06"/>
    <w:rsid w:val="00B6249E"/>
    <w:rsid w:val="00B63591"/>
    <w:rsid w:val="00B6471D"/>
    <w:rsid w:val="00B6494B"/>
    <w:rsid w:val="00B65705"/>
    <w:rsid w:val="00B65C85"/>
    <w:rsid w:val="00B673E9"/>
    <w:rsid w:val="00B704F6"/>
    <w:rsid w:val="00B715EB"/>
    <w:rsid w:val="00B718A0"/>
    <w:rsid w:val="00B718D0"/>
    <w:rsid w:val="00B72B76"/>
    <w:rsid w:val="00B73468"/>
    <w:rsid w:val="00B7378B"/>
    <w:rsid w:val="00B743EC"/>
    <w:rsid w:val="00B744CD"/>
    <w:rsid w:val="00B75197"/>
    <w:rsid w:val="00B76572"/>
    <w:rsid w:val="00B77561"/>
    <w:rsid w:val="00B777D7"/>
    <w:rsid w:val="00B77A3E"/>
    <w:rsid w:val="00B80614"/>
    <w:rsid w:val="00B815C9"/>
    <w:rsid w:val="00B823E9"/>
    <w:rsid w:val="00B82867"/>
    <w:rsid w:val="00B82DAD"/>
    <w:rsid w:val="00B82DF4"/>
    <w:rsid w:val="00B83156"/>
    <w:rsid w:val="00B852A9"/>
    <w:rsid w:val="00B856E6"/>
    <w:rsid w:val="00B85716"/>
    <w:rsid w:val="00B858D3"/>
    <w:rsid w:val="00B85ACF"/>
    <w:rsid w:val="00B86A0F"/>
    <w:rsid w:val="00B87E7D"/>
    <w:rsid w:val="00B90F21"/>
    <w:rsid w:val="00B92DD8"/>
    <w:rsid w:val="00B9341B"/>
    <w:rsid w:val="00B9349F"/>
    <w:rsid w:val="00B944FC"/>
    <w:rsid w:val="00B9459A"/>
    <w:rsid w:val="00B94A17"/>
    <w:rsid w:val="00B95C39"/>
    <w:rsid w:val="00B95EAF"/>
    <w:rsid w:val="00B96015"/>
    <w:rsid w:val="00B9601D"/>
    <w:rsid w:val="00B964F3"/>
    <w:rsid w:val="00B96B3A"/>
    <w:rsid w:val="00B97992"/>
    <w:rsid w:val="00BA03CC"/>
    <w:rsid w:val="00BA0766"/>
    <w:rsid w:val="00BA09A5"/>
    <w:rsid w:val="00BA0C7C"/>
    <w:rsid w:val="00BA1505"/>
    <w:rsid w:val="00BA16D0"/>
    <w:rsid w:val="00BA1C6C"/>
    <w:rsid w:val="00BA1CB3"/>
    <w:rsid w:val="00BA2557"/>
    <w:rsid w:val="00BA29A1"/>
    <w:rsid w:val="00BA53B9"/>
    <w:rsid w:val="00BA5D1A"/>
    <w:rsid w:val="00BA6838"/>
    <w:rsid w:val="00BA68E4"/>
    <w:rsid w:val="00BA6E91"/>
    <w:rsid w:val="00BA7395"/>
    <w:rsid w:val="00BA742F"/>
    <w:rsid w:val="00BA76F2"/>
    <w:rsid w:val="00BA7A6E"/>
    <w:rsid w:val="00BA7B8B"/>
    <w:rsid w:val="00BB1152"/>
    <w:rsid w:val="00BB2DDC"/>
    <w:rsid w:val="00BB43FF"/>
    <w:rsid w:val="00BB5EDD"/>
    <w:rsid w:val="00BB62D7"/>
    <w:rsid w:val="00BB6409"/>
    <w:rsid w:val="00BB669C"/>
    <w:rsid w:val="00BB72C6"/>
    <w:rsid w:val="00BC0BF8"/>
    <w:rsid w:val="00BC0FA9"/>
    <w:rsid w:val="00BC105E"/>
    <w:rsid w:val="00BC1A0B"/>
    <w:rsid w:val="00BC1CC4"/>
    <w:rsid w:val="00BC2687"/>
    <w:rsid w:val="00BC33F7"/>
    <w:rsid w:val="00BC3FCB"/>
    <w:rsid w:val="00BC49B3"/>
    <w:rsid w:val="00BC4AF6"/>
    <w:rsid w:val="00BC4FBD"/>
    <w:rsid w:val="00BC4FEF"/>
    <w:rsid w:val="00BC52A0"/>
    <w:rsid w:val="00BC573C"/>
    <w:rsid w:val="00BC60BC"/>
    <w:rsid w:val="00BC621C"/>
    <w:rsid w:val="00BC6281"/>
    <w:rsid w:val="00BC6A64"/>
    <w:rsid w:val="00BD005F"/>
    <w:rsid w:val="00BD0A8E"/>
    <w:rsid w:val="00BD1291"/>
    <w:rsid w:val="00BD19BD"/>
    <w:rsid w:val="00BD1A10"/>
    <w:rsid w:val="00BD2126"/>
    <w:rsid w:val="00BD21B1"/>
    <w:rsid w:val="00BD2673"/>
    <w:rsid w:val="00BD2AE8"/>
    <w:rsid w:val="00BD2D87"/>
    <w:rsid w:val="00BD2E72"/>
    <w:rsid w:val="00BD3829"/>
    <w:rsid w:val="00BD4113"/>
    <w:rsid w:val="00BD58F1"/>
    <w:rsid w:val="00BD6F77"/>
    <w:rsid w:val="00BD6FE5"/>
    <w:rsid w:val="00BD7F94"/>
    <w:rsid w:val="00BE0581"/>
    <w:rsid w:val="00BE0E7A"/>
    <w:rsid w:val="00BE1B5F"/>
    <w:rsid w:val="00BE1BAA"/>
    <w:rsid w:val="00BE2312"/>
    <w:rsid w:val="00BE268A"/>
    <w:rsid w:val="00BE2A7D"/>
    <w:rsid w:val="00BE2F88"/>
    <w:rsid w:val="00BE464E"/>
    <w:rsid w:val="00BE4C4B"/>
    <w:rsid w:val="00BE527E"/>
    <w:rsid w:val="00BE549D"/>
    <w:rsid w:val="00BE65A8"/>
    <w:rsid w:val="00BE6C23"/>
    <w:rsid w:val="00BE715F"/>
    <w:rsid w:val="00BE76A5"/>
    <w:rsid w:val="00BE7D6C"/>
    <w:rsid w:val="00BF0BA1"/>
    <w:rsid w:val="00BF1DE1"/>
    <w:rsid w:val="00BF2849"/>
    <w:rsid w:val="00BF4156"/>
    <w:rsid w:val="00BF43D1"/>
    <w:rsid w:val="00BF510E"/>
    <w:rsid w:val="00BF5830"/>
    <w:rsid w:val="00BF5C93"/>
    <w:rsid w:val="00C00032"/>
    <w:rsid w:val="00C00429"/>
    <w:rsid w:val="00C00B24"/>
    <w:rsid w:val="00C0119B"/>
    <w:rsid w:val="00C02589"/>
    <w:rsid w:val="00C033FA"/>
    <w:rsid w:val="00C03A89"/>
    <w:rsid w:val="00C04A68"/>
    <w:rsid w:val="00C04AAD"/>
    <w:rsid w:val="00C05E63"/>
    <w:rsid w:val="00C05E91"/>
    <w:rsid w:val="00C06F54"/>
    <w:rsid w:val="00C071D8"/>
    <w:rsid w:val="00C074E9"/>
    <w:rsid w:val="00C10313"/>
    <w:rsid w:val="00C1065C"/>
    <w:rsid w:val="00C10896"/>
    <w:rsid w:val="00C1104D"/>
    <w:rsid w:val="00C11743"/>
    <w:rsid w:val="00C11D7C"/>
    <w:rsid w:val="00C133F8"/>
    <w:rsid w:val="00C153FA"/>
    <w:rsid w:val="00C15482"/>
    <w:rsid w:val="00C15946"/>
    <w:rsid w:val="00C16C7F"/>
    <w:rsid w:val="00C17F50"/>
    <w:rsid w:val="00C215D7"/>
    <w:rsid w:val="00C228DA"/>
    <w:rsid w:val="00C22F27"/>
    <w:rsid w:val="00C237AA"/>
    <w:rsid w:val="00C23EAE"/>
    <w:rsid w:val="00C2448A"/>
    <w:rsid w:val="00C24693"/>
    <w:rsid w:val="00C247DE"/>
    <w:rsid w:val="00C24AF7"/>
    <w:rsid w:val="00C24C10"/>
    <w:rsid w:val="00C251F1"/>
    <w:rsid w:val="00C25C26"/>
    <w:rsid w:val="00C2681B"/>
    <w:rsid w:val="00C26F68"/>
    <w:rsid w:val="00C27733"/>
    <w:rsid w:val="00C27A69"/>
    <w:rsid w:val="00C31882"/>
    <w:rsid w:val="00C319A1"/>
    <w:rsid w:val="00C32237"/>
    <w:rsid w:val="00C33541"/>
    <w:rsid w:val="00C339C8"/>
    <w:rsid w:val="00C34198"/>
    <w:rsid w:val="00C34375"/>
    <w:rsid w:val="00C34CDC"/>
    <w:rsid w:val="00C35040"/>
    <w:rsid w:val="00C351FB"/>
    <w:rsid w:val="00C357EA"/>
    <w:rsid w:val="00C35934"/>
    <w:rsid w:val="00C36229"/>
    <w:rsid w:val="00C36420"/>
    <w:rsid w:val="00C36755"/>
    <w:rsid w:val="00C36CAB"/>
    <w:rsid w:val="00C36D92"/>
    <w:rsid w:val="00C36F1B"/>
    <w:rsid w:val="00C37198"/>
    <w:rsid w:val="00C37597"/>
    <w:rsid w:val="00C37B1E"/>
    <w:rsid w:val="00C37C52"/>
    <w:rsid w:val="00C410BE"/>
    <w:rsid w:val="00C42076"/>
    <w:rsid w:val="00C42727"/>
    <w:rsid w:val="00C4392D"/>
    <w:rsid w:val="00C44AFC"/>
    <w:rsid w:val="00C457A0"/>
    <w:rsid w:val="00C45D82"/>
    <w:rsid w:val="00C45E48"/>
    <w:rsid w:val="00C46419"/>
    <w:rsid w:val="00C50606"/>
    <w:rsid w:val="00C506F8"/>
    <w:rsid w:val="00C512FF"/>
    <w:rsid w:val="00C516A9"/>
    <w:rsid w:val="00C517F7"/>
    <w:rsid w:val="00C51D35"/>
    <w:rsid w:val="00C52178"/>
    <w:rsid w:val="00C52EDE"/>
    <w:rsid w:val="00C5338D"/>
    <w:rsid w:val="00C53E55"/>
    <w:rsid w:val="00C54010"/>
    <w:rsid w:val="00C542AA"/>
    <w:rsid w:val="00C546E4"/>
    <w:rsid w:val="00C547A8"/>
    <w:rsid w:val="00C5499A"/>
    <w:rsid w:val="00C54C53"/>
    <w:rsid w:val="00C55218"/>
    <w:rsid w:val="00C55895"/>
    <w:rsid w:val="00C55BE0"/>
    <w:rsid w:val="00C565D1"/>
    <w:rsid w:val="00C56AB2"/>
    <w:rsid w:val="00C577A3"/>
    <w:rsid w:val="00C6057A"/>
    <w:rsid w:val="00C60AD2"/>
    <w:rsid w:val="00C60DD1"/>
    <w:rsid w:val="00C60E42"/>
    <w:rsid w:val="00C60F40"/>
    <w:rsid w:val="00C61721"/>
    <w:rsid w:val="00C61CF7"/>
    <w:rsid w:val="00C61E36"/>
    <w:rsid w:val="00C622F4"/>
    <w:rsid w:val="00C622FC"/>
    <w:rsid w:val="00C62A5C"/>
    <w:rsid w:val="00C62B95"/>
    <w:rsid w:val="00C6388D"/>
    <w:rsid w:val="00C638E2"/>
    <w:rsid w:val="00C64421"/>
    <w:rsid w:val="00C6454C"/>
    <w:rsid w:val="00C65C88"/>
    <w:rsid w:val="00C65FCA"/>
    <w:rsid w:val="00C67063"/>
    <w:rsid w:val="00C670EF"/>
    <w:rsid w:val="00C6783B"/>
    <w:rsid w:val="00C708C3"/>
    <w:rsid w:val="00C7140D"/>
    <w:rsid w:val="00C7244E"/>
    <w:rsid w:val="00C72AFF"/>
    <w:rsid w:val="00C7337B"/>
    <w:rsid w:val="00C7387E"/>
    <w:rsid w:val="00C74701"/>
    <w:rsid w:val="00C74D9B"/>
    <w:rsid w:val="00C75052"/>
    <w:rsid w:val="00C753F9"/>
    <w:rsid w:val="00C75501"/>
    <w:rsid w:val="00C76647"/>
    <w:rsid w:val="00C76B68"/>
    <w:rsid w:val="00C779A5"/>
    <w:rsid w:val="00C77BD7"/>
    <w:rsid w:val="00C77BE9"/>
    <w:rsid w:val="00C80A13"/>
    <w:rsid w:val="00C81678"/>
    <w:rsid w:val="00C82052"/>
    <w:rsid w:val="00C821F1"/>
    <w:rsid w:val="00C82392"/>
    <w:rsid w:val="00C82917"/>
    <w:rsid w:val="00C83078"/>
    <w:rsid w:val="00C83266"/>
    <w:rsid w:val="00C83BA6"/>
    <w:rsid w:val="00C84425"/>
    <w:rsid w:val="00C856C4"/>
    <w:rsid w:val="00C875C0"/>
    <w:rsid w:val="00C87F87"/>
    <w:rsid w:val="00C909AB"/>
    <w:rsid w:val="00C9135B"/>
    <w:rsid w:val="00C91560"/>
    <w:rsid w:val="00C91C5A"/>
    <w:rsid w:val="00C92627"/>
    <w:rsid w:val="00C92CC3"/>
    <w:rsid w:val="00C932C1"/>
    <w:rsid w:val="00C93338"/>
    <w:rsid w:val="00C93E69"/>
    <w:rsid w:val="00C9437A"/>
    <w:rsid w:val="00C94CB5"/>
    <w:rsid w:val="00C9512C"/>
    <w:rsid w:val="00C958AA"/>
    <w:rsid w:val="00C95B78"/>
    <w:rsid w:val="00C95CE5"/>
    <w:rsid w:val="00C95DBD"/>
    <w:rsid w:val="00C9647D"/>
    <w:rsid w:val="00C964ED"/>
    <w:rsid w:val="00C965F7"/>
    <w:rsid w:val="00C97052"/>
    <w:rsid w:val="00C97C02"/>
    <w:rsid w:val="00CA004C"/>
    <w:rsid w:val="00CA0DDC"/>
    <w:rsid w:val="00CA2438"/>
    <w:rsid w:val="00CA2C4C"/>
    <w:rsid w:val="00CA3280"/>
    <w:rsid w:val="00CA4B87"/>
    <w:rsid w:val="00CA4F1B"/>
    <w:rsid w:val="00CA5BB3"/>
    <w:rsid w:val="00CA5C20"/>
    <w:rsid w:val="00CA60E7"/>
    <w:rsid w:val="00CA6B4E"/>
    <w:rsid w:val="00CA7236"/>
    <w:rsid w:val="00CA7723"/>
    <w:rsid w:val="00CB110D"/>
    <w:rsid w:val="00CB13B7"/>
    <w:rsid w:val="00CB3CE1"/>
    <w:rsid w:val="00CB4E44"/>
    <w:rsid w:val="00CB51FF"/>
    <w:rsid w:val="00CB58E2"/>
    <w:rsid w:val="00CB613D"/>
    <w:rsid w:val="00CB6673"/>
    <w:rsid w:val="00CB6A75"/>
    <w:rsid w:val="00CB7E73"/>
    <w:rsid w:val="00CC00C0"/>
    <w:rsid w:val="00CC02FB"/>
    <w:rsid w:val="00CC075E"/>
    <w:rsid w:val="00CC119A"/>
    <w:rsid w:val="00CC245C"/>
    <w:rsid w:val="00CC3B1E"/>
    <w:rsid w:val="00CC401D"/>
    <w:rsid w:val="00CC4214"/>
    <w:rsid w:val="00CC425F"/>
    <w:rsid w:val="00CC4477"/>
    <w:rsid w:val="00CC4982"/>
    <w:rsid w:val="00CC4CAD"/>
    <w:rsid w:val="00CC56D6"/>
    <w:rsid w:val="00CC6972"/>
    <w:rsid w:val="00CC731B"/>
    <w:rsid w:val="00CC74C3"/>
    <w:rsid w:val="00CD0158"/>
    <w:rsid w:val="00CD05E8"/>
    <w:rsid w:val="00CD171A"/>
    <w:rsid w:val="00CD1D06"/>
    <w:rsid w:val="00CD279A"/>
    <w:rsid w:val="00CD28C9"/>
    <w:rsid w:val="00CD3662"/>
    <w:rsid w:val="00CD368E"/>
    <w:rsid w:val="00CD41DE"/>
    <w:rsid w:val="00CD4440"/>
    <w:rsid w:val="00CD6293"/>
    <w:rsid w:val="00CD6519"/>
    <w:rsid w:val="00CD6DC5"/>
    <w:rsid w:val="00CD742D"/>
    <w:rsid w:val="00CE0B31"/>
    <w:rsid w:val="00CE12FA"/>
    <w:rsid w:val="00CE151F"/>
    <w:rsid w:val="00CE1D4E"/>
    <w:rsid w:val="00CE21FE"/>
    <w:rsid w:val="00CE2BA8"/>
    <w:rsid w:val="00CE4376"/>
    <w:rsid w:val="00CE48F0"/>
    <w:rsid w:val="00CE4DED"/>
    <w:rsid w:val="00CE5CFA"/>
    <w:rsid w:val="00CE5F3D"/>
    <w:rsid w:val="00CE6607"/>
    <w:rsid w:val="00CE68A0"/>
    <w:rsid w:val="00CE75B1"/>
    <w:rsid w:val="00CF0F30"/>
    <w:rsid w:val="00CF169B"/>
    <w:rsid w:val="00CF16FC"/>
    <w:rsid w:val="00CF1B0E"/>
    <w:rsid w:val="00CF1B54"/>
    <w:rsid w:val="00CF3DE1"/>
    <w:rsid w:val="00CF5978"/>
    <w:rsid w:val="00CF6EFC"/>
    <w:rsid w:val="00CF7D96"/>
    <w:rsid w:val="00CF7E41"/>
    <w:rsid w:val="00D00542"/>
    <w:rsid w:val="00D008B1"/>
    <w:rsid w:val="00D00D63"/>
    <w:rsid w:val="00D0144C"/>
    <w:rsid w:val="00D020DB"/>
    <w:rsid w:val="00D0238D"/>
    <w:rsid w:val="00D02EF0"/>
    <w:rsid w:val="00D035A4"/>
    <w:rsid w:val="00D04099"/>
    <w:rsid w:val="00D04CF4"/>
    <w:rsid w:val="00D04DB4"/>
    <w:rsid w:val="00D05095"/>
    <w:rsid w:val="00D0531C"/>
    <w:rsid w:val="00D059B6"/>
    <w:rsid w:val="00D05AA5"/>
    <w:rsid w:val="00D06210"/>
    <w:rsid w:val="00D06871"/>
    <w:rsid w:val="00D06D22"/>
    <w:rsid w:val="00D07BBA"/>
    <w:rsid w:val="00D13B5A"/>
    <w:rsid w:val="00D1479E"/>
    <w:rsid w:val="00D14EFE"/>
    <w:rsid w:val="00D1518B"/>
    <w:rsid w:val="00D15B64"/>
    <w:rsid w:val="00D15D87"/>
    <w:rsid w:val="00D15F40"/>
    <w:rsid w:val="00D165B5"/>
    <w:rsid w:val="00D177FB"/>
    <w:rsid w:val="00D178A5"/>
    <w:rsid w:val="00D17D4E"/>
    <w:rsid w:val="00D20544"/>
    <w:rsid w:val="00D20DE3"/>
    <w:rsid w:val="00D2158A"/>
    <w:rsid w:val="00D218B1"/>
    <w:rsid w:val="00D219A4"/>
    <w:rsid w:val="00D21DCE"/>
    <w:rsid w:val="00D2261B"/>
    <w:rsid w:val="00D22E53"/>
    <w:rsid w:val="00D22F97"/>
    <w:rsid w:val="00D2368A"/>
    <w:rsid w:val="00D23F1C"/>
    <w:rsid w:val="00D24212"/>
    <w:rsid w:val="00D24567"/>
    <w:rsid w:val="00D24AD7"/>
    <w:rsid w:val="00D24D1F"/>
    <w:rsid w:val="00D260AD"/>
    <w:rsid w:val="00D264B9"/>
    <w:rsid w:val="00D265B7"/>
    <w:rsid w:val="00D27B0D"/>
    <w:rsid w:val="00D27D86"/>
    <w:rsid w:val="00D3047D"/>
    <w:rsid w:val="00D30AC2"/>
    <w:rsid w:val="00D30DE1"/>
    <w:rsid w:val="00D31038"/>
    <w:rsid w:val="00D3153A"/>
    <w:rsid w:val="00D318AB"/>
    <w:rsid w:val="00D319D0"/>
    <w:rsid w:val="00D31A0D"/>
    <w:rsid w:val="00D3419D"/>
    <w:rsid w:val="00D35AFD"/>
    <w:rsid w:val="00D364AC"/>
    <w:rsid w:val="00D370EF"/>
    <w:rsid w:val="00D3721F"/>
    <w:rsid w:val="00D40DFE"/>
    <w:rsid w:val="00D41701"/>
    <w:rsid w:val="00D429D3"/>
    <w:rsid w:val="00D42D45"/>
    <w:rsid w:val="00D43F88"/>
    <w:rsid w:val="00D45292"/>
    <w:rsid w:val="00D464CF"/>
    <w:rsid w:val="00D46B09"/>
    <w:rsid w:val="00D474D2"/>
    <w:rsid w:val="00D508F0"/>
    <w:rsid w:val="00D515A6"/>
    <w:rsid w:val="00D53446"/>
    <w:rsid w:val="00D541A5"/>
    <w:rsid w:val="00D543CC"/>
    <w:rsid w:val="00D54B8B"/>
    <w:rsid w:val="00D54F2F"/>
    <w:rsid w:val="00D555E3"/>
    <w:rsid w:val="00D55C48"/>
    <w:rsid w:val="00D562DB"/>
    <w:rsid w:val="00D572EF"/>
    <w:rsid w:val="00D578F3"/>
    <w:rsid w:val="00D57AA7"/>
    <w:rsid w:val="00D60263"/>
    <w:rsid w:val="00D60706"/>
    <w:rsid w:val="00D60B3B"/>
    <w:rsid w:val="00D60CCE"/>
    <w:rsid w:val="00D61680"/>
    <w:rsid w:val="00D61963"/>
    <w:rsid w:val="00D619EF"/>
    <w:rsid w:val="00D62E9D"/>
    <w:rsid w:val="00D62FCF"/>
    <w:rsid w:val="00D65F4E"/>
    <w:rsid w:val="00D6727D"/>
    <w:rsid w:val="00D679CA"/>
    <w:rsid w:val="00D70754"/>
    <w:rsid w:val="00D7149F"/>
    <w:rsid w:val="00D71DD4"/>
    <w:rsid w:val="00D71FF6"/>
    <w:rsid w:val="00D722D3"/>
    <w:rsid w:val="00D729B6"/>
    <w:rsid w:val="00D72A40"/>
    <w:rsid w:val="00D72FE5"/>
    <w:rsid w:val="00D73B92"/>
    <w:rsid w:val="00D741D8"/>
    <w:rsid w:val="00D753DC"/>
    <w:rsid w:val="00D7553E"/>
    <w:rsid w:val="00D75756"/>
    <w:rsid w:val="00D765DC"/>
    <w:rsid w:val="00D776A6"/>
    <w:rsid w:val="00D7786C"/>
    <w:rsid w:val="00D801DE"/>
    <w:rsid w:val="00D80592"/>
    <w:rsid w:val="00D805DE"/>
    <w:rsid w:val="00D80954"/>
    <w:rsid w:val="00D809CF"/>
    <w:rsid w:val="00D80B7A"/>
    <w:rsid w:val="00D811B4"/>
    <w:rsid w:val="00D82182"/>
    <w:rsid w:val="00D827BB"/>
    <w:rsid w:val="00D83B4C"/>
    <w:rsid w:val="00D83DD9"/>
    <w:rsid w:val="00D83EAB"/>
    <w:rsid w:val="00D840CD"/>
    <w:rsid w:val="00D840D4"/>
    <w:rsid w:val="00D843A2"/>
    <w:rsid w:val="00D84414"/>
    <w:rsid w:val="00D84660"/>
    <w:rsid w:val="00D846AB"/>
    <w:rsid w:val="00D86705"/>
    <w:rsid w:val="00D915FC"/>
    <w:rsid w:val="00D91B55"/>
    <w:rsid w:val="00D91E68"/>
    <w:rsid w:val="00D92600"/>
    <w:rsid w:val="00D92752"/>
    <w:rsid w:val="00D92AE8"/>
    <w:rsid w:val="00D93DF0"/>
    <w:rsid w:val="00D94276"/>
    <w:rsid w:val="00D9492C"/>
    <w:rsid w:val="00D9580E"/>
    <w:rsid w:val="00D95A06"/>
    <w:rsid w:val="00D95AC4"/>
    <w:rsid w:val="00D96ECC"/>
    <w:rsid w:val="00D97FB4"/>
    <w:rsid w:val="00DA0BC1"/>
    <w:rsid w:val="00DA0FB8"/>
    <w:rsid w:val="00DA1CEE"/>
    <w:rsid w:val="00DA1D58"/>
    <w:rsid w:val="00DA272C"/>
    <w:rsid w:val="00DA2DCC"/>
    <w:rsid w:val="00DA315F"/>
    <w:rsid w:val="00DA3C14"/>
    <w:rsid w:val="00DA4583"/>
    <w:rsid w:val="00DA4F96"/>
    <w:rsid w:val="00DA567F"/>
    <w:rsid w:val="00DA6AF4"/>
    <w:rsid w:val="00DA6BAB"/>
    <w:rsid w:val="00DB0803"/>
    <w:rsid w:val="00DB09E5"/>
    <w:rsid w:val="00DB164D"/>
    <w:rsid w:val="00DB1C3C"/>
    <w:rsid w:val="00DB31E7"/>
    <w:rsid w:val="00DB3C54"/>
    <w:rsid w:val="00DB5B67"/>
    <w:rsid w:val="00DB5B92"/>
    <w:rsid w:val="00DB6120"/>
    <w:rsid w:val="00DB6ACC"/>
    <w:rsid w:val="00DB6D03"/>
    <w:rsid w:val="00DC03E2"/>
    <w:rsid w:val="00DC1285"/>
    <w:rsid w:val="00DC1751"/>
    <w:rsid w:val="00DC1C35"/>
    <w:rsid w:val="00DC2305"/>
    <w:rsid w:val="00DC3032"/>
    <w:rsid w:val="00DC303C"/>
    <w:rsid w:val="00DC3AB1"/>
    <w:rsid w:val="00DC4792"/>
    <w:rsid w:val="00DC4AD7"/>
    <w:rsid w:val="00DC4AE2"/>
    <w:rsid w:val="00DC5164"/>
    <w:rsid w:val="00DC6A90"/>
    <w:rsid w:val="00DC6F35"/>
    <w:rsid w:val="00DC736F"/>
    <w:rsid w:val="00DC7A81"/>
    <w:rsid w:val="00DD009A"/>
    <w:rsid w:val="00DD0503"/>
    <w:rsid w:val="00DD0AE6"/>
    <w:rsid w:val="00DD0C43"/>
    <w:rsid w:val="00DD1324"/>
    <w:rsid w:val="00DD1E2F"/>
    <w:rsid w:val="00DD20EB"/>
    <w:rsid w:val="00DD22F3"/>
    <w:rsid w:val="00DD319E"/>
    <w:rsid w:val="00DD3DB7"/>
    <w:rsid w:val="00DD4593"/>
    <w:rsid w:val="00DD479C"/>
    <w:rsid w:val="00DD5F12"/>
    <w:rsid w:val="00DD7304"/>
    <w:rsid w:val="00DD771D"/>
    <w:rsid w:val="00DD7742"/>
    <w:rsid w:val="00DD7919"/>
    <w:rsid w:val="00DD7DAF"/>
    <w:rsid w:val="00DE037A"/>
    <w:rsid w:val="00DE0924"/>
    <w:rsid w:val="00DE24A2"/>
    <w:rsid w:val="00DE29C5"/>
    <w:rsid w:val="00DE2B83"/>
    <w:rsid w:val="00DE2C2E"/>
    <w:rsid w:val="00DE39D4"/>
    <w:rsid w:val="00DE3FC1"/>
    <w:rsid w:val="00DE589C"/>
    <w:rsid w:val="00DE5C87"/>
    <w:rsid w:val="00DE61C0"/>
    <w:rsid w:val="00DE744F"/>
    <w:rsid w:val="00DE7546"/>
    <w:rsid w:val="00DE7E52"/>
    <w:rsid w:val="00DF093A"/>
    <w:rsid w:val="00DF0EF5"/>
    <w:rsid w:val="00DF1914"/>
    <w:rsid w:val="00DF1EAF"/>
    <w:rsid w:val="00DF26B2"/>
    <w:rsid w:val="00DF28D8"/>
    <w:rsid w:val="00DF2FD5"/>
    <w:rsid w:val="00DF31FD"/>
    <w:rsid w:val="00DF3657"/>
    <w:rsid w:val="00DF3C64"/>
    <w:rsid w:val="00DF4632"/>
    <w:rsid w:val="00DF511E"/>
    <w:rsid w:val="00DF5E1E"/>
    <w:rsid w:val="00DF6623"/>
    <w:rsid w:val="00DF68D4"/>
    <w:rsid w:val="00DF6BA6"/>
    <w:rsid w:val="00DF7487"/>
    <w:rsid w:val="00DF76D2"/>
    <w:rsid w:val="00DF790D"/>
    <w:rsid w:val="00DF7B17"/>
    <w:rsid w:val="00DF7D38"/>
    <w:rsid w:val="00DF7DAE"/>
    <w:rsid w:val="00E007FB"/>
    <w:rsid w:val="00E00BA7"/>
    <w:rsid w:val="00E0104F"/>
    <w:rsid w:val="00E013BE"/>
    <w:rsid w:val="00E01B1F"/>
    <w:rsid w:val="00E02B5A"/>
    <w:rsid w:val="00E03EE3"/>
    <w:rsid w:val="00E04496"/>
    <w:rsid w:val="00E046C9"/>
    <w:rsid w:val="00E047D5"/>
    <w:rsid w:val="00E04AEE"/>
    <w:rsid w:val="00E05A6D"/>
    <w:rsid w:val="00E064F8"/>
    <w:rsid w:val="00E068EF"/>
    <w:rsid w:val="00E0739E"/>
    <w:rsid w:val="00E1003B"/>
    <w:rsid w:val="00E11636"/>
    <w:rsid w:val="00E11BB6"/>
    <w:rsid w:val="00E11E03"/>
    <w:rsid w:val="00E121E1"/>
    <w:rsid w:val="00E12B51"/>
    <w:rsid w:val="00E13F1E"/>
    <w:rsid w:val="00E146E1"/>
    <w:rsid w:val="00E16CA9"/>
    <w:rsid w:val="00E208BE"/>
    <w:rsid w:val="00E20BEA"/>
    <w:rsid w:val="00E216EF"/>
    <w:rsid w:val="00E21EA5"/>
    <w:rsid w:val="00E2313D"/>
    <w:rsid w:val="00E236CF"/>
    <w:rsid w:val="00E24AAE"/>
    <w:rsid w:val="00E24B59"/>
    <w:rsid w:val="00E252E1"/>
    <w:rsid w:val="00E2574E"/>
    <w:rsid w:val="00E25B0B"/>
    <w:rsid w:val="00E26891"/>
    <w:rsid w:val="00E26B85"/>
    <w:rsid w:val="00E26E82"/>
    <w:rsid w:val="00E26F9B"/>
    <w:rsid w:val="00E2704B"/>
    <w:rsid w:val="00E2709B"/>
    <w:rsid w:val="00E27224"/>
    <w:rsid w:val="00E278FF"/>
    <w:rsid w:val="00E316FC"/>
    <w:rsid w:val="00E32135"/>
    <w:rsid w:val="00E326AA"/>
    <w:rsid w:val="00E32786"/>
    <w:rsid w:val="00E331F1"/>
    <w:rsid w:val="00E3348B"/>
    <w:rsid w:val="00E335C0"/>
    <w:rsid w:val="00E340C3"/>
    <w:rsid w:val="00E340EF"/>
    <w:rsid w:val="00E34551"/>
    <w:rsid w:val="00E35DBE"/>
    <w:rsid w:val="00E37FCE"/>
    <w:rsid w:val="00E4001C"/>
    <w:rsid w:val="00E4072E"/>
    <w:rsid w:val="00E40E21"/>
    <w:rsid w:val="00E41338"/>
    <w:rsid w:val="00E415EE"/>
    <w:rsid w:val="00E42031"/>
    <w:rsid w:val="00E42206"/>
    <w:rsid w:val="00E42D6F"/>
    <w:rsid w:val="00E43549"/>
    <w:rsid w:val="00E4393A"/>
    <w:rsid w:val="00E43E0A"/>
    <w:rsid w:val="00E45237"/>
    <w:rsid w:val="00E45B03"/>
    <w:rsid w:val="00E469DB"/>
    <w:rsid w:val="00E46E1A"/>
    <w:rsid w:val="00E47923"/>
    <w:rsid w:val="00E47C52"/>
    <w:rsid w:val="00E47D22"/>
    <w:rsid w:val="00E50A0E"/>
    <w:rsid w:val="00E50B07"/>
    <w:rsid w:val="00E51A89"/>
    <w:rsid w:val="00E51EE4"/>
    <w:rsid w:val="00E52276"/>
    <w:rsid w:val="00E522FB"/>
    <w:rsid w:val="00E5234A"/>
    <w:rsid w:val="00E52F2B"/>
    <w:rsid w:val="00E52F6D"/>
    <w:rsid w:val="00E54815"/>
    <w:rsid w:val="00E54912"/>
    <w:rsid w:val="00E54B2D"/>
    <w:rsid w:val="00E558D5"/>
    <w:rsid w:val="00E559D5"/>
    <w:rsid w:val="00E55E59"/>
    <w:rsid w:val="00E55EE5"/>
    <w:rsid w:val="00E56398"/>
    <w:rsid w:val="00E5685F"/>
    <w:rsid w:val="00E56EA4"/>
    <w:rsid w:val="00E57D03"/>
    <w:rsid w:val="00E600D9"/>
    <w:rsid w:val="00E60AF7"/>
    <w:rsid w:val="00E60E43"/>
    <w:rsid w:val="00E61242"/>
    <w:rsid w:val="00E617B9"/>
    <w:rsid w:val="00E6239E"/>
    <w:rsid w:val="00E6251E"/>
    <w:rsid w:val="00E62A25"/>
    <w:rsid w:val="00E630AF"/>
    <w:rsid w:val="00E63239"/>
    <w:rsid w:val="00E63673"/>
    <w:rsid w:val="00E64509"/>
    <w:rsid w:val="00E645D9"/>
    <w:rsid w:val="00E6499A"/>
    <w:rsid w:val="00E64C74"/>
    <w:rsid w:val="00E65B99"/>
    <w:rsid w:val="00E66303"/>
    <w:rsid w:val="00E670FD"/>
    <w:rsid w:val="00E67346"/>
    <w:rsid w:val="00E6746E"/>
    <w:rsid w:val="00E677E2"/>
    <w:rsid w:val="00E678D1"/>
    <w:rsid w:val="00E67B9C"/>
    <w:rsid w:val="00E70A35"/>
    <w:rsid w:val="00E718B8"/>
    <w:rsid w:val="00E72956"/>
    <w:rsid w:val="00E73C20"/>
    <w:rsid w:val="00E7433D"/>
    <w:rsid w:val="00E74562"/>
    <w:rsid w:val="00E74AB5"/>
    <w:rsid w:val="00E74C50"/>
    <w:rsid w:val="00E75449"/>
    <w:rsid w:val="00E75751"/>
    <w:rsid w:val="00E75ABB"/>
    <w:rsid w:val="00E75F16"/>
    <w:rsid w:val="00E75FFE"/>
    <w:rsid w:val="00E769F6"/>
    <w:rsid w:val="00E76D17"/>
    <w:rsid w:val="00E76D2F"/>
    <w:rsid w:val="00E76F33"/>
    <w:rsid w:val="00E809DC"/>
    <w:rsid w:val="00E8188F"/>
    <w:rsid w:val="00E81FDD"/>
    <w:rsid w:val="00E847C3"/>
    <w:rsid w:val="00E84819"/>
    <w:rsid w:val="00E85AB9"/>
    <w:rsid w:val="00E85E91"/>
    <w:rsid w:val="00E865B7"/>
    <w:rsid w:val="00E86C15"/>
    <w:rsid w:val="00E90803"/>
    <w:rsid w:val="00E91102"/>
    <w:rsid w:val="00E9119E"/>
    <w:rsid w:val="00E9128A"/>
    <w:rsid w:val="00E91517"/>
    <w:rsid w:val="00E9356E"/>
    <w:rsid w:val="00E93A4E"/>
    <w:rsid w:val="00E94679"/>
    <w:rsid w:val="00E94EC8"/>
    <w:rsid w:val="00E94EF6"/>
    <w:rsid w:val="00E950FE"/>
    <w:rsid w:val="00E96B34"/>
    <w:rsid w:val="00E96EC1"/>
    <w:rsid w:val="00E97423"/>
    <w:rsid w:val="00E97C5A"/>
    <w:rsid w:val="00EA0DBC"/>
    <w:rsid w:val="00EA0E16"/>
    <w:rsid w:val="00EA10BF"/>
    <w:rsid w:val="00EA1A36"/>
    <w:rsid w:val="00EA2848"/>
    <w:rsid w:val="00EA3565"/>
    <w:rsid w:val="00EA3A38"/>
    <w:rsid w:val="00EA3DD5"/>
    <w:rsid w:val="00EA4D93"/>
    <w:rsid w:val="00EA5463"/>
    <w:rsid w:val="00EA72AF"/>
    <w:rsid w:val="00EA792D"/>
    <w:rsid w:val="00EB2F44"/>
    <w:rsid w:val="00EB3EA3"/>
    <w:rsid w:val="00EB4CEB"/>
    <w:rsid w:val="00EB4D21"/>
    <w:rsid w:val="00EB568C"/>
    <w:rsid w:val="00EB6CE6"/>
    <w:rsid w:val="00EB6F30"/>
    <w:rsid w:val="00EB701F"/>
    <w:rsid w:val="00EB7B98"/>
    <w:rsid w:val="00EC00AA"/>
    <w:rsid w:val="00EC0121"/>
    <w:rsid w:val="00EC1095"/>
    <w:rsid w:val="00EC1175"/>
    <w:rsid w:val="00EC15F7"/>
    <w:rsid w:val="00EC24E6"/>
    <w:rsid w:val="00EC301E"/>
    <w:rsid w:val="00EC318F"/>
    <w:rsid w:val="00EC3424"/>
    <w:rsid w:val="00EC4487"/>
    <w:rsid w:val="00EC469A"/>
    <w:rsid w:val="00EC64C1"/>
    <w:rsid w:val="00EC6803"/>
    <w:rsid w:val="00EC6961"/>
    <w:rsid w:val="00EC7450"/>
    <w:rsid w:val="00EC7CD2"/>
    <w:rsid w:val="00ED3E1A"/>
    <w:rsid w:val="00ED4036"/>
    <w:rsid w:val="00ED421A"/>
    <w:rsid w:val="00ED4EEF"/>
    <w:rsid w:val="00ED525F"/>
    <w:rsid w:val="00ED5480"/>
    <w:rsid w:val="00ED5D87"/>
    <w:rsid w:val="00ED653C"/>
    <w:rsid w:val="00ED69A2"/>
    <w:rsid w:val="00ED69F3"/>
    <w:rsid w:val="00ED6BDF"/>
    <w:rsid w:val="00ED6D33"/>
    <w:rsid w:val="00ED71D8"/>
    <w:rsid w:val="00EE0A5C"/>
    <w:rsid w:val="00EE0AA8"/>
    <w:rsid w:val="00EE0ABB"/>
    <w:rsid w:val="00EE12DA"/>
    <w:rsid w:val="00EE24B7"/>
    <w:rsid w:val="00EE2553"/>
    <w:rsid w:val="00EE49C1"/>
    <w:rsid w:val="00EE51A4"/>
    <w:rsid w:val="00EE5384"/>
    <w:rsid w:val="00EE6013"/>
    <w:rsid w:val="00EE6A27"/>
    <w:rsid w:val="00EE70FF"/>
    <w:rsid w:val="00EE733D"/>
    <w:rsid w:val="00EE7BE0"/>
    <w:rsid w:val="00EE7DAB"/>
    <w:rsid w:val="00EF0615"/>
    <w:rsid w:val="00EF066B"/>
    <w:rsid w:val="00EF07A1"/>
    <w:rsid w:val="00EF09FC"/>
    <w:rsid w:val="00EF0B1D"/>
    <w:rsid w:val="00EF10B4"/>
    <w:rsid w:val="00EF190E"/>
    <w:rsid w:val="00EF2676"/>
    <w:rsid w:val="00EF39C2"/>
    <w:rsid w:val="00EF3D03"/>
    <w:rsid w:val="00EF3FAF"/>
    <w:rsid w:val="00EF48BF"/>
    <w:rsid w:val="00EF5352"/>
    <w:rsid w:val="00EF5869"/>
    <w:rsid w:val="00EF5A60"/>
    <w:rsid w:val="00EF607A"/>
    <w:rsid w:val="00EF6884"/>
    <w:rsid w:val="00EF6EBF"/>
    <w:rsid w:val="00EF73EB"/>
    <w:rsid w:val="00F0082F"/>
    <w:rsid w:val="00F00B7F"/>
    <w:rsid w:val="00F0181B"/>
    <w:rsid w:val="00F0219F"/>
    <w:rsid w:val="00F02CE5"/>
    <w:rsid w:val="00F03702"/>
    <w:rsid w:val="00F03BC7"/>
    <w:rsid w:val="00F03D76"/>
    <w:rsid w:val="00F055B6"/>
    <w:rsid w:val="00F059C0"/>
    <w:rsid w:val="00F05C5F"/>
    <w:rsid w:val="00F05FA7"/>
    <w:rsid w:val="00F063E6"/>
    <w:rsid w:val="00F06BE7"/>
    <w:rsid w:val="00F071B6"/>
    <w:rsid w:val="00F1007E"/>
    <w:rsid w:val="00F10DD4"/>
    <w:rsid w:val="00F114EF"/>
    <w:rsid w:val="00F11D18"/>
    <w:rsid w:val="00F12032"/>
    <w:rsid w:val="00F1293C"/>
    <w:rsid w:val="00F13D05"/>
    <w:rsid w:val="00F13DEB"/>
    <w:rsid w:val="00F1473F"/>
    <w:rsid w:val="00F14DF0"/>
    <w:rsid w:val="00F14E37"/>
    <w:rsid w:val="00F14EFA"/>
    <w:rsid w:val="00F151B2"/>
    <w:rsid w:val="00F15791"/>
    <w:rsid w:val="00F15A74"/>
    <w:rsid w:val="00F15A82"/>
    <w:rsid w:val="00F15D9E"/>
    <w:rsid w:val="00F161B4"/>
    <w:rsid w:val="00F162DB"/>
    <w:rsid w:val="00F16B31"/>
    <w:rsid w:val="00F1741D"/>
    <w:rsid w:val="00F2013E"/>
    <w:rsid w:val="00F204F8"/>
    <w:rsid w:val="00F2099C"/>
    <w:rsid w:val="00F2130C"/>
    <w:rsid w:val="00F21B7E"/>
    <w:rsid w:val="00F21BDD"/>
    <w:rsid w:val="00F21EB2"/>
    <w:rsid w:val="00F222FB"/>
    <w:rsid w:val="00F22505"/>
    <w:rsid w:val="00F22D48"/>
    <w:rsid w:val="00F242C5"/>
    <w:rsid w:val="00F263A4"/>
    <w:rsid w:val="00F2663C"/>
    <w:rsid w:val="00F266A0"/>
    <w:rsid w:val="00F26AD2"/>
    <w:rsid w:val="00F276F3"/>
    <w:rsid w:val="00F301BB"/>
    <w:rsid w:val="00F31BF3"/>
    <w:rsid w:val="00F32711"/>
    <w:rsid w:val="00F32C1B"/>
    <w:rsid w:val="00F33578"/>
    <w:rsid w:val="00F33C77"/>
    <w:rsid w:val="00F33CE7"/>
    <w:rsid w:val="00F34A48"/>
    <w:rsid w:val="00F34C67"/>
    <w:rsid w:val="00F34DE2"/>
    <w:rsid w:val="00F34E97"/>
    <w:rsid w:val="00F34F34"/>
    <w:rsid w:val="00F3506C"/>
    <w:rsid w:val="00F35711"/>
    <w:rsid w:val="00F35946"/>
    <w:rsid w:val="00F3625B"/>
    <w:rsid w:val="00F37A23"/>
    <w:rsid w:val="00F37A60"/>
    <w:rsid w:val="00F40029"/>
    <w:rsid w:val="00F405A4"/>
    <w:rsid w:val="00F40AC7"/>
    <w:rsid w:val="00F42368"/>
    <w:rsid w:val="00F425BC"/>
    <w:rsid w:val="00F43196"/>
    <w:rsid w:val="00F43EEE"/>
    <w:rsid w:val="00F449EF"/>
    <w:rsid w:val="00F44A09"/>
    <w:rsid w:val="00F44B80"/>
    <w:rsid w:val="00F462D1"/>
    <w:rsid w:val="00F4680C"/>
    <w:rsid w:val="00F46901"/>
    <w:rsid w:val="00F47359"/>
    <w:rsid w:val="00F47A0E"/>
    <w:rsid w:val="00F47AC6"/>
    <w:rsid w:val="00F47DC6"/>
    <w:rsid w:val="00F51414"/>
    <w:rsid w:val="00F51DB2"/>
    <w:rsid w:val="00F51E68"/>
    <w:rsid w:val="00F52156"/>
    <w:rsid w:val="00F526A6"/>
    <w:rsid w:val="00F52A35"/>
    <w:rsid w:val="00F53EBF"/>
    <w:rsid w:val="00F54389"/>
    <w:rsid w:val="00F546C9"/>
    <w:rsid w:val="00F549FE"/>
    <w:rsid w:val="00F556D8"/>
    <w:rsid w:val="00F57059"/>
    <w:rsid w:val="00F5777C"/>
    <w:rsid w:val="00F577D0"/>
    <w:rsid w:val="00F57C5A"/>
    <w:rsid w:val="00F57F93"/>
    <w:rsid w:val="00F60EDE"/>
    <w:rsid w:val="00F6152B"/>
    <w:rsid w:val="00F616EC"/>
    <w:rsid w:val="00F6263A"/>
    <w:rsid w:val="00F62B6E"/>
    <w:rsid w:val="00F6345D"/>
    <w:rsid w:val="00F64265"/>
    <w:rsid w:val="00F64639"/>
    <w:rsid w:val="00F64A9D"/>
    <w:rsid w:val="00F65593"/>
    <w:rsid w:val="00F65748"/>
    <w:rsid w:val="00F65C8F"/>
    <w:rsid w:val="00F65F01"/>
    <w:rsid w:val="00F6639F"/>
    <w:rsid w:val="00F66571"/>
    <w:rsid w:val="00F671A1"/>
    <w:rsid w:val="00F673A3"/>
    <w:rsid w:val="00F70292"/>
    <w:rsid w:val="00F7149C"/>
    <w:rsid w:val="00F718E9"/>
    <w:rsid w:val="00F719E0"/>
    <w:rsid w:val="00F71AD1"/>
    <w:rsid w:val="00F721AD"/>
    <w:rsid w:val="00F723AB"/>
    <w:rsid w:val="00F72676"/>
    <w:rsid w:val="00F72872"/>
    <w:rsid w:val="00F73AB4"/>
    <w:rsid w:val="00F73E1E"/>
    <w:rsid w:val="00F740A1"/>
    <w:rsid w:val="00F74330"/>
    <w:rsid w:val="00F74F2E"/>
    <w:rsid w:val="00F751EF"/>
    <w:rsid w:val="00F75AAC"/>
    <w:rsid w:val="00F75FEA"/>
    <w:rsid w:val="00F75FFF"/>
    <w:rsid w:val="00F7670D"/>
    <w:rsid w:val="00F76E96"/>
    <w:rsid w:val="00F776BD"/>
    <w:rsid w:val="00F77E75"/>
    <w:rsid w:val="00F80ADE"/>
    <w:rsid w:val="00F80B8E"/>
    <w:rsid w:val="00F80DBA"/>
    <w:rsid w:val="00F81AA4"/>
    <w:rsid w:val="00F83601"/>
    <w:rsid w:val="00F83606"/>
    <w:rsid w:val="00F83AE6"/>
    <w:rsid w:val="00F83E27"/>
    <w:rsid w:val="00F83FB9"/>
    <w:rsid w:val="00F84113"/>
    <w:rsid w:val="00F847DC"/>
    <w:rsid w:val="00F85A95"/>
    <w:rsid w:val="00F85AAE"/>
    <w:rsid w:val="00F85EC4"/>
    <w:rsid w:val="00F85ECE"/>
    <w:rsid w:val="00F86827"/>
    <w:rsid w:val="00F907FA"/>
    <w:rsid w:val="00F90B92"/>
    <w:rsid w:val="00F91116"/>
    <w:rsid w:val="00F920B0"/>
    <w:rsid w:val="00F931E8"/>
    <w:rsid w:val="00F93349"/>
    <w:rsid w:val="00F940C5"/>
    <w:rsid w:val="00F9428F"/>
    <w:rsid w:val="00F9441A"/>
    <w:rsid w:val="00F95AEB"/>
    <w:rsid w:val="00F96355"/>
    <w:rsid w:val="00F96B29"/>
    <w:rsid w:val="00FA0BB2"/>
    <w:rsid w:val="00FA0F88"/>
    <w:rsid w:val="00FA1766"/>
    <w:rsid w:val="00FA1981"/>
    <w:rsid w:val="00FA20E3"/>
    <w:rsid w:val="00FA3211"/>
    <w:rsid w:val="00FA3582"/>
    <w:rsid w:val="00FA3CD7"/>
    <w:rsid w:val="00FA4018"/>
    <w:rsid w:val="00FA499D"/>
    <w:rsid w:val="00FA57C1"/>
    <w:rsid w:val="00FA5A12"/>
    <w:rsid w:val="00FA64FC"/>
    <w:rsid w:val="00FA676D"/>
    <w:rsid w:val="00FA6804"/>
    <w:rsid w:val="00FA7159"/>
    <w:rsid w:val="00FA791B"/>
    <w:rsid w:val="00FA7B28"/>
    <w:rsid w:val="00FB12BF"/>
    <w:rsid w:val="00FB1E60"/>
    <w:rsid w:val="00FB252C"/>
    <w:rsid w:val="00FB2E21"/>
    <w:rsid w:val="00FB2E6D"/>
    <w:rsid w:val="00FB349A"/>
    <w:rsid w:val="00FB53BC"/>
    <w:rsid w:val="00FB5FBC"/>
    <w:rsid w:val="00FB6FC6"/>
    <w:rsid w:val="00FB7654"/>
    <w:rsid w:val="00FB76AA"/>
    <w:rsid w:val="00FC16D1"/>
    <w:rsid w:val="00FC16D6"/>
    <w:rsid w:val="00FC1953"/>
    <w:rsid w:val="00FC1971"/>
    <w:rsid w:val="00FC2879"/>
    <w:rsid w:val="00FC3B2A"/>
    <w:rsid w:val="00FC43C5"/>
    <w:rsid w:val="00FC4AC5"/>
    <w:rsid w:val="00FC4B29"/>
    <w:rsid w:val="00FC5A83"/>
    <w:rsid w:val="00FC5C52"/>
    <w:rsid w:val="00FC5EBF"/>
    <w:rsid w:val="00FC7703"/>
    <w:rsid w:val="00FC78F1"/>
    <w:rsid w:val="00FD0023"/>
    <w:rsid w:val="00FD09C2"/>
    <w:rsid w:val="00FD2101"/>
    <w:rsid w:val="00FD21A8"/>
    <w:rsid w:val="00FD2990"/>
    <w:rsid w:val="00FD3DD2"/>
    <w:rsid w:val="00FD5410"/>
    <w:rsid w:val="00FD575C"/>
    <w:rsid w:val="00FD5C03"/>
    <w:rsid w:val="00FD5CC8"/>
    <w:rsid w:val="00FD61A9"/>
    <w:rsid w:val="00FD6CEA"/>
    <w:rsid w:val="00FD72F7"/>
    <w:rsid w:val="00FD7616"/>
    <w:rsid w:val="00FD7911"/>
    <w:rsid w:val="00FD791B"/>
    <w:rsid w:val="00FE0E50"/>
    <w:rsid w:val="00FE1A4E"/>
    <w:rsid w:val="00FE2098"/>
    <w:rsid w:val="00FE2AE0"/>
    <w:rsid w:val="00FE2DDC"/>
    <w:rsid w:val="00FE34BA"/>
    <w:rsid w:val="00FE4F93"/>
    <w:rsid w:val="00FE55B1"/>
    <w:rsid w:val="00FE5BDA"/>
    <w:rsid w:val="00FE5E48"/>
    <w:rsid w:val="00FE5F0B"/>
    <w:rsid w:val="00FE74BB"/>
    <w:rsid w:val="00FE7BB4"/>
    <w:rsid w:val="00FF03FA"/>
    <w:rsid w:val="00FF040F"/>
    <w:rsid w:val="00FF0F71"/>
    <w:rsid w:val="00FF146D"/>
    <w:rsid w:val="00FF1481"/>
    <w:rsid w:val="00FF1BD7"/>
    <w:rsid w:val="00FF1E52"/>
    <w:rsid w:val="00FF213D"/>
    <w:rsid w:val="00FF2445"/>
    <w:rsid w:val="00FF279A"/>
    <w:rsid w:val="00FF2998"/>
    <w:rsid w:val="00FF3D11"/>
    <w:rsid w:val="00FF44E8"/>
    <w:rsid w:val="00FF5C78"/>
    <w:rsid w:val="00FF5EC7"/>
    <w:rsid w:val="00FF6CA1"/>
    <w:rsid w:val="00FF6D56"/>
    <w:rsid w:val="00FF6E02"/>
    <w:rsid w:val="4B08718E"/>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C37"/>
  <w15:docId w15:val="{5A04E3C9-4C45-4FED-A2C6-B1A7B6D1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98"/>
  </w:style>
  <w:style w:type="paragraph" w:styleId="Ttulo1">
    <w:name w:val="heading 1"/>
    <w:basedOn w:val="Normal"/>
    <w:next w:val="Normal"/>
    <w:link w:val="Ttulo1Char"/>
    <w:qFormat/>
    <w:rsid w:val="005A44BB"/>
    <w:pPr>
      <w:keepNext/>
      <w:keepLines/>
      <w:spacing w:before="480" w:after="0"/>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Ttulo8">
    <w:name w:val="heading 8"/>
    <w:basedOn w:val="Normal"/>
    <w:next w:val="Normal"/>
    <w:link w:val="Ttulo8Char"/>
    <w:qFormat/>
    <w:rsid w:val="005A44BB"/>
    <w:pPr>
      <w:keepNext/>
      <w:spacing w:after="0" w:line="240" w:lineRule="auto"/>
      <w:jc w:val="both"/>
      <w:outlineLvl w:val="7"/>
    </w:pPr>
    <w:rPr>
      <w:rFonts w:ascii="Arial" w:eastAsia="Times New Roman" w:hAnsi="Arial" w:cs="Arial"/>
      <w:b/>
      <w:bC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A44BB"/>
    <w:rPr>
      <w:rFonts w:asciiTheme="majorHAnsi" w:eastAsiaTheme="majorEastAsia" w:hAnsiTheme="majorHAnsi" w:cstheme="majorBidi"/>
      <w:b/>
      <w:bCs/>
      <w:color w:val="365F91" w:themeColor="accent1" w:themeShade="BF"/>
      <w:sz w:val="28"/>
      <w:szCs w:val="28"/>
      <w:lang w:eastAsia="en-US"/>
    </w:rPr>
  </w:style>
  <w:style w:type="character" w:customStyle="1" w:styleId="Ttulo8Char">
    <w:name w:val="Título 8 Char"/>
    <w:basedOn w:val="Fontepargpadro"/>
    <w:link w:val="Ttulo8"/>
    <w:rsid w:val="005A44BB"/>
    <w:rPr>
      <w:rFonts w:ascii="Arial" w:eastAsia="Times New Roman" w:hAnsi="Arial" w:cs="Arial"/>
      <w:b/>
      <w:bCs/>
      <w:sz w:val="28"/>
      <w:szCs w:val="20"/>
    </w:rPr>
  </w:style>
  <w:style w:type="paragraph" w:styleId="Recuodecorpodetexto2">
    <w:name w:val="Body Text Indent 2"/>
    <w:basedOn w:val="Normal"/>
    <w:link w:val="Recuodecorpodetexto2Char"/>
    <w:rsid w:val="005A44BB"/>
    <w:pPr>
      <w:spacing w:after="0" w:line="360" w:lineRule="auto"/>
      <w:ind w:firstLine="1416"/>
      <w:jc w:val="both"/>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5A44BB"/>
    <w:rPr>
      <w:rFonts w:ascii="Times New Roman" w:eastAsia="Times New Roman" w:hAnsi="Times New Roman" w:cs="Times New Roman"/>
      <w:sz w:val="24"/>
      <w:szCs w:val="24"/>
    </w:rPr>
  </w:style>
  <w:style w:type="paragraph" w:styleId="NormalWeb">
    <w:name w:val="Normal (Web)"/>
    <w:basedOn w:val="Normal"/>
    <w:uiPriority w:val="99"/>
    <w:rsid w:val="003D4A04"/>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C7244E"/>
    <w:pPr>
      <w:ind w:left="720"/>
      <w:contextualSpacing/>
    </w:pPr>
  </w:style>
  <w:style w:type="paragraph" w:styleId="Pr-formataoHTML">
    <w:name w:val="HTML Preformatted"/>
    <w:basedOn w:val="Normal"/>
    <w:link w:val="Pr-formataoHTMLChar"/>
    <w:uiPriority w:val="99"/>
    <w:unhideWhenUsed/>
    <w:rsid w:val="00231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31364"/>
    <w:rPr>
      <w:rFonts w:ascii="Courier New" w:eastAsia="Times New Roman" w:hAnsi="Courier New" w:cs="Courier New"/>
      <w:sz w:val="20"/>
      <w:szCs w:val="20"/>
    </w:rPr>
  </w:style>
  <w:style w:type="character" w:customStyle="1" w:styleId="apple-converted-space">
    <w:name w:val="apple-converted-space"/>
    <w:basedOn w:val="Fontepargpadro"/>
    <w:rsid w:val="00BA03CC"/>
  </w:style>
  <w:style w:type="paragraph" w:styleId="Textodebalo">
    <w:name w:val="Balloon Text"/>
    <w:basedOn w:val="Normal"/>
    <w:link w:val="TextodebaloChar"/>
    <w:uiPriority w:val="99"/>
    <w:semiHidden/>
    <w:unhideWhenUsed/>
    <w:rsid w:val="00E0104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104F"/>
    <w:rPr>
      <w:rFonts w:ascii="Segoe UI" w:hAnsi="Segoe UI" w:cs="Segoe UI"/>
      <w:sz w:val="18"/>
      <w:szCs w:val="18"/>
    </w:rPr>
  </w:style>
  <w:style w:type="character" w:styleId="Hyperlink">
    <w:name w:val="Hyperlink"/>
    <w:basedOn w:val="Fontepargpadro"/>
    <w:uiPriority w:val="99"/>
    <w:unhideWhenUsed/>
    <w:rsid w:val="009F54B3"/>
    <w:rPr>
      <w:color w:val="0000FF" w:themeColor="hyperlink"/>
      <w:u w:val="single"/>
    </w:rPr>
  </w:style>
  <w:style w:type="character" w:styleId="nfase">
    <w:name w:val="Emphasis"/>
    <w:basedOn w:val="Fontepargpadro"/>
    <w:uiPriority w:val="20"/>
    <w:qFormat/>
    <w:rsid w:val="00B744CD"/>
    <w:rPr>
      <w:i/>
      <w:iCs/>
    </w:rPr>
  </w:style>
  <w:style w:type="paragraph" w:customStyle="1" w:styleId="v1msonormal">
    <w:name w:val="v1msonormal"/>
    <w:basedOn w:val="Normal"/>
    <w:rsid w:val="00F47A0E"/>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47A0E"/>
    <w:rPr>
      <w:b/>
      <w:bCs/>
    </w:rPr>
  </w:style>
  <w:style w:type="character" w:customStyle="1" w:styleId="MenoPendente1">
    <w:name w:val="Menção Pendente1"/>
    <w:basedOn w:val="Fontepargpadro"/>
    <w:uiPriority w:val="99"/>
    <w:semiHidden/>
    <w:unhideWhenUsed/>
    <w:rsid w:val="006B53F4"/>
    <w:rPr>
      <w:color w:val="605E5C"/>
      <w:shd w:val="clear" w:color="auto" w:fill="E1DFDD"/>
    </w:rPr>
  </w:style>
  <w:style w:type="character" w:customStyle="1" w:styleId="MenoPendente2">
    <w:name w:val="Menção Pendente2"/>
    <w:basedOn w:val="Fontepargpadro"/>
    <w:uiPriority w:val="99"/>
    <w:semiHidden/>
    <w:unhideWhenUsed/>
    <w:rsid w:val="008D6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0083">
      <w:bodyDiv w:val="1"/>
      <w:marLeft w:val="0"/>
      <w:marRight w:val="0"/>
      <w:marTop w:val="0"/>
      <w:marBottom w:val="0"/>
      <w:divBdr>
        <w:top w:val="none" w:sz="0" w:space="0" w:color="auto"/>
        <w:left w:val="none" w:sz="0" w:space="0" w:color="auto"/>
        <w:bottom w:val="none" w:sz="0" w:space="0" w:color="auto"/>
        <w:right w:val="none" w:sz="0" w:space="0" w:color="auto"/>
      </w:divBdr>
      <w:divsChild>
        <w:div w:id="27877478">
          <w:marLeft w:val="0"/>
          <w:marRight w:val="0"/>
          <w:marTop w:val="0"/>
          <w:marBottom w:val="0"/>
          <w:divBdr>
            <w:top w:val="none" w:sz="0" w:space="0" w:color="auto"/>
            <w:left w:val="none" w:sz="0" w:space="0" w:color="auto"/>
            <w:bottom w:val="none" w:sz="0" w:space="0" w:color="auto"/>
            <w:right w:val="none" w:sz="0" w:space="0" w:color="auto"/>
          </w:divBdr>
        </w:div>
        <w:div w:id="272591347">
          <w:marLeft w:val="0"/>
          <w:marRight w:val="0"/>
          <w:marTop w:val="0"/>
          <w:marBottom w:val="0"/>
          <w:divBdr>
            <w:top w:val="none" w:sz="0" w:space="0" w:color="auto"/>
            <w:left w:val="none" w:sz="0" w:space="0" w:color="auto"/>
            <w:bottom w:val="none" w:sz="0" w:space="0" w:color="auto"/>
            <w:right w:val="none" w:sz="0" w:space="0" w:color="auto"/>
          </w:divBdr>
        </w:div>
        <w:div w:id="600529584">
          <w:marLeft w:val="0"/>
          <w:marRight w:val="0"/>
          <w:marTop w:val="0"/>
          <w:marBottom w:val="0"/>
          <w:divBdr>
            <w:top w:val="none" w:sz="0" w:space="0" w:color="auto"/>
            <w:left w:val="none" w:sz="0" w:space="0" w:color="auto"/>
            <w:bottom w:val="none" w:sz="0" w:space="0" w:color="auto"/>
            <w:right w:val="none" w:sz="0" w:space="0" w:color="auto"/>
          </w:divBdr>
        </w:div>
        <w:div w:id="731077333">
          <w:marLeft w:val="0"/>
          <w:marRight w:val="0"/>
          <w:marTop w:val="0"/>
          <w:marBottom w:val="0"/>
          <w:divBdr>
            <w:top w:val="none" w:sz="0" w:space="0" w:color="auto"/>
            <w:left w:val="none" w:sz="0" w:space="0" w:color="auto"/>
            <w:bottom w:val="none" w:sz="0" w:space="0" w:color="auto"/>
            <w:right w:val="none" w:sz="0" w:space="0" w:color="auto"/>
          </w:divBdr>
        </w:div>
        <w:div w:id="788091221">
          <w:marLeft w:val="0"/>
          <w:marRight w:val="0"/>
          <w:marTop w:val="0"/>
          <w:marBottom w:val="0"/>
          <w:divBdr>
            <w:top w:val="none" w:sz="0" w:space="0" w:color="auto"/>
            <w:left w:val="none" w:sz="0" w:space="0" w:color="auto"/>
            <w:bottom w:val="none" w:sz="0" w:space="0" w:color="auto"/>
            <w:right w:val="none" w:sz="0" w:space="0" w:color="auto"/>
          </w:divBdr>
        </w:div>
        <w:div w:id="843518447">
          <w:marLeft w:val="0"/>
          <w:marRight w:val="0"/>
          <w:marTop w:val="0"/>
          <w:marBottom w:val="0"/>
          <w:divBdr>
            <w:top w:val="none" w:sz="0" w:space="0" w:color="auto"/>
            <w:left w:val="none" w:sz="0" w:space="0" w:color="auto"/>
            <w:bottom w:val="none" w:sz="0" w:space="0" w:color="auto"/>
            <w:right w:val="none" w:sz="0" w:space="0" w:color="auto"/>
          </w:divBdr>
        </w:div>
        <w:div w:id="939416645">
          <w:marLeft w:val="0"/>
          <w:marRight w:val="0"/>
          <w:marTop w:val="0"/>
          <w:marBottom w:val="0"/>
          <w:divBdr>
            <w:top w:val="none" w:sz="0" w:space="0" w:color="auto"/>
            <w:left w:val="none" w:sz="0" w:space="0" w:color="auto"/>
            <w:bottom w:val="none" w:sz="0" w:space="0" w:color="auto"/>
            <w:right w:val="none" w:sz="0" w:space="0" w:color="auto"/>
          </w:divBdr>
        </w:div>
        <w:div w:id="976833106">
          <w:marLeft w:val="0"/>
          <w:marRight w:val="0"/>
          <w:marTop w:val="0"/>
          <w:marBottom w:val="0"/>
          <w:divBdr>
            <w:top w:val="none" w:sz="0" w:space="0" w:color="auto"/>
            <w:left w:val="none" w:sz="0" w:space="0" w:color="auto"/>
            <w:bottom w:val="none" w:sz="0" w:space="0" w:color="auto"/>
            <w:right w:val="none" w:sz="0" w:space="0" w:color="auto"/>
          </w:divBdr>
        </w:div>
        <w:div w:id="1046638460">
          <w:marLeft w:val="0"/>
          <w:marRight w:val="0"/>
          <w:marTop w:val="0"/>
          <w:marBottom w:val="0"/>
          <w:divBdr>
            <w:top w:val="none" w:sz="0" w:space="0" w:color="auto"/>
            <w:left w:val="none" w:sz="0" w:space="0" w:color="auto"/>
            <w:bottom w:val="none" w:sz="0" w:space="0" w:color="auto"/>
            <w:right w:val="none" w:sz="0" w:space="0" w:color="auto"/>
          </w:divBdr>
        </w:div>
        <w:div w:id="1160392658">
          <w:marLeft w:val="0"/>
          <w:marRight w:val="0"/>
          <w:marTop w:val="0"/>
          <w:marBottom w:val="0"/>
          <w:divBdr>
            <w:top w:val="none" w:sz="0" w:space="0" w:color="auto"/>
            <w:left w:val="none" w:sz="0" w:space="0" w:color="auto"/>
            <w:bottom w:val="none" w:sz="0" w:space="0" w:color="auto"/>
            <w:right w:val="none" w:sz="0" w:space="0" w:color="auto"/>
          </w:divBdr>
        </w:div>
        <w:div w:id="1256594172">
          <w:marLeft w:val="0"/>
          <w:marRight w:val="0"/>
          <w:marTop w:val="0"/>
          <w:marBottom w:val="0"/>
          <w:divBdr>
            <w:top w:val="none" w:sz="0" w:space="0" w:color="auto"/>
            <w:left w:val="none" w:sz="0" w:space="0" w:color="auto"/>
            <w:bottom w:val="none" w:sz="0" w:space="0" w:color="auto"/>
            <w:right w:val="none" w:sz="0" w:space="0" w:color="auto"/>
          </w:divBdr>
        </w:div>
        <w:div w:id="1332295544">
          <w:marLeft w:val="0"/>
          <w:marRight w:val="0"/>
          <w:marTop w:val="0"/>
          <w:marBottom w:val="0"/>
          <w:divBdr>
            <w:top w:val="none" w:sz="0" w:space="0" w:color="auto"/>
            <w:left w:val="none" w:sz="0" w:space="0" w:color="auto"/>
            <w:bottom w:val="none" w:sz="0" w:space="0" w:color="auto"/>
            <w:right w:val="none" w:sz="0" w:space="0" w:color="auto"/>
          </w:divBdr>
        </w:div>
        <w:div w:id="1508062100">
          <w:marLeft w:val="0"/>
          <w:marRight w:val="0"/>
          <w:marTop w:val="0"/>
          <w:marBottom w:val="0"/>
          <w:divBdr>
            <w:top w:val="none" w:sz="0" w:space="0" w:color="auto"/>
            <w:left w:val="none" w:sz="0" w:space="0" w:color="auto"/>
            <w:bottom w:val="none" w:sz="0" w:space="0" w:color="auto"/>
            <w:right w:val="none" w:sz="0" w:space="0" w:color="auto"/>
          </w:divBdr>
        </w:div>
        <w:div w:id="1760901613">
          <w:marLeft w:val="0"/>
          <w:marRight w:val="0"/>
          <w:marTop w:val="0"/>
          <w:marBottom w:val="0"/>
          <w:divBdr>
            <w:top w:val="none" w:sz="0" w:space="0" w:color="auto"/>
            <w:left w:val="none" w:sz="0" w:space="0" w:color="auto"/>
            <w:bottom w:val="none" w:sz="0" w:space="0" w:color="auto"/>
            <w:right w:val="none" w:sz="0" w:space="0" w:color="auto"/>
          </w:divBdr>
        </w:div>
        <w:div w:id="1856995138">
          <w:marLeft w:val="0"/>
          <w:marRight w:val="0"/>
          <w:marTop w:val="0"/>
          <w:marBottom w:val="0"/>
          <w:divBdr>
            <w:top w:val="none" w:sz="0" w:space="0" w:color="auto"/>
            <w:left w:val="none" w:sz="0" w:space="0" w:color="auto"/>
            <w:bottom w:val="none" w:sz="0" w:space="0" w:color="auto"/>
            <w:right w:val="none" w:sz="0" w:space="0" w:color="auto"/>
          </w:divBdr>
        </w:div>
      </w:divsChild>
    </w:div>
    <w:div w:id="16470313">
      <w:bodyDiv w:val="1"/>
      <w:marLeft w:val="0"/>
      <w:marRight w:val="0"/>
      <w:marTop w:val="0"/>
      <w:marBottom w:val="0"/>
      <w:divBdr>
        <w:top w:val="none" w:sz="0" w:space="0" w:color="auto"/>
        <w:left w:val="none" w:sz="0" w:space="0" w:color="auto"/>
        <w:bottom w:val="none" w:sz="0" w:space="0" w:color="auto"/>
        <w:right w:val="none" w:sz="0" w:space="0" w:color="auto"/>
      </w:divBdr>
    </w:div>
    <w:div w:id="187959284">
      <w:bodyDiv w:val="1"/>
      <w:marLeft w:val="0"/>
      <w:marRight w:val="0"/>
      <w:marTop w:val="0"/>
      <w:marBottom w:val="0"/>
      <w:divBdr>
        <w:top w:val="none" w:sz="0" w:space="0" w:color="auto"/>
        <w:left w:val="none" w:sz="0" w:space="0" w:color="auto"/>
        <w:bottom w:val="none" w:sz="0" w:space="0" w:color="auto"/>
        <w:right w:val="none" w:sz="0" w:space="0" w:color="auto"/>
      </w:divBdr>
    </w:div>
    <w:div w:id="250894045">
      <w:bodyDiv w:val="1"/>
      <w:marLeft w:val="0"/>
      <w:marRight w:val="0"/>
      <w:marTop w:val="0"/>
      <w:marBottom w:val="0"/>
      <w:divBdr>
        <w:top w:val="none" w:sz="0" w:space="0" w:color="auto"/>
        <w:left w:val="none" w:sz="0" w:space="0" w:color="auto"/>
        <w:bottom w:val="none" w:sz="0" w:space="0" w:color="auto"/>
        <w:right w:val="none" w:sz="0" w:space="0" w:color="auto"/>
      </w:divBdr>
    </w:div>
    <w:div w:id="266547807">
      <w:bodyDiv w:val="1"/>
      <w:marLeft w:val="0"/>
      <w:marRight w:val="0"/>
      <w:marTop w:val="0"/>
      <w:marBottom w:val="0"/>
      <w:divBdr>
        <w:top w:val="none" w:sz="0" w:space="0" w:color="auto"/>
        <w:left w:val="none" w:sz="0" w:space="0" w:color="auto"/>
        <w:bottom w:val="none" w:sz="0" w:space="0" w:color="auto"/>
        <w:right w:val="none" w:sz="0" w:space="0" w:color="auto"/>
      </w:divBdr>
      <w:divsChild>
        <w:div w:id="717244423">
          <w:marLeft w:val="0"/>
          <w:marRight w:val="0"/>
          <w:marTop w:val="0"/>
          <w:marBottom w:val="0"/>
          <w:divBdr>
            <w:top w:val="none" w:sz="0" w:space="0" w:color="auto"/>
            <w:left w:val="none" w:sz="0" w:space="0" w:color="auto"/>
            <w:bottom w:val="none" w:sz="0" w:space="0" w:color="auto"/>
            <w:right w:val="none" w:sz="0" w:space="0" w:color="auto"/>
          </w:divBdr>
        </w:div>
        <w:div w:id="1206209758">
          <w:marLeft w:val="0"/>
          <w:marRight w:val="0"/>
          <w:marTop w:val="0"/>
          <w:marBottom w:val="0"/>
          <w:divBdr>
            <w:top w:val="none" w:sz="0" w:space="0" w:color="auto"/>
            <w:left w:val="none" w:sz="0" w:space="0" w:color="auto"/>
            <w:bottom w:val="none" w:sz="0" w:space="0" w:color="auto"/>
            <w:right w:val="none" w:sz="0" w:space="0" w:color="auto"/>
          </w:divBdr>
        </w:div>
        <w:div w:id="1291476387">
          <w:marLeft w:val="0"/>
          <w:marRight w:val="0"/>
          <w:marTop w:val="0"/>
          <w:marBottom w:val="0"/>
          <w:divBdr>
            <w:top w:val="none" w:sz="0" w:space="0" w:color="auto"/>
            <w:left w:val="none" w:sz="0" w:space="0" w:color="auto"/>
            <w:bottom w:val="none" w:sz="0" w:space="0" w:color="auto"/>
            <w:right w:val="none" w:sz="0" w:space="0" w:color="auto"/>
          </w:divBdr>
        </w:div>
        <w:div w:id="1699158572">
          <w:marLeft w:val="0"/>
          <w:marRight w:val="0"/>
          <w:marTop w:val="0"/>
          <w:marBottom w:val="0"/>
          <w:divBdr>
            <w:top w:val="none" w:sz="0" w:space="0" w:color="auto"/>
            <w:left w:val="none" w:sz="0" w:space="0" w:color="auto"/>
            <w:bottom w:val="none" w:sz="0" w:space="0" w:color="auto"/>
            <w:right w:val="none" w:sz="0" w:space="0" w:color="auto"/>
          </w:divBdr>
        </w:div>
        <w:div w:id="1794401911">
          <w:marLeft w:val="0"/>
          <w:marRight w:val="0"/>
          <w:marTop w:val="0"/>
          <w:marBottom w:val="0"/>
          <w:divBdr>
            <w:top w:val="none" w:sz="0" w:space="0" w:color="auto"/>
            <w:left w:val="none" w:sz="0" w:space="0" w:color="auto"/>
            <w:bottom w:val="none" w:sz="0" w:space="0" w:color="auto"/>
            <w:right w:val="none" w:sz="0" w:space="0" w:color="auto"/>
          </w:divBdr>
        </w:div>
        <w:div w:id="2028750242">
          <w:marLeft w:val="0"/>
          <w:marRight w:val="0"/>
          <w:marTop w:val="0"/>
          <w:marBottom w:val="0"/>
          <w:divBdr>
            <w:top w:val="none" w:sz="0" w:space="0" w:color="auto"/>
            <w:left w:val="none" w:sz="0" w:space="0" w:color="auto"/>
            <w:bottom w:val="none" w:sz="0" w:space="0" w:color="auto"/>
            <w:right w:val="none" w:sz="0" w:space="0" w:color="auto"/>
          </w:divBdr>
        </w:div>
      </w:divsChild>
    </w:div>
    <w:div w:id="673069708">
      <w:bodyDiv w:val="1"/>
      <w:marLeft w:val="0"/>
      <w:marRight w:val="0"/>
      <w:marTop w:val="0"/>
      <w:marBottom w:val="0"/>
      <w:divBdr>
        <w:top w:val="none" w:sz="0" w:space="0" w:color="auto"/>
        <w:left w:val="none" w:sz="0" w:space="0" w:color="auto"/>
        <w:bottom w:val="none" w:sz="0" w:space="0" w:color="auto"/>
        <w:right w:val="none" w:sz="0" w:space="0" w:color="auto"/>
      </w:divBdr>
    </w:div>
    <w:div w:id="681205587">
      <w:bodyDiv w:val="1"/>
      <w:marLeft w:val="0"/>
      <w:marRight w:val="0"/>
      <w:marTop w:val="0"/>
      <w:marBottom w:val="0"/>
      <w:divBdr>
        <w:top w:val="none" w:sz="0" w:space="0" w:color="auto"/>
        <w:left w:val="none" w:sz="0" w:space="0" w:color="auto"/>
        <w:bottom w:val="none" w:sz="0" w:space="0" w:color="auto"/>
        <w:right w:val="none" w:sz="0" w:space="0" w:color="auto"/>
      </w:divBdr>
      <w:divsChild>
        <w:div w:id="1414618216">
          <w:marLeft w:val="0"/>
          <w:marRight w:val="0"/>
          <w:marTop w:val="0"/>
          <w:marBottom w:val="0"/>
          <w:divBdr>
            <w:top w:val="none" w:sz="0" w:space="0" w:color="auto"/>
            <w:left w:val="none" w:sz="0" w:space="0" w:color="auto"/>
            <w:bottom w:val="none" w:sz="0" w:space="0" w:color="auto"/>
            <w:right w:val="none" w:sz="0" w:space="0" w:color="auto"/>
          </w:divBdr>
          <w:divsChild>
            <w:div w:id="1872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5265">
      <w:bodyDiv w:val="1"/>
      <w:marLeft w:val="0"/>
      <w:marRight w:val="0"/>
      <w:marTop w:val="0"/>
      <w:marBottom w:val="0"/>
      <w:divBdr>
        <w:top w:val="none" w:sz="0" w:space="0" w:color="auto"/>
        <w:left w:val="none" w:sz="0" w:space="0" w:color="auto"/>
        <w:bottom w:val="none" w:sz="0" w:space="0" w:color="auto"/>
        <w:right w:val="none" w:sz="0" w:space="0" w:color="auto"/>
      </w:divBdr>
      <w:divsChild>
        <w:div w:id="399669141">
          <w:marLeft w:val="0"/>
          <w:marRight w:val="0"/>
          <w:marTop w:val="0"/>
          <w:marBottom w:val="0"/>
          <w:divBdr>
            <w:top w:val="none" w:sz="0" w:space="0" w:color="auto"/>
            <w:left w:val="none" w:sz="0" w:space="0" w:color="auto"/>
            <w:bottom w:val="none" w:sz="0" w:space="0" w:color="auto"/>
            <w:right w:val="none" w:sz="0" w:space="0" w:color="auto"/>
          </w:divBdr>
        </w:div>
        <w:div w:id="886257600">
          <w:marLeft w:val="0"/>
          <w:marRight w:val="0"/>
          <w:marTop w:val="0"/>
          <w:marBottom w:val="0"/>
          <w:divBdr>
            <w:top w:val="none" w:sz="0" w:space="0" w:color="auto"/>
            <w:left w:val="none" w:sz="0" w:space="0" w:color="auto"/>
            <w:bottom w:val="none" w:sz="0" w:space="0" w:color="auto"/>
            <w:right w:val="none" w:sz="0" w:space="0" w:color="auto"/>
          </w:divBdr>
        </w:div>
        <w:div w:id="963384082">
          <w:marLeft w:val="0"/>
          <w:marRight w:val="0"/>
          <w:marTop w:val="0"/>
          <w:marBottom w:val="0"/>
          <w:divBdr>
            <w:top w:val="none" w:sz="0" w:space="0" w:color="auto"/>
            <w:left w:val="none" w:sz="0" w:space="0" w:color="auto"/>
            <w:bottom w:val="none" w:sz="0" w:space="0" w:color="auto"/>
            <w:right w:val="none" w:sz="0" w:space="0" w:color="auto"/>
          </w:divBdr>
        </w:div>
        <w:div w:id="1526475761">
          <w:marLeft w:val="0"/>
          <w:marRight w:val="0"/>
          <w:marTop w:val="0"/>
          <w:marBottom w:val="0"/>
          <w:divBdr>
            <w:top w:val="none" w:sz="0" w:space="0" w:color="auto"/>
            <w:left w:val="none" w:sz="0" w:space="0" w:color="auto"/>
            <w:bottom w:val="none" w:sz="0" w:space="0" w:color="auto"/>
            <w:right w:val="none" w:sz="0" w:space="0" w:color="auto"/>
          </w:divBdr>
        </w:div>
      </w:divsChild>
    </w:div>
    <w:div w:id="1602833702">
      <w:bodyDiv w:val="1"/>
      <w:marLeft w:val="0"/>
      <w:marRight w:val="0"/>
      <w:marTop w:val="0"/>
      <w:marBottom w:val="0"/>
      <w:divBdr>
        <w:top w:val="none" w:sz="0" w:space="0" w:color="auto"/>
        <w:left w:val="none" w:sz="0" w:space="0" w:color="auto"/>
        <w:bottom w:val="none" w:sz="0" w:space="0" w:color="auto"/>
        <w:right w:val="none" w:sz="0" w:space="0" w:color="auto"/>
      </w:divBdr>
      <w:divsChild>
        <w:div w:id="144780317">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94398808">
              <w:marLeft w:val="0"/>
              <w:marRight w:val="0"/>
              <w:marTop w:val="0"/>
              <w:marBottom w:val="0"/>
              <w:divBdr>
                <w:top w:val="none" w:sz="0" w:space="0" w:color="auto"/>
                <w:left w:val="none" w:sz="0" w:space="0" w:color="auto"/>
                <w:bottom w:val="none" w:sz="0" w:space="0" w:color="auto"/>
                <w:right w:val="none" w:sz="0" w:space="0" w:color="auto"/>
              </w:divBdr>
              <w:divsChild>
                <w:div w:id="3287403">
                  <w:marLeft w:val="0"/>
                  <w:marRight w:val="0"/>
                  <w:marTop w:val="0"/>
                  <w:marBottom w:val="0"/>
                  <w:divBdr>
                    <w:top w:val="none" w:sz="0" w:space="0" w:color="auto"/>
                    <w:left w:val="none" w:sz="0" w:space="0" w:color="auto"/>
                    <w:bottom w:val="none" w:sz="0" w:space="0" w:color="auto"/>
                    <w:right w:val="none" w:sz="0" w:space="0" w:color="auto"/>
                  </w:divBdr>
                  <w:divsChild>
                    <w:div w:id="82147270">
                      <w:marLeft w:val="0"/>
                      <w:marRight w:val="0"/>
                      <w:marTop w:val="0"/>
                      <w:marBottom w:val="0"/>
                      <w:divBdr>
                        <w:top w:val="none" w:sz="0" w:space="0" w:color="auto"/>
                        <w:left w:val="none" w:sz="0" w:space="0" w:color="auto"/>
                        <w:bottom w:val="none" w:sz="0" w:space="0" w:color="auto"/>
                        <w:right w:val="none" w:sz="0" w:space="0" w:color="auto"/>
                      </w:divBdr>
                      <w:divsChild>
                        <w:div w:id="1834756689">
                          <w:marLeft w:val="0"/>
                          <w:marRight w:val="0"/>
                          <w:marTop w:val="0"/>
                          <w:marBottom w:val="0"/>
                          <w:divBdr>
                            <w:top w:val="none" w:sz="0" w:space="0" w:color="auto"/>
                            <w:left w:val="none" w:sz="0" w:space="0" w:color="auto"/>
                            <w:bottom w:val="none" w:sz="0" w:space="0" w:color="auto"/>
                            <w:right w:val="none" w:sz="0" w:space="0" w:color="auto"/>
                          </w:divBdr>
                          <w:divsChild>
                            <w:div w:id="198044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455805">
      <w:bodyDiv w:val="1"/>
      <w:marLeft w:val="0"/>
      <w:marRight w:val="0"/>
      <w:marTop w:val="0"/>
      <w:marBottom w:val="0"/>
      <w:divBdr>
        <w:top w:val="none" w:sz="0" w:space="0" w:color="auto"/>
        <w:left w:val="none" w:sz="0" w:space="0" w:color="auto"/>
        <w:bottom w:val="none" w:sz="0" w:space="0" w:color="auto"/>
        <w:right w:val="none" w:sz="0" w:space="0" w:color="auto"/>
      </w:divBdr>
    </w:div>
    <w:div w:id="1867716401">
      <w:bodyDiv w:val="1"/>
      <w:marLeft w:val="0"/>
      <w:marRight w:val="0"/>
      <w:marTop w:val="0"/>
      <w:marBottom w:val="0"/>
      <w:divBdr>
        <w:top w:val="none" w:sz="0" w:space="0" w:color="auto"/>
        <w:left w:val="none" w:sz="0" w:space="0" w:color="auto"/>
        <w:bottom w:val="none" w:sz="0" w:space="0" w:color="auto"/>
        <w:right w:val="none" w:sz="0" w:space="0" w:color="auto"/>
      </w:divBdr>
    </w:div>
    <w:div w:id="2127040468">
      <w:bodyDiv w:val="1"/>
      <w:marLeft w:val="0"/>
      <w:marRight w:val="0"/>
      <w:marTop w:val="0"/>
      <w:marBottom w:val="0"/>
      <w:divBdr>
        <w:top w:val="none" w:sz="0" w:space="0" w:color="auto"/>
        <w:left w:val="none" w:sz="0" w:space="0" w:color="auto"/>
        <w:bottom w:val="none" w:sz="0" w:space="0" w:color="auto"/>
        <w:right w:val="none" w:sz="0" w:space="0" w:color="auto"/>
      </w:divBdr>
      <w:divsChild>
        <w:div w:id="17770071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405151593">
              <w:marLeft w:val="0"/>
              <w:marRight w:val="0"/>
              <w:marTop w:val="0"/>
              <w:marBottom w:val="0"/>
              <w:divBdr>
                <w:top w:val="none" w:sz="0" w:space="0" w:color="auto"/>
                <w:left w:val="none" w:sz="0" w:space="0" w:color="auto"/>
                <w:bottom w:val="none" w:sz="0" w:space="0" w:color="auto"/>
                <w:right w:val="none" w:sz="0" w:space="0" w:color="auto"/>
              </w:divBdr>
              <w:divsChild>
                <w:div w:id="19744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A8DA6D90FDEC4996011588E853B603" ma:contentTypeVersion="16" ma:contentTypeDescription="Criar um novo documento." ma:contentTypeScope="" ma:versionID="a859d00c4abc226a94a9fbbdfb8027c6">
  <xsd:schema xmlns:xsd="http://www.w3.org/2001/XMLSchema" xmlns:xs="http://www.w3.org/2001/XMLSchema" xmlns:p="http://schemas.microsoft.com/office/2006/metadata/properties" xmlns:ns2="5879dcc1-8a7c-4edf-b2bb-3f4402801e88" xmlns:ns3="9a973654-fb77-45ac-9787-4fd60d7ef78c" targetNamespace="http://schemas.microsoft.com/office/2006/metadata/properties" ma:root="true" ma:fieldsID="07e9b51fcff02397c3598f105b235c66" ns2:_="" ns3:_="">
    <xsd:import namespace="5879dcc1-8a7c-4edf-b2bb-3f4402801e88"/>
    <xsd:import namespace="9a973654-fb77-45ac-9787-4fd60d7ef7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9dcc1-8a7c-4edf-b2bb-3f4402801e88" elementFormDefault="qualified">
    <xsd:import namespace="http://schemas.microsoft.com/office/2006/documentManagement/types"/>
    <xsd:import namespace="http://schemas.microsoft.com/office/infopath/2007/PartnerControls"/>
    <xsd:element name="SharedWithUsers" ma:index="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4cb7cc44-284e-4f01-be4a-90901f260cde}" ma:internalName="TaxCatchAll" ma:showField="CatchAllData" ma:web="5879dcc1-8a7c-4edf-b2bb-3f4402801e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973654-fb77-45ac-9787-4fd60d7e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fa013da6-6123-45e7-bec7-be1bb0785f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79dcc1-8a7c-4edf-b2bb-3f4402801e88" xsi:nil="true"/>
    <lcf76f155ced4ddcb4097134ff3c332f xmlns="9a973654-fb77-45ac-9787-4fd60d7ef7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D3D0C-1C33-49AB-8417-CA2D189F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9dcc1-8a7c-4edf-b2bb-3f4402801e88"/>
    <ds:schemaRef ds:uri="9a973654-fb77-45ac-9787-4fd60d7e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2837E-D3D7-4106-B0FC-9204528B7E5D}">
  <ds:schemaRefs>
    <ds:schemaRef ds:uri="http://schemas.microsoft.com/office/2006/metadata/properties"/>
    <ds:schemaRef ds:uri="http://schemas.microsoft.com/office/infopath/2007/PartnerControls"/>
    <ds:schemaRef ds:uri="5879dcc1-8a7c-4edf-b2bb-3f4402801e88"/>
    <ds:schemaRef ds:uri="9a973654-fb77-45ac-9787-4fd60d7ef78c"/>
  </ds:schemaRefs>
</ds:datastoreItem>
</file>

<file path=customXml/itemProps3.xml><?xml version="1.0" encoding="utf-8"?>
<ds:datastoreItem xmlns:ds="http://schemas.openxmlformats.org/officeDocument/2006/customXml" ds:itemID="{C0592B7A-EB50-41AF-BAB9-D7322CD2F9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4</Pages>
  <Words>3222</Words>
  <Characters>17405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SEC-SAUDE</cp:lastModifiedBy>
  <cp:revision>29</cp:revision>
  <cp:lastPrinted>2023-11-06T17:43:00Z</cp:lastPrinted>
  <dcterms:created xsi:type="dcterms:W3CDTF">2023-10-27T17:14:00Z</dcterms:created>
  <dcterms:modified xsi:type="dcterms:W3CDTF">2023-11-07T16:32:00Z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0x010100D9A8DA6D90FDEC4996011588E853B603</vt:lpwstr>
  </property>
  <property fmtid="{D5CDD505-2E9C-101B-9397-08002B2CF9AE}" pid="3" name="MediaServiceImageTags">
    <vt:lpwstr/>
  </property>
</Properties>
</file>