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A27" w:rsidRPr="006F05BC" w:rsidRDefault="00514A27">
      <w:pPr>
        <w:jc w:val="center"/>
        <w:rPr>
          <w:rFonts w:ascii="Arial" w:hAnsi="Arial" w:cs="Arial"/>
          <w:color w:val="000000"/>
          <w:sz w:val="22"/>
          <w:szCs w:val="22"/>
          <w:lang w:val="pt-BR"/>
        </w:rPr>
      </w:pPr>
    </w:p>
    <w:p w:rsidR="00514A27" w:rsidRPr="006F05BC" w:rsidRDefault="00514A27">
      <w:pPr>
        <w:jc w:val="both"/>
        <w:rPr>
          <w:rFonts w:ascii="Arial" w:hAnsi="Arial" w:cs="Arial"/>
          <w:sz w:val="22"/>
          <w:szCs w:val="22"/>
          <w:lang w:val="pt-BR"/>
        </w:rPr>
      </w:pPr>
    </w:p>
    <w:p w:rsidR="00514A27" w:rsidRPr="006F05BC" w:rsidRDefault="00514A27">
      <w:pPr>
        <w:jc w:val="both"/>
        <w:rPr>
          <w:rFonts w:ascii="Arial" w:hAnsi="Arial" w:cs="Arial"/>
          <w:sz w:val="22"/>
          <w:szCs w:val="22"/>
          <w:lang w:val="pt-BR"/>
        </w:rPr>
      </w:pPr>
    </w:p>
    <w:p w:rsidR="00514A27" w:rsidRPr="006F05BC" w:rsidRDefault="00DA2FC8">
      <w:pPr>
        <w:pStyle w:val="Ttulo6"/>
        <w:jc w:val="center"/>
        <w:rPr>
          <w:rFonts w:ascii="Arial" w:hAnsi="Arial" w:cs="Arial"/>
          <w:sz w:val="22"/>
          <w:szCs w:val="22"/>
        </w:rPr>
      </w:pPr>
      <w:r>
        <w:rPr>
          <w:rFonts w:ascii="Arial" w:hAnsi="Arial" w:cs="Arial"/>
          <w:sz w:val="22"/>
          <w:szCs w:val="22"/>
        </w:rPr>
        <w:t xml:space="preserve">INSTRUÇÃO NORMATIVA </w:t>
      </w:r>
      <w:proofErr w:type="gramStart"/>
      <w:r>
        <w:rPr>
          <w:rFonts w:ascii="Arial" w:hAnsi="Arial" w:cs="Arial"/>
          <w:sz w:val="22"/>
          <w:szCs w:val="22"/>
        </w:rPr>
        <w:t>N.º  ,</w:t>
      </w:r>
      <w:proofErr w:type="gramEnd"/>
      <w:r>
        <w:rPr>
          <w:rFonts w:ascii="Arial" w:hAnsi="Arial" w:cs="Arial"/>
          <w:sz w:val="22"/>
          <w:szCs w:val="22"/>
        </w:rPr>
        <w:t xml:space="preserve"> de</w:t>
      </w:r>
      <w:r w:rsidR="00514A27" w:rsidRPr="006F05BC">
        <w:rPr>
          <w:rFonts w:ascii="Arial" w:hAnsi="Arial" w:cs="Arial"/>
          <w:sz w:val="22"/>
          <w:szCs w:val="22"/>
        </w:rPr>
        <w:t xml:space="preserve"> </w:t>
      </w:r>
      <w:r>
        <w:rPr>
          <w:rFonts w:ascii="Arial" w:hAnsi="Arial" w:cs="Arial"/>
          <w:sz w:val="22"/>
          <w:szCs w:val="22"/>
        </w:rPr>
        <w:t>___de______________ de  201</w:t>
      </w:r>
      <w:r w:rsidR="00B40359">
        <w:rPr>
          <w:rFonts w:ascii="Arial" w:hAnsi="Arial" w:cs="Arial"/>
          <w:sz w:val="22"/>
          <w:szCs w:val="22"/>
        </w:rPr>
        <w:t xml:space="preserve"> </w:t>
      </w:r>
      <w:r>
        <w:rPr>
          <w:rFonts w:ascii="Arial" w:hAnsi="Arial" w:cs="Arial"/>
          <w:sz w:val="22"/>
          <w:szCs w:val="22"/>
        </w:rPr>
        <w:t>.</w:t>
      </w:r>
      <w:r w:rsidR="00514A27" w:rsidRPr="006F05BC">
        <w:rPr>
          <w:rFonts w:ascii="Arial" w:hAnsi="Arial" w:cs="Arial"/>
          <w:sz w:val="22"/>
          <w:szCs w:val="22"/>
        </w:rPr>
        <w:t xml:space="preserve"> </w:t>
      </w:r>
    </w:p>
    <w:p w:rsidR="00514A27" w:rsidRPr="006F05BC" w:rsidRDefault="00514A27">
      <w:pPr>
        <w:jc w:val="both"/>
        <w:rPr>
          <w:rFonts w:ascii="Arial" w:hAnsi="Arial" w:cs="Arial"/>
          <w:sz w:val="22"/>
          <w:szCs w:val="22"/>
          <w:lang w:val="pt-BR"/>
        </w:rPr>
      </w:pPr>
    </w:p>
    <w:p w:rsidR="00514A27" w:rsidRPr="006F05BC" w:rsidRDefault="00514A27">
      <w:pPr>
        <w:jc w:val="both"/>
        <w:rPr>
          <w:rFonts w:ascii="Arial" w:hAnsi="Arial" w:cs="Arial"/>
          <w:sz w:val="22"/>
          <w:szCs w:val="22"/>
          <w:lang w:val="pt-BR"/>
        </w:rPr>
      </w:pPr>
    </w:p>
    <w:p w:rsidR="00514A27" w:rsidRPr="006F05BC" w:rsidRDefault="00514A27">
      <w:pPr>
        <w:jc w:val="both"/>
        <w:rPr>
          <w:rFonts w:ascii="Arial" w:hAnsi="Arial" w:cs="Arial"/>
          <w:sz w:val="22"/>
          <w:szCs w:val="22"/>
          <w:lang w:val="pt-BR"/>
        </w:rPr>
      </w:pPr>
    </w:p>
    <w:p w:rsidR="00514A27" w:rsidRPr="006F05BC" w:rsidRDefault="00514A27">
      <w:pPr>
        <w:jc w:val="both"/>
        <w:rPr>
          <w:rFonts w:ascii="Arial" w:hAnsi="Arial" w:cs="Arial"/>
          <w:sz w:val="22"/>
          <w:szCs w:val="22"/>
          <w:lang w:val="pt-BR"/>
        </w:rPr>
      </w:pPr>
    </w:p>
    <w:p w:rsidR="00514A27" w:rsidRPr="006F05BC" w:rsidRDefault="00A87F8F">
      <w:pPr>
        <w:pStyle w:val="Recuodecorpodetexto"/>
        <w:ind w:left="4084" w:firstLine="27"/>
        <w:rPr>
          <w:rFonts w:ascii="Arial" w:hAnsi="Arial" w:cs="Arial"/>
          <w:i w:val="0"/>
          <w:sz w:val="22"/>
          <w:szCs w:val="22"/>
        </w:rPr>
      </w:pPr>
      <w:r w:rsidRPr="006F05BC">
        <w:rPr>
          <w:rFonts w:ascii="Arial" w:hAnsi="Arial" w:cs="Arial"/>
          <w:i w:val="0"/>
          <w:sz w:val="22"/>
          <w:szCs w:val="22"/>
        </w:rPr>
        <w:t>Dispõe sobre o Manual do Sistema de Controle Interno do Município e dá outras providências</w:t>
      </w:r>
      <w:r w:rsidR="00514A27" w:rsidRPr="006F05BC">
        <w:rPr>
          <w:rFonts w:ascii="Arial" w:hAnsi="Arial" w:cs="Arial"/>
          <w:i w:val="0"/>
          <w:sz w:val="22"/>
          <w:szCs w:val="22"/>
        </w:rPr>
        <w:t xml:space="preserve">. </w:t>
      </w:r>
    </w:p>
    <w:p w:rsidR="00A87F8F" w:rsidRDefault="00A87F8F" w:rsidP="00A87F8F">
      <w:pPr>
        <w:jc w:val="both"/>
        <w:rPr>
          <w:rFonts w:ascii="Arial" w:hAnsi="Arial" w:cs="Arial"/>
          <w:b/>
          <w:sz w:val="22"/>
          <w:szCs w:val="22"/>
          <w:lang w:val="pt-BR"/>
        </w:rPr>
      </w:pPr>
    </w:p>
    <w:p w:rsidR="003E6BCD" w:rsidRDefault="003E6BCD" w:rsidP="00A87F8F">
      <w:pPr>
        <w:jc w:val="both"/>
        <w:rPr>
          <w:rFonts w:ascii="Arial" w:hAnsi="Arial" w:cs="Arial"/>
          <w:b/>
          <w:sz w:val="22"/>
          <w:szCs w:val="22"/>
          <w:lang w:val="pt-BR"/>
        </w:rPr>
      </w:pPr>
    </w:p>
    <w:p w:rsidR="003E6BCD" w:rsidRPr="006F05BC" w:rsidRDefault="003E6BCD" w:rsidP="00A87F8F">
      <w:pPr>
        <w:jc w:val="both"/>
        <w:rPr>
          <w:rFonts w:ascii="Arial" w:hAnsi="Arial" w:cs="Arial"/>
          <w:b/>
          <w:sz w:val="22"/>
          <w:szCs w:val="22"/>
          <w:lang w:val="pt-BR"/>
        </w:rPr>
      </w:pPr>
    </w:p>
    <w:p w:rsidR="00514A27" w:rsidRPr="006F05BC" w:rsidRDefault="00514A27" w:rsidP="00A87F8F">
      <w:pPr>
        <w:jc w:val="both"/>
        <w:rPr>
          <w:rFonts w:ascii="Arial" w:hAnsi="Arial" w:cs="Arial"/>
          <w:sz w:val="22"/>
          <w:szCs w:val="22"/>
          <w:lang w:val="pt-BR"/>
        </w:rPr>
      </w:pPr>
      <w:r w:rsidRPr="006F05BC">
        <w:rPr>
          <w:rFonts w:ascii="Arial" w:hAnsi="Arial" w:cs="Arial"/>
          <w:sz w:val="22"/>
          <w:szCs w:val="22"/>
          <w:lang w:val="pt-BR"/>
        </w:rPr>
        <w:t>Art. 1</w:t>
      </w:r>
      <w:r w:rsidRPr="006F05BC">
        <w:rPr>
          <w:rFonts w:ascii="Arial" w:hAnsi="Arial" w:cs="Arial"/>
          <w:sz w:val="22"/>
          <w:szCs w:val="22"/>
          <w:u w:val="single"/>
          <w:vertAlign w:val="superscript"/>
          <w:lang w:val="pt-BR"/>
        </w:rPr>
        <w:t>º</w:t>
      </w:r>
      <w:r w:rsidR="00BE3289">
        <w:rPr>
          <w:rFonts w:ascii="Arial" w:hAnsi="Arial" w:cs="Arial"/>
          <w:sz w:val="22"/>
          <w:szCs w:val="22"/>
          <w:lang w:val="pt-BR"/>
        </w:rPr>
        <w:t xml:space="preserve"> </w:t>
      </w:r>
      <w:proofErr w:type="gramStart"/>
      <w:r w:rsidR="00BE3289">
        <w:rPr>
          <w:rFonts w:ascii="Arial" w:hAnsi="Arial" w:cs="Arial"/>
          <w:sz w:val="22"/>
          <w:szCs w:val="22"/>
          <w:lang w:val="pt-BR"/>
        </w:rPr>
        <w:t xml:space="preserve"> </w:t>
      </w:r>
      <w:r w:rsidRPr="006F05BC">
        <w:rPr>
          <w:rFonts w:ascii="Arial" w:hAnsi="Arial" w:cs="Arial"/>
          <w:sz w:val="22"/>
          <w:szCs w:val="22"/>
          <w:lang w:val="pt-BR"/>
        </w:rPr>
        <w:t xml:space="preserve"> </w:t>
      </w:r>
      <w:r w:rsidR="00A87F8F" w:rsidRPr="006F05BC">
        <w:rPr>
          <w:rFonts w:ascii="Arial" w:hAnsi="Arial" w:cs="Arial"/>
          <w:sz w:val="22"/>
          <w:szCs w:val="22"/>
          <w:lang w:val="pt-BR"/>
        </w:rPr>
        <w:t>Fica</w:t>
      </w:r>
      <w:proofErr w:type="gramEnd"/>
      <w:r w:rsidR="00A87F8F" w:rsidRPr="006F05BC">
        <w:rPr>
          <w:rFonts w:ascii="Arial" w:hAnsi="Arial" w:cs="Arial"/>
          <w:sz w:val="22"/>
          <w:szCs w:val="22"/>
          <w:lang w:val="pt-BR"/>
        </w:rPr>
        <w:t xml:space="preserve"> aprovado o Manual do Sistema de Controle Interno do Município nos termos do anexo a esta Instrução Normativa.</w:t>
      </w:r>
      <w:r w:rsidRPr="006F05BC">
        <w:rPr>
          <w:rFonts w:ascii="Arial" w:hAnsi="Arial" w:cs="Arial"/>
          <w:sz w:val="22"/>
          <w:szCs w:val="22"/>
          <w:lang w:val="pt-BR"/>
        </w:rPr>
        <w:t xml:space="preserve"> </w:t>
      </w:r>
    </w:p>
    <w:p w:rsidR="00514A27" w:rsidRDefault="00514A27">
      <w:pPr>
        <w:jc w:val="both"/>
        <w:rPr>
          <w:rFonts w:ascii="Arial" w:hAnsi="Arial" w:cs="Arial"/>
          <w:sz w:val="22"/>
          <w:szCs w:val="22"/>
          <w:lang w:val="pt-BR"/>
        </w:rPr>
      </w:pPr>
    </w:p>
    <w:p w:rsidR="003E6BCD" w:rsidRDefault="003E6BCD">
      <w:pPr>
        <w:jc w:val="both"/>
        <w:rPr>
          <w:rFonts w:ascii="Arial" w:hAnsi="Arial" w:cs="Arial"/>
          <w:sz w:val="22"/>
          <w:szCs w:val="22"/>
          <w:lang w:val="pt-BR"/>
        </w:rPr>
      </w:pPr>
    </w:p>
    <w:p w:rsidR="003E6BCD" w:rsidRDefault="003E6BCD">
      <w:pPr>
        <w:jc w:val="both"/>
        <w:rPr>
          <w:rFonts w:ascii="Arial" w:hAnsi="Arial" w:cs="Arial"/>
          <w:sz w:val="22"/>
          <w:szCs w:val="22"/>
          <w:lang w:val="pt-BR"/>
        </w:rPr>
      </w:pPr>
    </w:p>
    <w:p w:rsidR="003E6BCD" w:rsidRPr="006F05BC" w:rsidRDefault="003E6BCD">
      <w:pPr>
        <w:jc w:val="both"/>
        <w:rPr>
          <w:rFonts w:ascii="Arial" w:hAnsi="Arial" w:cs="Arial"/>
          <w:sz w:val="22"/>
          <w:szCs w:val="22"/>
          <w:lang w:val="pt-BR"/>
        </w:rPr>
      </w:pPr>
    </w:p>
    <w:p w:rsidR="00514A27" w:rsidRPr="006F05BC" w:rsidRDefault="00A87F8F">
      <w:pPr>
        <w:jc w:val="both"/>
        <w:rPr>
          <w:rFonts w:ascii="Arial" w:hAnsi="Arial" w:cs="Arial"/>
          <w:sz w:val="22"/>
          <w:szCs w:val="22"/>
          <w:lang w:val="pt-BR"/>
        </w:rPr>
      </w:pPr>
      <w:r w:rsidRPr="006F05BC">
        <w:rPr>
          <w:rFonts w:ascii="Arial" w:hAnsi="Arial" w:cs="Arial"/>
          <w:sz w:val="22"/>
          <w:szCs w:val="22"/>
          <w:lang w:val="pt-BR"/>
        </w:rPr>
        <w:t>Art. 2</w:t>
      </w:r>
      <w:r w:rsidR="00514A27" w:rsidRPr="006F05BC">
        <w:rPr>
          <w:rFonts w:ascii="Arial" w:hAnsi="Arial" w:cs="Arial"/>
          <w:sz w:val="22"/>
          <w:szCs w:val="22"/>
          <w:u w:val="single"/>
          <w:vertAlign w:val="superscript"/>
          <w:lang w:val="pt-BR"/>
        </w:rPr>
        <w:t>º</w:t>
      </w:r>
      <w:r w:rsidR="00514A27" w:rsidRPr="006F05BC">
        <w:rPr>
          <w:rFonts w:ascii="Arial" w:hAnsi="Arial" w:cs="Arial"/>
          <w:sz w:val="22"/>
          <w:szCs w:val="22"/>
          <w:lang w:val="pt-BR"/>
        </w:rPr>
        <w:t xml:space="preserve"> </w:t>
      </w:r>
      <w:r w:rsidR="00BE3289">
        <w:rPr>
          <w:rFonts w:ascii="Arial" w:hAnsi="Arial" w:cs="Arial"/>
          <w:sz w:val="22"/>
          <w:szCs w:val="22"/>
          <w:lang w:val="pt-BR"/>
        </w:rPr>
        <w:t xml:space="preserve">  </w:t>
      </w:r>
      <w:r w:rsidR="00514A27" w:rsidRPr="006F05BC">
        <w:rPr>
          <w:rFonts w:ascii="Arial" w:hAnsi="Arial" w:cs="Arial"/>
          <w:sz w:val="22"/>
          <w:szCs w:val="22"/>
          <w:lang w:val="pt-BR"/>
        </w:rPr>
        <w:t>Esta Instrução Normativa entra em vigor na data de sua publicação.</w:t>
      </w:r>
    </w:p>
    <w:p w:rsidR="00514A27" w:rsidRPr="006F05BC" w:rsidRDefault="00514A27">
      <w:pPr>
        <w:jc w:val="both"/>
        <w:rPr>
          <w:rFonts w:ascii="Arial" w:hAnsi="Arial" w:cs="Arial"/>
          <w:sz w:val="22"/>
          <w:szCs w:val="22"/>
          <w:lang w:val="pt-BR"/>
        </w:rPr>
      </w:pPr>
    </w:p>
    <w:p w:rsidR="00514A27" w:rsidRPr="006F05BC" w:rsidRDefault="00514A27">
      <w:pPr>
        <w:jc w:val="both"/>
        <w:rPr>
          <w:rFonts w:ascii="Arial" w:hAnsi="Arial" w:cs="Arial"/>
          <w:sz w:val="22"/>
          <w:szCs w:val="22"/>
          <w:lang w:val="pt-BR"/>
        </w:rPr>
      </w:pPr>
    </w:p>
    <w:p w:rsidR="00514A27" w:rsidRPr="006F05BC" w:rsidRDefault="00514A27">
      <w:pPr>
        <w:jc w:val="both"/>
        <w:rPr>
          <w:rFonts w:ascii="Arial" w:hAnsi="Arial" w:cs="Arial"/>
          <w:sz w:val="22"/>
          <w:szCs w:val="22"/>
          <w:lang w:val="pt-BR"/>
        </w:rPr>
      </w:pPr>
    </w:p>
    <w:p w:rsidR="00514A27" w:rsidRPr="006F05BC" w:rsidRDefault="00514A27">
      <w:pPr>
        <w:jc w:val="both"/>
        <w:rPr>
          <w:rFonts w:ascii="Arial" w:hAnsi="Arial" w:cs="Arial"/>
          <w:sz w:val="22"/>
          <w:szCs w:val="22"/>
          <w:lang w:val="pt-BR"/>
        </w:rPr>
      </w:pPr>
    </w:p>
    <w:p w:rsidR="00514A27" w:rsidRPr="006F05BC" w:rsidRDefault="00514A27">
      <w:pPr>
        <w:jc w:val="both"/>
        <w:rPr>
          <w:rFonts w:ascii="Arial" w:hAnsi="Arial" w:cs="Arial"/>
          <w:sz w:val="22"/>
          <w:szCs w:val="22"/>
          <w:lang w:val="pt-BR"/>
        </w:rPr>
      </w:pPr>
    </w:p>
    <w:p w:rsidR="00514A27" w:rsidRPr="006F05BC" w:rsidRDefault="00514A27">
      <w:pPr>
        <w:jc w:val="both"/>
        <w:rPr>
          <w:rFonts w:ascii="Arial" w:hAnsi="Arial" w:cs="Arial"/>
          <w:sz w:val="22"/>
          <w:szCs w:val="22"/>
          <w:lang w:val="pt-BR"/>
        </w:rPr>
      </w:pPr>
    </w:p>
    <w:p w:rsidR="00514A27" w:rsidRPr="00CB39BA" w:rsidRDefault="00514A27" w:rsidP="00CB39BA">
      <w:pPr>
        <w:jc w:val="center"/>
        <w:rPr>
          <w:rFonts w:ascii="Arial" w:hAnsi="Arial" w:cs="Arial"/>
          <w:b/>
          <w:sz w:val="22"/>
          <w:szCs w:val="22"/>
          <w:lang w:val="pt-BR"/>
        </w:rPr>
      </w:pPr>
      <w:bookmarkStart w:id="0" w:name="_GoBack"/>
      <w:bookmarkEnd w:id="0"/>
      <w:r w:rsidRPr="006F05BC">
        <w:rPr>
          <w:rFonts w:ascii="Arial" w:hAnsi="Arial" w:cs="Arial"/>
          <w:sz w:val="22"/>
          <w:szCs w:val="22"/>
          <w:lang w:val="pt-BR"/>
        </w:rPr>
        <w:br w:type="page"/>
      </w:r>
      <w:r w:rsidR="00CB39BA" w:rsidRPr="00CB39BA">
        <w:rPr>
          <w:rFonts w:ascii="Arial" w:hAnsi="Arial" w:cs="Arial"/>
          <w:b/>
          <w:sz w:val="22"/>
          <w:szCs w:val="22"/>
          <w:lang w:val="pt-BR"/>
        </w:rPr>
        <w:lastRenderedPageBreak/>
        <w:t>MANUAL DO SISTEMA DE CONTROLE INTERNO DO MUNICÍPIO DE ...</w:t>
      </w:r>
    </w:p>
    <w:p w:rsidR="00514A27" w:rsidRDefault="00514A27">
      <w:pPr>
        <w:ind w:firstLine="708"/>
        <w:rPr>
          <w:rFonts w:ascii="Arial" w:hAnsi="Arial" w:cs="Arial"/>
          <w:sz w:val="22"/>
          <w:szCs w:val="22"/>
          <w:lang w:val="pt-BR"/>
        </w:rPr>
      </w:pPr>
    </w:p>
    <w:p w:rsidR="00CB39BA" w:rsidRDefault="00CB39BA">
      <w:pPr>
        <w:ind w:firstLine="708"/>
        <w:rPr>
          <w:rFonts w:ascii="Arial" w:hAnsi="Arial" w:cs="Arial"/>
          <w:sz w:val="22"/>
          <w:szCs w:val="22"/>
          <w:lang w:val="pt-BR"/>
        </w:rPr>
      </w:pPr>
    </w:p>
    <w:p w:rsidR="00CB39BA" w:rsidRPr="006F05BC" w:rsidRDefault="00CB39BA">
      <w:pPr>
        <w:ind w:firstLine="708"/>
        <w:rPr>
          <w:rFonts w:ascii="Arial" w:hAnsi="Arial" w:cs="Arial"/>
          <w:sz w:val="22"/>
          <w:szCs w:val="22"/>
          <w:lang w:val="pt-BR"/>
        </w:rPr>
      </w:pPr>
    </w:p>
    <w:p w:rsidR="00F234B0" w:rsidRPr="00CD26A5" w:rsidRDefault="00F73580" w:rsidP="00F234B0">
      <w:pPr>
        <w:tabs>
          <w:tab w:val="left" w:pos="1134"/>
          <w:tab w:val="left" w:pos="31680"/>
          <w:tab w:val="left" w:pos="-31680"/>
          <w:tab w:val="left" w:pos="-31336"/>
          <w:tab w:val="left" w:pos="-30436"/>
        </w:tabs>
        <w:jc w:val="both"/>
        <w:rPr>
          <w:rFonts w:ascii="Arial" w:hAnsi="Arial" w:cs="Arial"/>
          <w:b/>
          <w:color w:val="FF0000"/>
          <w:sz w:val="22"/>
          <w:szCs w:val="22"/>
          <w:lang w:val="pt-BR"/>
        </w:rPr>
      </w:pPr>
      <w:bookmarkStart w:id="1" w:name="_Toc411159149"/>
      <w:r>
        <w:rPr>
          <w:rFonts w:ascii="Arial" w:hAnsi="Arial" w:cs="Arial"/>
          <w:b/>
          <w:color w:val="FF0000"/>
          <w:sz w:val="22"/>
          <w:szCs w:val="22"/>
          <w:lang w:val="pt-BR"/>
        </w:rPr>
        <w:t xml:space="preserve">I </w:t>
      </w:r>
      <w:r w:rsidR="00157350" w:rsidRPr="00157350">
        <w:rPr>
          <w:rFonts w:ascii="Arial" w:hAnsi="Arial" w:cs="Arial"/>
          <w:b/>
          <w:color w:val="FF0000"/>
          <w:sz w:val="22"/>
          <w:szCs w:val="22"/>
          <w:lang w:val="pt-BR"/>
        </w:rPr>
        <w:t>–</w:t>
      </w:r>
      <w:r>
        <w:rPr>
          <w:rFonts w:ascii="Arial" w:hAnsi="Arial" w:cs="Arial"/>
          <w:b/>
          <w:color w:val="FF0000"/>
          <w:sz w:val="22"/>
          <w:szCs w:val="22"/>
          <w:lang w:val="pt-BR"/>
        </w:rPr>
        <w:t xml:space="preserve"> </w:t>
      </w:r>
      <w:r w:rsidR="00CD26A5" w:rsidRPr="00CD26A5">
        <w:rPr>
          <w:rFonts w:ascii="Arial" w:hAnsi="Arial" w:cs="Arial"/>
          <w:b/>
          <w:color w:val="FF0000"/>
          <w:sz w:val="22"/>
          <w:szCs w:val="22"/>
          <w:lang w:val="pt-BR"/>
        </w:rPr>
        <w:t>Conceitos</w:t>
      </w:r>
      <w:r w:rsidR="00554623">
        <w:rPr>
          <w:rFonts w:ascii="Arial" w:hAnsi="Arial" w:cs="Arial"/>
          <w:b/>
          <w:color w:val="FF0000"/>
          <w:sz w:val="22"/>
          <w:szCs w:val="22"/>
          <w:lang w:val="pt-BR"/>
        </w:rPr>
        <w:t xml:space="preserve"> sobre a organização dos controles internos</w:t>
      </w:r>
    </w:p>
    <w:p w:rsidR="00F234B0" w:rsidRDefault="00F234B0" w:rsidP="00F234B0">
      <w:pPr>
        <w:tabs>
          <w:tab w:val="left" w:pos="1134"/>
          <w:tab w:val="left" w:pos="31680"/>
          <w:tab w:val="left" w:pos="-31680"/>
          <w:tab w:val="left" w:pos="-31336"/>
          <w:tab w:val="left" w:pos="-30436"/>
        </w:tabs>
        <w:jc w:val="both"/>
        <w:rPr>
          <w:rFonts w:ascii="Arial" w:hAnsi="Arial" w:cs="Arial"/>
          <w:b/>
          <w:sz w:val="22"/>
          <w:szCs w:val="22"/>
          <w:lang w:val="pt-BR"/>
        </w:rPr>
      </w:pPr>
    </w:p>
    <w:p w:rsidR="00664773" w:rsidRPr="00D60FFD" w:rsidRDefault="00761530" w:rsidP="00F234B0">
      <w:pPr>
        <w:tabs>
          <w:tab w:val="left" w:pos="1134"/>
          <w:tab w:val="left" w:pos="31680"/>
          <w:tab w:val="left" w:pos="-31680"/>
          <w:tab w:val="left" w:pos="-31336"/>
          <w:tab w:val="left" w:pos="-30436"/>
        </w:tabs>
        <w:jc w:val="both"/>
        <w:rPr>
          <w:rFonts w:ascii="Arial" w:hAnsi="Arial" w:cs="Arial"/>
          <w:sz w:val="22"/>
          <w:szCs w:val="22"/>
          <w:lang w:val="pt-BR"/>
        </w:rPr>
      </w:pPr>
      <w:r w:rsidRPr="00D60FFD">
        <w:rPr>
          <w:rFonts w:ascii="Arial" w:hAnsi="Arial" w:cs="Arial"/>
          <w:sz w:val="22"/>
          <w:szCs w:val="22"/>
          <w:lang w:val="pt-BR"/>
        </w:rPr>
        <w:t xml:space="preserve">A organização de um sistema de controle interno </w:t>
      </w:r>
      <w:r w:rsidR="002B5CB2" w:rsidRPr="00D60FFD">
        <w:rPr>
          <w:rFonts w:ascii="Arial" w:hAnsi="Arial" w:cs="Arial"/>
          <w:sz w:val="22"/>
          <w:szCs w:val="22"/>
          <w:lang w:val="pt-BR"/>
        </w:rPr>
        <w:t>é tarefa complexa e pressupõe a existência de liderança de pessoas, existência de métodos</w:t>
      </w:r>
      <w:r w:rsidR="001F7BE1" w:rsidRPr="00D60FFD">
        <w:rPr>
          <w:rFonts w:ascii="Arial" w:hAnsi="Arial" w:cs="Arial"/>
          <w:sz w:val="22"/>
          <w:szCs w:val="22"/>
          <w:lang w:val="pt-BR"/>
        </w:rPr>
        <w:t xml:space="preserve"> e</w:t>
      </w:r>
      <w:r w:rsidR="002B5CB2" w:rsidRPr="00D60FFD">
        <w:rPr>
          <w:rFonts w:ascii="Arial" w:hAnsi="Arial" w:cs="Arial"/>
          <w:sz w:val="22"/>
          <w:szCs w:val="22"/>
          <w:lang w:val="pt-BR"/>
        </w:rPr>
        <w:t xml:space="preserve"> </w:t>
      </w:r>
      <w:r w:rsidR="00226268" w:rsidRPr="00D60FFD">
        <w:rPr>
          <w:rFonts w:ascii="Arial" w:hAnsi="Arial" w:cs="Arial"/>
          <w:sz w:val="22"/>
          <w:szCs w:val="22"/>
          <w:lang w:val="pt-BR"/>
        </w:rPr>
        <w:t>processos definidos, conhecimento técnico</w:t>
      </w:r>
      <w:r w:rsidR="003875A2" w:rsidRPr="00D60FFD">
        <w:rPr>
          <w:rFonts w:ascii="Arial" w:hAnsi="Arial" w:cs="Arial"/>
          <w:sz w:val="22"/>
          <w:szCs w:val="22"/>
          <w:lang w:val="pt-BR"/>
        </w:rPr>
        <w:t xml:space="preserve"> e acompanhamento. Todas es</w:t>
      </w:r>
      <w:r w:rsidR="0016106E">
        <w:rPr>
          <w:rFonts w:ascii="Arial" w:hAnsi="Arial" w:cs="Arial"/>
          <w:sz w:val="22"/>
          <w:szCs w:val="22"/>
          <w:lang w:val="pt-BR"/>
        </w:rPr>
        <w:t>s</w:t>
      </w:r>
      <w:r w:rsidR="003875A2" w:rsidRPr="00D60FFD">
        <w:rPr>
          <w:rFonts w:ascii="Arial" w:hAnsi="Arial" w:cs="Arial"/>
          <w:sz w:val="22"/>
          <w:szCs w:val="22"/>
          <w:lang w:val="pt-BR"/>
        </w:rPr>
        <w:t xml:space="preserve">as variáveis devem </w:t>
      </w:r>
      <w:r w:rsidR="008328E7" w:rsidRPr="00D60FFD">
        <w:rPr>
          <w:rFonts w:ascii="Arial" w:hAnsi="Arial" w:cs="Arial"/>
          <w:sz w:val="22"/>
          <w:szCs w:val="22"/>
          <w:lang w:val="pt-BR"/>
        </w:rPr>
        <w:t>interagi</w:t>
      </w:r>
      <w:r w:rsidR="003875A2" w:rsidRPr="00D60FFD">
        <w:rPr>
          <w:rFonts w:ascii="Arial" w:hAnsi="Arial" w:cs="Arial"/>
          <w:sz w:val="22"/>
          <w:szCs w:val="22"/>
          <w:lang w:val="pt-BR"/>
        </w:rPr>
        <w:t>r</w:t>
      </w:r>
      <w:r w:rsidR="008328E7" w:rsidRPr="00D60FFD">
        <w:rPr>
          <w:rFonts w:ascii="Arial" w:hAnsi="Arial" w:cs="Arial"/>
          <w:sz w:val="22"/>
          <w:szCs w:val="22"/>
          <w:lang w:val="pt-BR"/>
        </w:rPr>
        <w:t xml:space="preserve"> sistemicamente. Nes</w:t>
      </w:r>
      <w:r w:rsidR="003875A2" w:rsidRPr="00D60FFD">
        <w:rPr>
          <w:rFonts w:ascii="Arial" w:hAnsi="Arial" w:cs="Arial"/>
          <w:sz w:val="22"/>
          <w:szCs w:val="22"/>
          <w:lang w:val="pt-BR"/>
        </w:rPr>
        <w:t>s</w:t>
      </w:r>
      <w:r w:rsidR="008328E7" w:rsidRPr="00D60FFD">
        <w:rPr>
          <w:rFonts w:ascii="Arial" w:hAnsi="Arial" w:cs="Arial"/>
          <w:sz w:val="22"/>
          <w:szCs w:val="22"/>
          <w:lang w:val="pt-BR"/>
        </w:rPr>
        <w:t>e contexto é muito importante estabelecer os principais conceitos que fazem parte da organização de um sistema de controle interno.</w:t>
      </w:r>
    </w:p>
    <w:p w:rsidR="003D766C" w:rsidRDefault="003D766C" w:rsidP="003D766C">
      <w:pPr>
        <w:autoSpaceDE w:val="0"/>
        <w:autoSpaceDN w:val="0"/>
        <w:adjustRightInd w:val="0"/>
        <w:ind w:right="-518"/>
        <w:jc w:val="both"/>
        <w:rPr>
          <w:rFonts w:ascii="Arial" w:hAnsi="Arial" w:cs="Arial"/>
          <w:b/>
          <w:sz w:val="22"/>
          <w:szCs w:val="22"/>
          <w:lang w:val="pt-BR"/>
        </w:rPr>
      </w:pPr>
    </w:p>
    <w:p w:rsidR="003358DD" w:rsidRPr="003D766C" w:rsidRDefault="003D766C" w:rsidP="003D766C">
      <w:pPr>
        <w:pStyle w:val="PargrafodaLista"/>
        <w:numPr>
          <w:ilvl w:val="0"/>
          <w:numId w:val="19"/>
        </w:numPr>
        <w:autoSpaceDE w:val="0"/>
        <w:autoSpaceDN w:val="0"/>
        <w:adjustRightInd w:val="0"/>
        <w:spacing w:after="120"/>
        <w:ind w:left="284" w:hanging="284"/>
        <w:jc w:val="both"/>
        <w:rPr>
          <w:rFonts w:ascii="Arial" w:hAnsi="Arial" w:cs="Arial"/>
          <w:iCs/>
          <w:sz w:val="22"/>
          <w:szCs w:val="22"/>
        </w:rPr>
      </w:pPr>
      <w:r w:rsidRPr="003D766C">
        <w:rPr>
          <w:rFonts w:ascii="Arial" w:hAnsi="Arial" w:cs="Arial"/>
          <w:iCs/>
          <w:sz w:val="22"/>
          <w:szCs w:val="22"/>
        </w:rPr>
        <w:t xml:space="preserve">Sistema de </w:t>
      </w:r>
      <w:proofErr w:type="spellStart"/>
      <w:r w:rsidRPr="003D766C">
        <w:rPr>
          <w:rFonts w:ascii="Arial" w:hAnsi="Arial" w:cs="Arial"/>
          <w:iCs/>
          <w:sz w:val="22"/>
          <w:szCs w:val="22"/>
        </w:rPr>
        <w:t>Controle</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Interno</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conjunto</w:t>
      </w:r>
      <w:proofErr w:type="spellEnd"/>
      <w:r w:rsidRPr="003D766C">
        <w:rPr>
          <w:rFonts w:ascii="Arial" w:hAnsi="Arial" w:cs="Arial"/>
          <w:iCs/>
          <w:sz w:val="22"/>
          <w:szCs w:val="22"/>
        </w:rPr>
        <w:t xml:space="preserve"> de </w:t>
      </w:r>
      <w:proofErr w:type="spellStart"/>
      <w:r w:rsidRPr="003D766C">
        <w:rPr>
          <w:rFonts w:ascii="Arial" w:hAnsi="Arial" w:cs="Arial"/>
          <w:iCs/>
          <w:sz w:val="22"/>
          <w:szCs w:val="22"/>
        </w:rPr>
        <w:t>métodos</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processos</w:t>
      </w:r>
      <w:proofErr w:type="spellEnd"/>
      <w:r w:rsidRPr="003D766C">
        <w:rPr>
          <w:rFonts w:ascii="Arial" w:hAnsi="Arial" w:cs="Arial"/>
          <w:iCs/>
          <w:sz w:val="22"/>
          <w:szCs w:val="22"/>
        </w:rPr>
        <w:t xml:space="preserve"> e </w:t>
      </w:r>
      <w:proofErr w:type="spellStart"/>
      <w:r w:rsidRPr="003D766C">
        <w:rPr>
          <w:rFonts w:ascii="Arial" w:hAnsi="Arial" w:cs="Arial"/>
          <w:iCs/>
          <w:sz w:val="22"/>
          <w:szCs w:val="22"/>
        </w:rPr>
        <w:t>pessoas</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orientadas</w:t>
      </w:r>
      <w:proofErr w:type="spellEnd"/>
      <w:r w:rsidRPr="003D766C">
        <w:rPr>
          <w:rFonts w:ascii="Arial" w:hAnsi="Arial" w:cs="Arial"/>
          <w:iCs/>
          <w:sz w:val="22"/>
          <w:szCs w:val="22"/>
        </w:rPr>
        <w:t xml:space="preserve"> para </w:t>
      </w:r>
      <w:proofErr w:type="spellStart"/>
      <w:r w:rsidRPr="003D766C">
        <w:rPr>
          <w:rFonts w:ascii="Arial" w:hAnsi="Arial" w:cs="Arial"/>
          <w:iCs/>
          <w:sz w:val="22"/>
          <w:szCs w:val="22"/>
        </w:rPr>
        <w:t>evitar</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erros</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fraudes</w:t>
      </w:r>
      <w:proofErr w:type="spellEnd"/>
      <w:r w:rsidRPr="003D766C">
        <w:rPr>
          <w:rFonts w:ascii="Arial" w:hAnsi="Arial" w:cs="Arial"/>
          <w:iCs/>
          <w:sz w:val="22"/>
          <w:szCs w:val="22"/>
        </w:rPr>
        <w:t xml:space="preserve"> e </w:t>
      </w:r>
      <w:proofErr w:type="spellStart"/>
      <w:r w:rsidRPr="003D766C">
        <w:rPr>
          <w:rFonts w:ascii="Arial" w:hAnsi="Arial" w:cs="Arial"/>
          <w:iCs/>
          <w:sz w:val="22"/>
          <w:szCs w:val="22"/>
        </w:rPr>
        <w:t>desperdícios</w:t>
      </w:r>
      <w:proofErr w:type="spellEnd"/>
    </w:p>
    <w:p w:rsidR="003D766C" w:rsidRDefault="003D766C">
      <w:pPr>
        <w:autoSpaceDE w:val="0"/>
        <w:autoSpaceDN w:val="0"/>
        <w:adjustRightInd w:val="0"/>
        <w:spacing w:after="120"/>
        <w:jc w:val="both"/>
        <w:rPr>
          <w:rFonts w:ascii="Arial" w:hAnsi="Arial" w:cs="Arial"/>
          <w:iCs/>
          <w:sz w:val="22"/>
          <w:szCs w:val="22"/>
        </w:rPr>
      </w:pPr>
    </w:p>
    <w:p w:rsidR="003D766C" w:rsidRPr="003D766C" w:rsidRDefault="003D766C" w:rsidP="003D766C">
      <w:pPr>
        <w:pStyle w:val="PargrafodaLista"/>
        <w:numPr>
          <w:ilvl w:val="0"/>
          <w:numId w:val="19"/>
        </w:numPr>
        <w:autoSpaceDE w:val="0"/>
        <w:autoSpaceDN w:val="0"/>
        <w:adjustRightInd w:val="0"/>
        <w:ind w:left="284" w:right="102" w:hanging="284"/>
        <w:jc w:val="both"/>
        <w:rPr>
          <w:rFonts w:ascii="Arial" w:hAnsi="Arial" w:cs="Arial"/>
          <w:sz w:val="22"/>
          <w:szCs w:val="22"/>
        </w:rPr>
      </w:pPr>
      <w:proofErr w:type="spellStart"/>
      <w:r w:rsidRPr="003D766C">
        <w:rPr>
          <w:rFonts w:ascii="Arial" w:hAnsi="Arial" w:cs="Arial"/>
          <w:iCs/>
          <w:sz w:val="22"/>
          <w:szCs w:val="22"/>
        </w:rPr>
        <w:t>Controle</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interno</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processo</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desenvolvido</w:t>
      </w:r>
      <w:proofErr w:type="spellEnd"/>
      <w:r w:rsidRPr="003D766C">
        <w:rPr>
          <w:rFonts w:ascii="Arial" w:hAnsi="Arial" w:cs="Arial"/>
          <w:iCs/>
          <w:sz w:val="22"/>
          <w:szCs w:val="22"/>
        </w:rPr>
        <w:t xml:space="preserve"> para </w:t>
      </w:r>
      <w:proofErr w:type="spellStart"/>
      <w:r w:rsidRPr="003D766C">
        <w:rPr>
          <w:rFonts w:ascii="Arial" w:hAnsi="Arial" w:cs="Arial"/>
          <w:iCs/>
          <w:sz w:val="22"/>
          <w:szCs w:val="22"/>
        </w:rPr>
        <w:t>identificar</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eventos</w:t>
      </w:r>
      <w:proofErr w:type="spellEnd"/>
      <w:r w:rsidRPr="003D766C">
        <w:rPr>
          <w:rFonts w:ascii="Arial" w:hAnsi="Arial" w:cs="Arial"/>
          <w:iCs/>
          <w:sz w:val="22"/>
          <w:szCs w:val="22"/>
        </w:rPr>
        <w:t xml:space="preserve"> que </w:t>
      </w:r>
      <w:proofErr w:type="spellStart"/>
      <w:r w:rsidRPr="003D766C">
        <w:rPr>
          <w:rFonts w:ascii="Arial" w:hAnsi="Arial" w:cs="Arial"/>
          <w:iCs/>
          <w:sz w:val="22"/>
          <w:szCs w:val="22"/>
        </w:rPr>
        <w:t>possam</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afetar</w:t>
      </w:r>
      <w:proofErr w:type="spellEnd"/>
      <w:r w:rsidRPr="003D766C">
        <w:rPr>
          <w:rFonts w:ascii="Arial" w:hAnsi="Arial" w:cs="Arial"/>
          <w:iCs/>
          <w:sz w:val="22"/>
          <w:szCs w:val="22"/>
        </w:rPr>
        <w:t xml:space="preserve"> o </w:t>
      </w:r>
      <w:proofErr w:type="spellStart"/>
      <w:r w:rsidRPr="003D766C">
        <w:rPr>
          <w:rFonts w:ascii="Arial" w:hAnsi="Arial" w:cs="Arial"/>
          <w:iCs/>
          <w:sz w:val="22"/>
          <w:szCs w:val="22"/>
        </w:rPr>
        <w:t>desempenho</w:t>
      </w:r>
      <w:proofErr w:type="spellEnd"/>
      <w:r w:rsidRPr="003D766C">
        <w:rPr>
          <w:rFonts w:ascii="Arial" w:hAnsi="Arial" w:cs="Arial"/>
          <w:iCs/>
          <w:sz w:val="22"/>
          <w:szCs w:val="22"/>
        </w:rPr>
        <w:t xml:space="preserve"> da </w:t>
      </w:r>
      <w:proofErr w:type="spellStart"/>
      <w:r w:rsidRPr="003D766C">
        <w:rPr>
          <w:rFonts w:ascii="Arial" w:hAnsi="Arial" w:cs="Arial"/>
          <w:iCs/>
          <w:sz w:val="22"/>
          <w:szCs w:val="22"/>
        </w:rPr>
        <w:t>entidade</w:t>
      </w:r>
      <w:proofErr w:type="spellEnd"/>
      <w:r w:rsidRPr="003D766C">
        <w:rPr>
          <w:rFonts w:ascii="Arial" w:hAnsi="Arial" w:cs="Arial"/>
          <w:iCs/>
          <w:sz w:val="22"/>
          <w:szCs w:val="22"/>
        </w:rPr>
        <w:t xml:space="preserve">, a </w:t>
      </w:r>
      <w:proofErr w:type="spellStart"/>
      <w:r w:rsidRPr="003D766C">
        <w:rPr>
          <w:rFonts w:ascii="Arial" w:hAnsi="Arial" w:cs="Arial"/>
          <w:iCs/>
          <w:sz w:val="22"/>
          <w:szCs w:val="22"/>
        </w:rPr>
        <w:t>fim</w:t>
      </w:r>
      <w:proofErr w:type="spellEnd"/>
      <w:r w:rsidRPr="003D766C">
        <w:rPr>
          <w:rFonts w:ascii="Arial" w:hAnsi="Arial" w:cs="Arial"/>
          <w:iCs/>
          <w:sz w:val="22"/>
          <w:szCs w:val="22"/>
        </w:rPr>
        <w:t xml:space="preserve"> de </w:t>
      </w:r>
      <w:proofErr w:type="spellStart"/>
      <w:r w:rsidRPr="003D766C">
        <w:rPr>
          <w:rFonts w:ascii="Arial" w:hAnsi="Arial" w:cs="Arial"/>
          <w:iCs/>
          <w:sz w:val="22"/>
          <w:szCs w:val="22"/>
        </w:rPr>
        <w:t>monitorar</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riscos</w:t>
      </w:r>
      <w:proofErr w:type="spellEnd"/>
      <w:r w:rsidRPr="003D766C">
        <w:rPr>
          <w:rFonts w:ascii="Arial" w:hAnsi="Arial" w:cs="Arial"/>
          <w:iCs/>
          <w:sz w:val="22"/>
          <w:szCs w:val="22"/>
        </w:rPr>
        <w:t xml:space="preserve"> e </w:t>
      </w:r>
      <w:proofErr w:type="spellStart"/>
      <w:r w:rsidRPr="003D766C">
        <w:rPr>
          <w:rFonts w:ascii="Arial" w:hAnsi="Arial" w:cs="Arial"/>
          <w:iCs/>
          <w:sz w:val="22"/>
          <w:szCs w:val="22"/>
        </w:rPr>
        <w:t>assegurar</w:t>
      </w:r>
      <w:proofErr w:type="spellEnd"/>
      <w:r w:rsidRPr="003D766C">
        <w:rPr>
          <w:rFonts w:ascii="Arial" w:hAnsi="Arial" w:cs="Arial"/>
          <w:iCs/>
          <w:sz w:val="22"/>
          <w:szCs w:val="22"/>
        </w:rPr>
        <w:t xml:space="preserve"> que </w:t>
      </w:r>
      <w:proofErr w:type="spellStart"/>
      <w:r w:rsidRPr="003D766C">
        <w:rPr>
          <w:rFonts w:ascii="Arial" w:hAnsi="Arial" w:cs="Arial"/>
          <w:iCs/>
          <w:sz w:val="22"/>
          <w:szCs w:val="22"/>
        </w:rPr>
        <w:t>estejam</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compatíveis</w:t>
      </w:r>
      <w:proofErr w:type="spellEnd"/>
      <w:r w:rsidRPr="003D766C">
        <w:rPr>
          <w:rFonts w:ascii="Arial" w:hAnsi="Arial" w:cs="Arial"/>
          <w:iCs/>
          <w:sz w:val="22"/>
          <w:szCs w:val="22"/>
        </w:rPr>
        <w:t xml:space="preserve"> com a </w:t>
      </w:r>
      <w:proofErr w:type="spellStart"/>
      <w:r w:rsidRPr="003D766C">
        <w:rPr>
          <w:rFonts w:ascii="Arial" w:hAnsi="Arial" w:cs="Arial"/>
          <w:iCs/>
          <w:sz w:val="22"/>
          <w:szCs w:val="22"/>
        </w:rPr>
        <w:t>propensão</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ao</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risco</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estabelecida</w:t>
      </w:r>
      <w:proofErr w:type="spellEnd"/>
      <w:r w:rsidRPr="003D766C">
        <w:rPr>
          <w:rFonts w:ascii="Arial" w:hAnsi="Arial" w:cs="Arial"/>
          <w:iCs/>
          <w:sz w:val="22"/>
          <w:szCs w:val="22"/>
        </w:rPr>
        <w:t xml:space="preserve">, de forma a prover, com </w:t>
      </w:r>
      <w:proofErr w:type="spellStart"/>
      <w:r w:rsidRPr="003D766C">
        <w:rPr>
          <w:rFonts w:ascii="Arial" w:hAnsi="Arial" w:cs="Arial"/>
          <w:iCs/>
          <w:sz w:val="22"/>
          <w:szCs w:val="22"/>
        </w:rPr>
        <w:t>segurança</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razoável</w:t>
      </w:r>
      <w:proofErr w:type="spellEnd"/>
      <w:r w:rsidRPr="003D766C">
        <w:rPr>
          <w:rFonts w:ascii="Arial" w:hAnsi="Arial" w:cs="Arial"/>
          <w:iCs/>
          <w:sz w:val="22"/>
          <w:szCs w:val="22"/>
        </w:rPr>
        <w:t xml:space="preserve">, o </w:t>
      </w:r>
      <w:proofErr w:type="spellStart"/>
      <w:r w:rsidRPr="003D766C">
        <w:rPr>
          <w:rFonts w:ascii="Arial" w:hAnsi="Arial" w:cs="Arial"/>
          <w:iCs/>
          <w:sz w:val="22"/>
          <w:szCs w:val="22"/>
        </w:rPr>
        <w:t>alcance</w:t>
      </w:r>
      <w:proofErr w:type="spellEnd"/>
      <w:r w:rsidRPr="003D766C">
        <w:rPr>
          <w:rFonts w:ascii="Arial" w:hAnsi="Arial" w:cs="Arial"/>
          <w:iCs/>
          <w:sz w:val="22"/>
          <w:szCs w:val="22"/>
        </w:rPr>
        <w:t xml:space="preserve"> dos </w:t>
      </w:r>
      <w:proofErr w:type="spellStart"/>
      <w:r w:rsidRPr="003D766C">
        <w:rPr>
          <w:rFonts w:ascii="Arial" w:hAnsi="Arial" w:cs="Arial"/>
          <w:iCs/>
          <w:sz w:val="22"/>
          <w:szCs w:val="22"/>
        </w:rPr>
        <w:t>objetivos</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em</w:t>
      </w:r>
      <w:proofErr w:type="spellEnd"/>
      <w:r w:rsidRPr="003D766C">
        <w:rPr>
          <w:rFonts w:ascii="Arial" w:hAnsi="Arial" w:cs="Arial"/>
          <w:iCs/>
          <w:sz w:val="22"/>
          <w:szCs w:val="22"/>
        </w:rPr>
        <w:t xml:space="preserve"> especial </w:t>
      </w:r>
      <w:proofErr w:type="spellStart"/>
      <w:r w:rsidRPr="003D766C">
        <w:rPr>
          <w:rFonts w:ascii="Arial" w:hAnsi="Arial" w:cs="Arial"/>
          <w:iCs/>
          <w:sz w:val="22"/>
          <w:szCs w:val="22"/>
        </w:rPr>
        <w:t>nas</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seguintes</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categorias</w:t>
      </w:r>
      <w:proofErr w:type="spellEnd"/>
      <w:r w:rsidRPr="003D766C">
        <w:rPr>
          <w:rFonts w:ascii="Arial" w:hAnsi="Arial" w:cs="Arial"/>
          <w:iCs/>
          <w:sz w:val="22"/>
          <w:szCs w:val="22"/>
        </w:rPr>
        <w:t>:</w:t>
      </w:r>
    </w:p>
    <w:p w:rsidR="003D766C" w:rsidRPr="003D766C" w:rsidRDefault="003D766C" w:rsidP="003D766C">
      <w:pPr>
        <w:numPr>
          <w:ilvl w:val="0"/>
          <w:numId w:val="18"/>
        </w:numPr>
        <w:autoSpaceDE w:val="0"/>
        <w:autoSpaceDN w:val="0"/>
        <w:adjustRightInd w:val="0"/>
        <w:ind w:right="102"/>
        <w:jc w:val="both"/>
        <w:rPr>
          <w:rFonts w:ascii="Arial" w:hAnsi="Arial" w:cs="Arial"/>
          <w:sz w:val="22"/>
          <w:szCs w:val="22"/>
        </w:rPr>
      </w:pPr>
      <w:proofErr w:type="spellStart"/>
      <w:r w:rsidRPr="003D766C">
        <w:rPr>
          <w:rFonts w:ascii="Arial" w:hAnsi="Arial" w:cs="Arial"/>
          <w:bCs/>
          <w:iCs/>
          <w:sz w:val="22"/>
          <w:szCs w:val="22"/>
        </w:rPr>
        <w:t>estratégica</w:t>
      </w:r>
      <w:proofErr w:type="spellEnd"/>
      <w:r w:rsidRPr="003D766C">
        <w:rPr>
          <w:rFonts w:ascii="Arial" w:hAnsi="Arial" w:cs="Arial"/>
          <w:bCs/>
          <w:iCs/>
          <w:sz w:val="22"/>
          <w:szCs w:val="22"/>
        </w:rPr>
        <w:t xml:space="preserve">: </w:t>
      </w:r>
      <w:proofErr w:type="spellStart"/>
      <w:r w:rsidRPr="003D766C">
        <w:rPr>
          <w:rFonts w:ascii="Arial" w:hAnsi="Arial" w:cs="Arial"/>
          <w:iCs/>
          <w:sz w:val="22"/>
          <w:szCs w:val="22"/>
        </w:rPr>
        <w:t>categoria</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relacionada</w:t>
      </w:r>
      <w:proofErr w:type="spellEnd"/>
      <w:r w:rsidRPr="003D766C">
        <w:rPr>
          <w:rFonts w:ascii="Arial" w:hAnsi="Arial" w:cs="Arial"/>
          <w:iCs/>
          <w:sz w:val="22"/>
          <w:szCs w:val="22"/>
        </w:rPr>
        <w:t xml:space="preserve"> com </w:t>
      </w:r>
      <w:proofErr w:type="spellStart"/>
      <w:r w:rsidRPr="003D766C">
        <w:rPr>
          <w:rFonts w:ascii="Arial" w:hAnsi="Arial" w:cs="Arial"/>
          <w:iCs/>
          <w:sz w:val="22"/>
          <w:szCs w:val="22"/>
        </w:rPr>
        <w:t>os</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objetivos</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estratégicos</w:t>
      </w:r>
      <w:proofErr w:type="spellEnd"/>
      <w:r w:rsidRPr="003D766C">
        <w:rPr>
          <w:rFonts w:ascii="Arial" w:hAnsi="Arial" w:cs="Arial"/>
          <w:iCs/>
          <w:sz w:val="22"/>
          <w:szCs w:val="22"/>
        </w:rPr>
        <w:t xml:space="preserve"> da </w:t>
      </w:r>
      <w:proofErr w:type="spellStart"/>
      <w:r w:rsidRPr="003D766C">
        <w:rPr>
          <w:rFonts w:ascii="Arial" w:hAnsi="Arial" w:cs="Arial"/>
          <w:iCs/>
          <w:sz w:val="22"/>
          <w:szCs w:val="22"/>
        </w:rPr>
        <w:t>entidade</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estabelecidos</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em</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seu</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planejamento</w:t>
      </w:r>
      <w:proofErr w:type="spellEnd"/>
      <w:r w:rsidRPr="003D766C">
        <w:rPr>
          <w:rFonts w:ascii="Arial" w:hAnsi="Arial" w:cs="Arial"/>
          <w:iCs/>
          <w:sz w:val="22"/>
          <w:szCs w:val="22"/>
        </w:rPr>
        <w:t>;</w:t>
      </w:r>
    </w:p>
    <w:p w:rsidR="003D766C" w:rsidRPr="003D766C" w:rsidRDefault="003D766C" w:rsidP="003D766C">
      <w:pPr>
        <w:numPr>
          <w:ilvl w:val="0"/>
          <w:numId w:val="18"/>
        </w:numPr>
        <w:autoSpaceDE w:val="0"/>
        <w:autoSpaceDN w:val="0"/>
        <w:adjustRightInd w:val="0"/>
        <w:ind w:right="102"/>
        <w:jc w:val="both"/>
        <w:rPr>
          <w:rFonts w:ascii="Arial" w:hAnsi="Arial" w:cs="Arial"/>
          <w:sz w:val="22"/>
          <w:szCs w:val="22"/>
        </w:rPr>
      </w:pPr>
      <w:proofErr w:type="spellStart"/>
      <w:r w:rsidRPr="003D766C">
        <w:rPr>
          <w:rFonts w:ascii="Arial" w:hAnsi="Arial" w:cs="Arial"/>
          <w:bCs/>
          <w:iCs/>
          <w:sz w:val="22"/>
          <w:szCs w:val="22"/>
        </w:rPr>
        <w:t>eficiência</w:t>
      </w:r>
      <w:proofErr w:type="spellEnd"/>
      <w:r w:rsidRPr="003D766C">
        <w:rPr>
          <w:rFonts w:ascii="Arial" w:hAnsi="Arial" w:cs="Arial"/>
          <w:bCs/>
          <w:iCs/>
          <w:sz w:val="22"/>
          <w:szCs w:val="22"/>
        </w:rPr>
        <w:t xml:space="preserve"> e </w:t>
      </w:r>
      <w:proofErr w:type="spellStart"/>
      <w:r w:rsidRPr="003D766C">
        <w:rPr>
          <w:rFonts w:ascii="Arial" w:hAnsi="Arial" w:cs="Arial"/>
          <w:bCs/>
          <w:iCs/>
          <w:sz w:val="22"/>
          <w:szCs w:val="22"/>
        </w:rPr>
        <w:t>efetividade</w:t>
      </w:r>
      <w:proofErr w:type="spellEnd"/>
      <w:r w:rsidRPr="003D766C">
        <w:rPr>
          <w:rFonts w:ascii="Arial" w:hAnsi="Arial" w:cs="Arial"/>
          <w:bCs/>
          <w:iCs/>
          <w:sz w:val="22"/>
          <w:szCs w:val="22"/>
        </w:rPr>
        <w:t xml:space="preserve"> </w:t>
      </w:r>
      <w:proofErr w:type="spellStart"/>
      <w:r w:rsidRPr="003D766C">
        <w:rPr>
          <w:rFonts w:ascii="Arial" w:hAnsi="Arial" w:cs="Arial"/>
          <w:bCs/>
          <w:iCs/>
          <w:sz w:val="22"/>
          <w:szCs w:val="22"/>
        </w:rPr>
        <w:t>operacional</w:t>
      </w:r>
      <w:proofErr w:type="spellEnd"/>
      <w:r w:rsidRPr="003D766C">
        <w:rPr>
          <w:rFonts w:ascii="Arial" w:hAnsi="Arial" w:cs="Arial"/>
          <w:bCs/>
          <w:iCs/>
          <w:sz w:val="22"/>
          <w:szCs w:val="22"/>
        </w:rPr>
        <w:t xml:space="preserve">: </w:t>
      </w:r>
      <w:proofErr w:type="spellStart"/>
      <w:r w:rsidRPr="003D766C">
        <w:rPr>
          <w:rFonts w:ascii="Arial" w:hAnsi="Arial" w:cs="Arial"/>
          <w:iCs/>
          <w:sz w:val="22"/>
          <w:szCs w:val="22"/>
        </w:rPr>
        <w:t>categoria</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relacionada</w:t>
      </w:r>
      <w:proofErr w:type="spellEnd"/>
      <w:r w:rsidRPr="003D766C">
        <w:rPr>
          <w:rFonts w:ascii="Arial" w:hAnsi="Arial" w:cs="Arial"/>
          <w:iCs/>
          <w:sz w:val="22"/>
          <w:szCs w:val="22"/>
        </w:rPr>
        <w:t xml:space="preserve"> com </w:t>
      </w:r>
      <w:proofErr w:type="spellStart"/>
      <w:r w:rsidRPr="003D766C">
        <w:rPr>
          <w:rFonts w:ascii="Arial" w:hAnsi="Arial" w:cs="Arial"/>
          <w:iCs/>
          <w:sz w:val="22"/>
          <w:szCs w:val="22"/>
        </w:rPr>
        <w:t>os</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objetivos</w:t>
      </w:r>
      <w:proofErr w:type="spellEnd"/>
      <w:r w:rsidRPr="003D766C">
        <w:rPr>
          <w:rFonts w:ascii="Arial" w:hAnsi="Arial" w:cs="Arial"/>
          <w:iCs/>
          <w:sz w:val="22"/>
          <w:szCs w:val="22"/>
        </w:rPr>
        <w:t xml:space="preserve"> e as </w:t>
      </w:r>
      <w:proofErr w:type="spellStart"/>
      <w:r w:rsidRPr="003D766C">
        <w:rPr>
          <w:rFonts w:ascii="Arial" w:hAnsi="Arial" w:cs="Arial"/>
          <w:iCs/>
          <w:sz w:val="22"/>
          <w:szCs w:val="22"/>
        </w:rPr>
        <w:t>metas</w:t>
      </w:r>
      <w:proofErr w:type="spellEnd"/>
      <w:r w:rsidRPr="003D766C">
        <w:rPr>
          <w:rFonts w:ascii="Arial" w:hAnsi="Arial" w:cs="Arial"/>
          <w:iCs/>
          <w:sz w:val="22"/>
          <w:szCs w:val="22"/>
        </w:rPr>
        <w:t xml:space="preserve"> de </w:t>
      </w:r>
      <w:proofErr w:type="spellStart"/>
      <w:r w:rsidRPr="003D766C">
        <w:rPr>
          <w:rFonts w:ascii="Arial" w:hAnsi="Arial" w:cs="Arial"/>
          <w:iCs/>
          <w:sz w:val="22"/>
          <w:szCs w:val="22"/>
        </w:rPr>
        <w:t>desempenho</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bem</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como</w:t>
      </w:r>
      <w:proofErr w:type="spellEnd"/>
      <w:r w:rsidRPr="003D766C">
        <w:rPr>
          <w:rFonts w:ascii="Arial" w:hAnsi="Arial" w:cs="Arial"/>
          <w:iCs/>
          <w:sz w:val="22"/>
          <w:szCs w:val="22"/>
        </w:rPr>
        <w:t xml:space="preserve"> da </w:t>
      </w:r>
      <w:proofErr w:type="spellStart"/>
      <w:r w:rsidRPr="003D766C">
        <w:rPr>
          <w:rFonts w:ascii="Arial" w:hAnsi="Arial" w:cs="Arial"/>
          <w:iCs/>
          <w:sz w:val="22"/>
          <w:szCs w:val="22"/>
        </w:rPr>
        <w:t>segurança</w:t>
      </w:r>
      <w:proofErr w:type="spellEnd"/>
      <w:r w:rsidRPr="003D766C">
        <w:rPr>
          <w:rFonts w:ascii="Arial" w:hAnsi="Arial" w:cs="Arial"/>
          <w:iCs/>
          <w:sz w:val="22"/>
          <w:szCs w:val="22"/>
        </w:rPr>
        <w:t xml:space="preserve"> e </w:t>
      </w:r>
      <w:proofErr w:type="spellStart"/>
      <w:r w:rsidRPr="003D766C">
        <w:rPr>
          <w:rFonts w:ascii="Arial" w:hAnsi="Arial" w:cs="Arial"/>
          <w:iCs/>
          <w:sz w:val="22"/>
          <w:szCs w:val="22"/>
        </w:rPr>
        <w:t>qualidade</w:t>
      </w:r>
      <w:proofErr w:type="spellEnd"/>
      <w:r w:rsidRPr="003D766C">
        <w:rPr>
          <w:rFonts w:ascii="Arial" w:hAnsi="Arial" w:cs="Arial"/>
          <w:iCs/>
          <w:sz w:val="22"/>
          <w:szCs w:val="22"/>
        </w:rPr>
        <w:t xml:space="preserve"> dos </w:t>
      </w:r>
      <w:proofErr w:type="spellStart"/>
      <w:r w:rsidRPr="003D766C">
        <w:rPr>
          <w:rFonts w:ascii="Arial" w:hAnsi="Arial" w:cs="Arial"/>
          <w:iCs/>
          <w:sz w:val="22"/>
          <w:szCs w:val="22"/>
        </w:rPr>
        <w:t>ativos</w:t>
      </w:r>
      <w:proofErr w:type="spellEnd"/>
      <w:r w:rsidRPr="003D766C">
        <w:rPr>
          <w:rFonts w:ascii="Arial" w:hAnsi="Arial" w:cs="Arial"/>
          <w:iCs/>
          <w:sz w:val="22"/>
          <w:szCs w:val="22"/>
        </w:rPr>
        <w:t>;</w:t>
      </w:r>
    </w:p>
    <w:p w:rsidR="003D766C" w:rsidRPr="003D766C" w:rsidRDefault="003D766C" w:rsidP="003D766C">
      <w:pPr>
        <w:numPr>
          <w:ilvl w:val="0"/>
          <w:numId w:val="18"/>
        </w:numPr>
        <w:autoSpaceDE w:val="0"/>
        <w:autoSpaceDN w:val="0"/>
        <w:adjustRightInd w:val="0"/>
        <w:ind w:right="102"/>
        <w:jc w:val="both"/>
        <w:rPr>
          <w:rFonts w:ascii="Arial" w:hAnsi="Arial" w:cs="Arial"/>
          <w:sz w:val="22"/>
          <w:szCs w:val="22"/>
        </w:rPr>
      </w:pPr>
      <w:proofErr w:type="spellStart"/>
      <w:r w:rsidRPr="003D766C">
        <w:rPr>
          <w:rFonts w:ascii="Arial" w:hAnsi="Arial" w:cs="Arial"/>
          <w:bCs/>
          <w:iCs/>
          <w:sz w:val="22"/>
          <w:szCs w:val="22"/>
        </w:rPr>
        <w:t>Confiança</w:t>
      </w:r>
      <w:proofErr w:type="spellEnd"/>
      <w:r w:rsidRPr="003D766C">
        <w:rPr>
          <w:rFonts w:ascii="Arial" w:hAnsi="Arial" w:cs="Arial"/>
          <w:bCs/>
          <w:iCs/>
          <w:sz w:val="22"/>
          <w:szCs w:val="22"/>
        </w:rPr>
        <w:t xml:space="preserve"> </w:t>
      </w:r>
      <w:proofErr w:type="spellStart"/>
      <w:r w:rsidRPr="003D766C">
        <w:rPr>
          <w:rFonts w:ascii="Arial" w:hAnsi="Arial" w:cs="Arial"/>
          <w:bCs/>
          <w:iCs/>
          <w:sz w:val="22"/>
          <w:szCs w:val="22"/>
        </w:rPr>
        <w:t>nos</w:t>
      </w:r>
      <w:proofErr w:type="spellEnd"/>
      <w:r w:rsidRPr="003D766C">
        <w:rPr>
          <w:rFonts w:ascii="Arial" w:hAnsi="Arial" w:cs="Arial"/>
          <w:bCs/>
          <w:iCs/>
          <w:sz w:val="22"/>
          <w:szCs w:val="22"/>
        </w:rPr>
        <w:t xml:space="preserve"> </w:t>
      </w:r>
      <w:proofErr w:type="spellStart"/>
      <w:r w:rsidRPr="003D766C">
        <w:rPr>
          <w:rFonts w:ascii="Arial" w:hAnsi="Arial" w:cs="Arial"/>
          <w:bCs/>
          <w:iCs/>
          <w:sz w:val="22"/>
          <w:szCs w:val="22"/>
        </w:rPr>
        <w:t>registros</w:t>
      </w:r>
      <w:proofErr w:type="spellEnd"/>
      <w:r w:rsidRPr="003D766C">
        <w:rPr>
          <w:rFonts w:ascii="Arial" w:hAnsi="Arial" w:cs="Arial"/>
          <w:bCs/>
          <w:iCs/>
          <w:sz w:val="22"/>
          <w:szCs w:val="22"/>
        </w:rPr>
        <w:t xml:space="preserve"> </w:t>
      </w:r>
      <w:proofErr w:type="spellStart"/>
      <w:r w:rsidRPr="003D766C">
        <w:rPr>
          <w:rFonts w:ascii="Arial" w:hAnsi="Arial" w:cs="Arial"/>
          <w:bCs/>
          <w:iCs/>
          <w:sz w:val="22"/>
          <w:szCs w:val="22"/>
        </w:rPr>
        <w:t>contábeis</w:t>
      </w:r>
      <w:proofErr w:type="spellEnd"/>
      <w:r w:rsidRPr="003D766C">
        <w:rPr>
          <w:rFonts w:ascii="Arial" w:hAnsi="Arial" w:cs="Arial"/>
          <w:bCs/>
          <w:iCs/>
          <w:sz w:val="22"/>
          <w:szCs w:val="22"/>
        </w:rPr>
        <w:t xml:space="preserve">: </w:t>
      </w:r>
      <w:r w:rsidRPr="003D766C">
        <w:rPr>
          <w:rFonts w:ascii="Arial" w:hAnsi="Arial" w:cs="Arial"/>
          <w:iCs/>
          <w:sz w:val="22"/>
          <w:szCs w:val="22"/>
        </w:rPr>
        <w:t xml:space="preserve"> </w:t>
      </w:r>
      <w:proofErr w:type="spellStart"/>
      <w:r w:rsidRPr="003D766C">
        <w:rPr>
          <w:rFonts w:ascii="Arial" w:hAnsi="Arial" w:cs="Arial"/>
          <w:iCs/>
          <w:sz w:val="22"/>
          <w:szCs w:val="22"/>
        </w:rPr>
        <w:t>categoria</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relacionada</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às</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informações</w:t>
      </w:r>
      <w:proofErr w:type="spellEnd"/>
      <w:r w:rsidRPr="003D766C">
        <w:rPr>
          <w:rFonts w:ascii="Arial" w:hAnsi="Arial" w:cs="Arial"/>
          <w:iCs/>
          <w:sz w:val="22"/>
          <w:szCs w:val="22"/>
        </w:rPr>
        <w:t xml:space="preserve"> e </w:t>
      </w:r>
      <w:proofErr w:type="spellStart"/>
      <w:r w:rsidRPr="003D766C">
        <w:rPr>
          <w:rFonts w:ascii="Arial" w:hAnsi="Arial" w:cs="Arial"/>
          <w:iCs/>
          <w:sz w:val="22"/>
          <w:szCs w:val="22"/>
        </w:rPr>
        <w:t>demonstrações</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contábeis</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na</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qual</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todas</w:t>
      </w:r>
      <w:proofErr w:type="spellEnd"/>
      <w:r w:rsidRPr="003D766C">
        <w:rPr>
          <w:rFonts w:ascii="Arial" w:hAnsi="Arial" w:cs="Arial"/>
          <w:iCs/>
          <w:sz w:val="22"/>
          <w:szCs w:val="22"/>
        </w:rPr>
        <w:t xml:space="preserve"> as </w:t>
      </w:r>
      <w:proofErr w:type="spellStart"/>
      <w:r w:rsidRPr="003D766C">
        <w:rPr>
          <w:rFonts w:ascii="Arial" w:hAnsi="Arial" w:cs="Arial"/>
          <w:iCs/>
          <w:sz w:val="22"/>
          <w:szCs w:val="22"/>
        </w:rPr>
        <w:t>transações</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devem</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ser</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registradas</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todos</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os</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registros</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devem</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refletir</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transações</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reais</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consignadas</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pelos</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valores</w:t>
      </w:r>
      <w:proofErr w:type="spellEnd"/>
      <w:r w:rsidRPr="003D766C">
        <w:rPr>
          <w:rFonts w:ascii="Arial" w:hAnsi="Arial" w:cs="Arial"/>
          <w:iCs/>
          <w:sz w:val="22"/>
          <w:szCs w:val="22"/>
        </w:rPr>
        <w:t xml:space="preserve"> e </w:t>
      </w:r>
      <w:proofErr w:type="spellStart"/>
      <w:r w:rsidRPr="003D766C">
        <w:rPr>
          <w:rFonts w:ascii="Arial" w:hAnsi="Arial" w:cs="Arial"/>
          <w:iCs/>
          <w:sz w:val="22"/>
          <w:szCs w:val="22"/>
        </w:rPr>
        <w:t>enquadramentos</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corretos</w:t>
      </w:r>
      <w:proofErr w:type="spellEnd"/>
      <w:r w:rsidRPr="003D766C">
        <w:rPr>
          <w:rFonts w:ascii="Arial" w:hAnsi="Arial" w:cs="Arial"/>
          <w:iCs/>
          <w:sz w:val="22"/>
          <w:szCs w:val="22"/>
        </w:rPr>
        <w:t>; e</w:t>
      </w:r>
    </w:p>
    <w:p w:rsidR="003D766C" w:rsidRPr="003D766C" w:rsidRDefault="003D766C" w:rsidP="003D766C">
      <w:pPr>
        <w:numPr>
          <w:ilvl w:val="0"/>
          <w:numId w:val="18"/>
        </w:numPr>
        <w:autoSpaceDE w:val="0"/>
        <w:autoSpaceDN w:val="0"/>
        <w:adjustRightInd w:val="0"/>
        <w:ind w:right="102"/>
        <w:jc w:val="both"/>
        <w:rPr>
          <w:rFonts w:ascii="Arial" w:hAnsi="Arial" w:cs="Arial"/>
          <w:sz w:val="22"/>
          <w:szCs w:val="22"/>
        </w:rPr>
      </w:pPr>
      <w:proofErr w:type="spellStart"/>
      <w:r w:rsidRPr="003D766C">
        <w:rPr>
          <w:rFonts w:ascii="Arial" w:hAnsi="Arial" w:cs="Arial"/>
          <w:bCs/>
          <w:iCs/>
          <w:sz w:val="22"/>
          <w:szCs w:val="22"/>
        </w:rPr>
        <w:t>Conformidade</w:t>
      </w:r>
      <w:proofErr w:type="spellEnd"/>
      <w:r w:rsidRPr="003D766C">
        <w:rPr>
          <w:rFonts w:ascii="Arial" w:hAnsi="Arial" w:cs="Arial"/>
          <w:bCs/>
          <w:iCs/>
          <w:sz w:val="22"/>
          <w:szCs w:val="22"/>
        </w:rPr>
        <w:t xml:space="preserve">: </w:t>
      </w:r>
      <w:proofErr w:type="spellStart"/>
      <w:r w:rsidRPr="003D766C">
        <w:rPr>
          <w:rFonts w:ascii="Arial" w:hAnsi="Arial" w:cs="Arial"/>
          <w:bCs/>
          <w:iCs/>
          <w:sz w:val="22"/>
          <w:szCs w:val="22"/>
        </w:rPr>
        <w:t>categoria</w:t>
      </w:r>
      <w:proofErr w:type="spellEnd"/>
      <w:r w:rsidRPr="003D766C">
        <w:rPr>
          <w:rFonts w:ascii="Arial" w:hAnsi="Arial" w:cs="Arial"/>
          <w:bCs/>
          <w:iCs/>
          <w:sz w:val="22"/>
          <w:szCs w:val="22"/>
        </w:rPr>
        <w:t xml:space="preserve"> </w:t>
      </w:r>
      <w:proofErr w:type="spellStart"/>
      <w:r w:rsidRPr="003D766C">
        <w:rPr>
          <w:rFonts w:ascii="Arial" w:hAnsi="Arial" w:cs="Arial"/>
          <w:bCs/>
          <w:iCs/>
          <w:sz w:val="22"/>
          <w:szCs w:val="22"/>
        </w:rPr>
        <w:t>relacionada</w:t>
      </w:r>
      <w:proofErr w:type="spellEnd"/>
      <w:r w:rsidRPr="003D766C">
        <w:rPr>
          <w:rFonts w:ascii="Arial" w:hAnsi="Arial" w:cs="Arial"/>
          <w:bCs/>
          <w:iCs/>
          <w:sz w:val="22"/>
          <w:szCs w:val="22"/>
        </w:rPr>
        <w:t xml:space="preserve"> à </w:t>
      </w:r>
      <w:proofErr w:type="spellStart"/>
      <w:r w:rsidRPr="003D766C">
        <w:rPr>
          <w:rFonts w:ascii="Arial" w:hAnsi="Arial" w:cs="Arial"/>
          <w:iCs/>
          <w:sz w:val="22"/>
          <w:szCs w:val="22"/>
        </w:rPr>
        <w:t>conformidade</w:t>
      </w:r>
      <w:proofErr w:type="spellEnd"/>
      <w:r w:rsidRPr="003D766C">
        <w:rPr>
          <w:rFonts w:ascii="Arial" w:hAnsi="Arial" w:cs="Arial"/>
          <w:iCs/>
          <w:sz w:val="22"/>
          <w:szCs w:val="22"/>
        </w:rPr>
        <w:t xml:space="preserve"> com leis e </w:t>
      </w:r>
      <w:proofErr w:type="spellStart"/>
      <w:r w:rsidRPr="003D766C">
        <w:rPr>
          <w:rFonts w:ascii="Arial" w:hAnsi="Arial" w:cs="Arial"/>
          <w:iCs/>
          <w:sz w:val="22"/>
          <w:szCs w:val="22"/>
        </w:rPr>
        <w:t>normativos</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aplicáveis</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ao</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órgão</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ou</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entidade</w:t>
      </w:r>
      <w:proofErr w:type="spellEnd"/>
      <w:r w:rsidRPr="003D766C">
        <w:rPr>
          <w:rFonts w:ascii="Arial" w:hAnsi="Arial" w:cs="Arial"/>
          <w:iCs/>
          <w:sz w:val="22"/>
          <w:szCs w:val="22"/>
        </w:rPr>
        <w:t xml:space="preserve"> e a </w:t>
      </w:r>
      <w:proofErr w:type="spellStart"/>
      <w:r w:rsidRPr="003D766C">
        <w:rPr>
          <w:rFonts w:ascii="Arial" w:hAnsi="Arial" w:cs="Arial"/>
          <w:iCs/>
          <w:sz w:val="22"/>
          <w:szCs w:val="22"/>
        </w:rPr>
        <w:t>sua</w:t>
      </w:r>
      <w:proofErr w:type="spellEnd"/>
      <w:r w:rsidRPr="003D766C">
        <w:rPr>
          <w:rFonts w:ascii="Arial" w:hAnsi="Arial" w:cs="Arial"/>
          <w:iCs/>
          <w:sz w:val="22"/>
          <w:szCs w:val="22"/>
        </w:rPr>
        <w:t xml:space="preserve"> </w:t>
      </w:r>
      <w:proofErr w:type="spellStart"/>
      <w:r w:rsidRPr="003D766C">
        <w:rPr>
          <w:rFonts w:ascii="Arial" w:hAnsi="Arial" w:cs="Arial"/>
          <w:iCs/>
          <w:sz w:val="22"/>
          <w:szCs w:val="22"/>
        </w:rPr>
        <w:t>área</w:t>
      </w:r>
      <w:proofErr w:type="spellEnd"/>
      <w:r w:rsidRPr="003D766C">
        <w:rPr>
          <w:rFonts w:ascii="Arial" w:hAnsi="Arial" w:cs="Arial"/>
          <w:iCs/>
          <w:sz w:val="22"/>
          <w:szCs w:val="22"/>
        </w:rPr>
        <w:t xml:space="preserve"> de </w:t>
      </w:r>
      <w:proofErr w:type="spellStart"/>
      <w:r w:rsidRPr="003D766C">
        <w:rPr>
          <w:rFonts w:ascii="Arial" w:hAnsi="Arial" w:cs="Arial"/>
          <w:iCs/>
          <w:sz w:val="22"/>
          <w:szCs w:val="22"/>
        </w:rPr>
        <w:t>atuação</w:t>
      </w:r>
      <w:proofErr w:type="spellEnd"/>
      <w:r w:rsidRPr="003D766C">
        <w:rPr>
          <w:rFonts w:ascii="Arial" w:hAnsi="Arial" w:cs="Arial"/>
          <w:iCs/>
          <w:sz w:val="22"/>
          <w:szCs w:val="22"/>
        </w:rPr>
        <w:t>.</w:t>
      </w:r>
    </w:p>
    <w:p w:rsidR="003D766C" w:rsidRPr="003D766C" w:rsidRDefault="003D766C" w:rsidP="003D766C">
      <w:pPr>
        <w:autoSpaceDE w:val="0"/>
        <w:autoSpaceDN w:val="0"/>
        <w:adjustRightInd w:val="0"/>
        <w:ind w:left="2061" w:right="102"/>
        <w:jc w:val="both"/>
        <w:rPr>
          <w:rFonts w:ascii="Arial" w:hAnsi="Arial" w:cs="Arial"/>
          <w:sz w:val="22"/>
          <w:szCs w:val="22"/>
        </w:rPr>
      </w:pPr>
    </w:p>
    <w:p w:rsidR="003D766C" w:rsidRPr="003D766C" w:rsidRDefault="003D766C">
      <w:pPr>
        <w:autoSpaceDE w:val="0"/>
        <w:autoSpaceDN w:val="0"/>
        <w:adjustRightInd w:val="0"/>
        <w:spacing w:after="120"/>
        <w:jc w:val="both"/>
        <w:rPr>
          <w:rFonts w:ascii="Arial" w:hAnsi="Arial" w:cs="Arial"/>
          <w:sz w:val="22"/>
          <w:szCs w:val="22"/>
          <w:lang w:val="pt-BR"/>
        </w:rPr>
      </w:pPr>
    </w:p>
    <w:p w:rsidR="003358DD" w:rsidRDefault="00C84AF4">
      <w:pPr>
        <w:autoSpaceDE w:val="0"/>
        <w:autoSpaceDN w:val="0"/>
        <w:adjustRightInd w:val="0"/>
        <w:spacing w:after="120"/>
        <w:jc w:val="both"/>
        <w:rPr>
          <w:rFonts w:ascii="Arial" w:hAnsi="Arial" w:cs="Arial"/>
          <w:b/>
          <w:bCs/>
          <w:sz w:val="22"/>
          <w:szCs w:val="22"/>
          <w:lang w:val="pt-BR"/>
        </w:rPr>
      </w:pPr>
      <w:r>
        <w:rPr>
          <w:rFonts w:ascii="Arial" w:hAnsi="Arial" w:cs="Arial"/>
          <w:sz w:val="22"/>
          <w:szCs w:val="22"/>
          <w:lang w:val="pt-BR"/>
        </w:rPr>
        <w:t>c</w:t>
      </w:r>
      <w:r w:rsidR="008B574B" w:rsidRPr="00D60FFD">
        <w:rPr>
          <w:rFonts w:ascii="Arial" w:hAnsi="Arial" w:cs="Arial"/>
          <w:sz w:val="22"/>
          <w:szCs w:val="22"/>
          <w:lang w:val="pt-BR"/>
        </w:rPr>
        <w:t>)</w:t>
      </w:r>
      <w:r w:rsidR="00F234B0" w:rsidRPr="00D60FFD">
        <w:rPr>
          <w:rFonts w:ascii="Arial" w:hAnsi="Arial" w:cs="Arial"/>
          <w:sz w:val="22"/>
          <w:szCs w:val="22"/>
          <w:lang w:val="pt-BR"/>
        </w:rPr>
        <w:t xml:space="preserve"> </w:t>
      </w:r>
      <w:r w:rsidR="00F234B0" w:rsidRPr="00D60FFD">
        <w:rPr>
          <w:rFonts w:ascii="Arial" w:hAnsi="Arial" w:cs="Arial"/>
          <w:b/>
          <w:sz w:val="22"/>
          <w:szCs w:val="22"/>
          <w:lang w:val="pt-BR"/>
        </w:rPr>
        <w:t>controladoria</w:t>
      </w:r>
      <w:r w:rsidR="00F234B0" w:rsidRPr="00D60FFD">
        <w:rPr>
          <w:rFonts w:ascii="Arial" w:hAnsi="Arial" w:cs="Arial"/>
          <w:sz w:val="22"/>
          <w:szCs w:val="22"/>
          <w:lang w:val="pt-BR"/>
        </w:rPr>
        <w:t xml:space="preserve">: </w:t>
      </w:r>
      <w:r w:rsidR="000C0B35" w:rsidRPr="00D60FFD">
        <w:rPr>
          <w:rFonts w:ascii="Arial" w:hAnsi="Arial" w:cs="Arial"/>
          <w:sz w:val="22"/>
          <w:szCs w:val="22"/>
          <w:lang w:val="pt-BR"/>
        </w:rPr>
        <w:t>unidade administrativa</w:t>
      </w:r>
      <w:r w:rsidR="00410B2B" w:rsidRPr="00D60FFD">
        <w:rPr>
          <w:rFonts w:ascii="Arial" w:hAnsi="Arial" w:cs="Arial"/>
          <w:sz w:val="22"/>
          <w:szCs w:val="22"/>
          <w:lang w:val="pt-BR"/>
        </w:rPr>
        <w:t xml:space="preserve"> </w:t>
      </w:r>
      <w:r w:rsidR="003D766C">
        <w:rPr>
          <w:rFonts w:ascii="Arial" w:hAnsi="Arial" w:cs="Arial"/>
          <w:sz w:val="22"/>
          <w:szCs w:val="22"/>
          <w:lang w:val="pt-BR"/>
        </w:rPr>
        <w:t xml:space="preserve">do órgão de controle interno </w:t>
      </w:r>
      <w:r w:rsidR="000C0B35" w:rsidRPr="00D60FFD">
        <w:rPr>
          <w:rFonts w:ascii="Arial" w:hAnsi="Arial" w:cs="Arial"/>
          <w:sz w:val="22"/>
          <w:szCs w:val="22"/>
          <w:lang w:val="pt-BR"/>
        </w:rPr>
        <w:t xml:space="preserve">que </w:t>
      </w:r>
      <w:r w:rsidR="00410B2B" w:rsidRPr="00D60FFD">
        <w:rPr>
          <w:rFonts w:ascii="Arial" w:hAnsi="Arial" w:cs="Arial"/>
          <w:sz w:val="22"/>
          <w:szCs w:val="22"/>
          <w:lang w:val="pt-BR"/>
        </w:rPr>
        <w:t xml:space="preserve">se ocupa com a organização dos </w:t>
      </w:r>
      <w:r w:rsidR="00410B2B" w:rsidRPr="00D60FFD">
        <w:rPr>
          <w:rFonts w:ascii="Arial" w:hAnsi="Arial" w:cs="Arial"/>
          <w:iCs/>
          <w:sz w:val="22"/>
          <w:szCs w:val="22"/>
          <w:lang w:val="pt-BR"/>
        </w:rPr>
        <w:t xml:space="preserve">sistemas </w:t>
      </w:r>
      <w:r w:rsidR="00D60FFD" w:rsidRPr="00D60FFD">
        <w:rPr>
          <w:rFonts w:ascii="Arial" w:hAnsi="Arial" w:cs="Arial"/>
          <w:iCs/>
          <w:sz w:val="22"/>
          <w:szCs w:val="22"/>
          <w:lang w:val="pt-BR"/>
        </w:rPr>
        <w:t xml:space="preserve">de </w:t>
      </w:r>
      <w:r w:rsidR="00410B2B" w:rsidRPr="00D60FFD">
        <w:rPr>
          <w:rFonts w:ascii="Arial" w:hAnsi="Arial" w:cs="Arial"/>
          <w:iCs/>
          <w:sz w:val="22"/>
          <w:szCs w:val="22"/>
          <w:lang w:val="pt-BR"/>
        </w:rPr>
        <w:t>contro</w:t>
      </w:r>
      <w:r w:rsidR="003D766C">
        <w:rPr>
          <w:rFonts w:ascii="Arial" w:hAnsi="Arial" w:cs="Arial"/>
          <w:iCs/>
          <w:sz w:val="22"/>
          <w:szCs w:val="22"/>
          <w:lang w:val="pt-BR"/>
        </w:rPr>
        <w:t>le e de informações</w:t>
      </w:r>
      <w:r w:rsidR="00410B2B" w:rsidRPr="00D60FFD">
        <w:rPr>
          <w:rFonts w:ascii="Arial" w:hAnsi="Arial" w:cs="Arial"/>
          <w:iCs/>
          <w:sz w:val="22"/>
          <w:szCs w:val="22"/>
          <w:lang w:val="pt-BR"/>
        </w:rPr>
        <w:t xml:space="preserve">, por meio de </w:t>
      </w:r>
      <w:r w:rsidR="000C0B35" w:rsidRPr="00D60FFD">
        <w:rPr>
          <w:rFonts w:ascii="Arial" w:hAnsi="Arial" w:cs="Arial"/>
          <w:sz w:val="22"/>
          <w:szCs w:val="22"/>
          <w:lang w:val="pt-BR"/>
        </w:rPr>
        <w:t xml:space="preserve">técnicas de controle interno </w:t>
      </w:r>
      <w:r w:rsidR="00D21CD5" w:rsidRPr="00D60FFD">
        <w:rPr>
          <w:rFonts w:ascii="Arial" w:hAnsi="Arial" w:cs="Arial"/>
          <w:sz w:val="22"/>
          <w:szCs w:val="22"/>
          <w:lang w:val="pt-BR"/>
        </w:rPr>
        <w:t xml:space="preserve">e a observância dos </w:t>
      </w:r>
      <w:r w:rsidR="00D21CD5" w:rsidRPr="00D60FFD">
        <w:rPr>
          <w:rFonts w:ascii="Arial" w:hAnsi="Arial" w:cs="Arial"/>
          <w:snapToGrid w:val="0"/>
          <w:sz w:val="22"/>
          <w:szCs w:val="22"/>
          <w:lang w:val="pt-BR"/>
        </w:rPr>
        <w:t>princípios de segurança dos controles, segregação de funções, gestão por processos, gestão de custos e sistemas de gestão de qualidade</w:t>
      </w:r>
      <w:r w:rsidR="00410B2B" w:rsidRPr="00D60FFD">
        <w:rPr>
          <w:rFonts w:ascii="Arial" w:hAnsi="Arial" w:cs="Arial"/>
          <w:snapToGrid w:val="0"/>
          <w:sz w:val="22"/>
          <w:szCs w:val="22"/>
          <w:lang w:val="pt-BR"/>
        </w:rPr>
        <w:t xml:space="preserve">. Presta </w:t>
      </w:r>
      <w:r w:rsidR="000C0B35" w:rsidRPr="00D60FFD">
        <w:rPr>
          <w:rFonts w:ascii="Arial" w:hAnsi="Arial" w:cs="Arial"/>
          <w:iCs/>
          <w:sz w:val="22"/>
          <w:szCs w:val="22"/>
          <w:lang w:val="pt-BR"/>
        </w:rPr>
        <w:t xml:space="preserve">assessoramento técnico para a organização de setores, processos e </w:t>
      </w:r>
      <w:r w:rsidR="00410B2B" w:rsidRPr="00D60FFD">
        <w:rPr>
          <w:rFonts w:ascii="Arial" w:hAnsi="Arial" w:cs="Arial"/>
          <w:iCs/>
          <w:sz w:val="22"/>
          <w:szCs w:val="22"/>
          <w:lang w:val="pt-BR"/>
        </w:rPr>
        <w:t xml:space="preserve">gestão de </w:t>
      </w:r>
      <w:r w:rsidR="000C0B35" w:rsidRPr="00D60FFD">
        <w:rPr>
          <w:rFonts w:ascii="Arial" w:hAnsi="Arial" w:cs="Arial"/>
          <w:iCs/>
          <w:sz w:val="22"/>
          <w:szCs w:val="22"/>
          <w:lang w:val="pt-BR"/>
        </w:rPr>
        <w:t>pessoas</w:t>
      </w:r>
      <w:r w:rsidR="00D21CD5" w:rsidRPr="00D60FFD">
        <w:rPr>
          <w:rFonts w:ascii="Arial" w:hAnsi="Arial" w:cs="Arial"/>
          <w:iCs/>
          <w:sz w:val="22"/>
          <w:szCs w:val="22"/>
          <w:lang w:val="pt-BR"/>
        </w:rPr>
        <w:t xml:space="preserve">, </w:t>
      </w:r>
      <w:r w:rsidR="003D766C">
        <w:rPr>
          <w:rFonts w:ascii="Arial" w:hAnsi="Arial" w:cs="Arial"/>
          <w:iCs/>
          <w:sz w:val="22"/>
          <w:szCs w:val="22"/>
          <w:lang w:val="pt-BR"/>
        </w:rPr>
        <w:t xml:space="preserve">procede à análise de todos os processos relativos a pessoal, </w:t>
      </w:r>
      <w:r w:rsidR="000C0B35" w:rsidRPr="00D60FFD">
        <w:rPr>
          <w:rFonts w:ascii="Arial" w:hAnsi="Arial" w:cs="Arial"/>
          <w:iCs/>
          <w:sz w:val="22"/>
          <w:szCs w:val="22"/>
          <w:lang w:val="pt-BR"/>
        </w:rPr>
        <w:t xml:space="preserve">monitora o desempenho </w:t>
      </w:r>
      <w:r w:rsidR="003D766C">
        <w:rPr>
          <w:rFonts w:ascii="Arial" w:hAnsi="Arial" w:cs="Arial"/>
          <w:iCs/>
          <w:sz w:val="22"/>
          <w:szCs w:val="22"/>
          <w:lang w:val="pt-BR"/>
        </w:rPr>
        <w:t xml:space="preserve">fiscal e de gestão </w:t>
      </w:r>
      <w:r w:rsidR="000C0B35" w:rsidRPr="00D60FFD">
        <w:rPr>
          <w:rFonts w:ascii="Arial" w:hAnsi="Arial" w:cs="Arial"/>
          <w:iCs/>
          <w:sz w:val="22"/>
          <w:szCs w:val="22"/>
          <w:lang w:val="pt-BR"/>
        </w:rPr>
        <w:t>da instituição e prop</w:t>
      </w:r>
      <w:r w:rsidR="00D21CD5" w:rsidRPr="00D60FFD">
        <w:rPr>
          <w:rFonts w:ascii="Arial" w:hAnsi="Arial" w:cs="Arial"/>
          <w:iCs/>
          <w:sz w:val="22"/>
          <w:szCs w:val="22"/>
          <w:lang w:val="pt-BR"/>
        </w:rPr>
        <w:t>õe melhorias, normatiz</w:t>
      </w:r>
      <w:r w:rsidR="000C0B35" w:rsidRPr="00D60FFD">
        <w:rPr>
          <w:rFonts w:ascii="Arial" w:hAnsi="Arial" w:cs="Arial"/>
          <w:iCs/>
          <w:sz w:val="22"/>
          <w:szCs w:val="22"/>
          <w:lang w:val="pt-BR"/>
        </w:rPr>
        <w:t xml:space="preserve">a os </w:t>
      </w:r>
      <w:r w:rsidR="00D21CD5" w:rsidRPr="00D60FFD">
        <w:rPr>
          <w:rFonts w:ascii="Arial" w:hAnsi="Arial" w:cs="Arial"/>
          <w:iCs/>
          <w:sz w:val="22"/>
          <w:szCs w:val="22"/>
          <w:lang w:val="pt-BR"/>
        </w:rPr>
        <w:t>processos, procedimentos e documentos, acompanha indicadores</w:t>
      </w:r>
      <w:r w:rsidR="003D766C">
        <w:rPr>
          <w:rFonts w:ascii="Arial" w:hAnsi="Arial" w:cs="Arial"/>
          <w:iCs/>
          <w:sz w:val="22"/>
          <w:szCs w:val="22"/>
          <w:lang w:val="pt-BR"/>
        </w:rPr>
        <w:t xml:space="preserve">, </w:t>
      </w:r>
      <w:r w:rsidR="00D21CD5" w:rsidRPr="00D60FFD">
        <w:rPr>
          <w:rFonts w:ascii="Arial" w:hAnsi="Arial" w:cs="Arial"/>
          <w:iCs/>
          <w:sz w:val="22"/>
          <w:szCs w:val="22"/>
          <w:lang w:val="pt-BR"/>
        </w:rPr>
        <w:t>e assessora os administradores para a eficiência na gestão</w:t>
      </w:r>
      <w:r w:rsidR="00410B2B" w:rsidRPr="00D60FFD">
        <w:rPr>
          <w:rFonts w:ascii="Arial" w:hAnsi="Arial" w:cs="Arial"/>
          <w:b/>
          <w:bCs/>
          <w:sz w:val="22"/>
          <w:szCs w:val="22"/>
          <w:lang w:val="pt-BR"/>
        </w:rPr>
        <w:t>.</w:t>
      </w:r>
    </w:p>
    <w:p w:rsidR="003358DD" w:rsidRDefault="00C84AF4">
      <w:pPr>
        <w:autoSpaceDE w:val="0"/>
        <w:autoSpaceDN w:val="0"/>
        <w:adjustRightInd w:val="0"/>
        <w:spacing w:after="120"/>
        <w:jc w:val="both"/>
        <w:rPr>
          <w:rFonts w:ascii="Arial" w:hAnsi="Arial" w:cs="Arial"/>
          <w:sz w:val="22"/>
          <w:szCs w:val="22"/>
          <w:lang w:val="pt-BR"/>
        </w:rPr>
      </w:pPr>
      <w:r>
        <w:rPr>
          <w:rFonts w:ascii="Arial" w:hAnsi="Arial" w:cs="Arial"/>
          <w:sz w:val="22"/>
          <w:szCs w:val="22"/>
          <w:lang w:val="pt-BR"/>
        </w:rPr>
        <w:t xml:space="preserve">d) </w:t>
      </w:r>
      <w:r w:rsidRPr="00F73580">
        <w:rPr>
          <w:rFonts w:ascii="Arial" w:hAnsi="Arial" w:cs="Arial"/>
          <w:b/>
          <w:sz w:val="22"/>
          <w:szCs w:val="22"/>
          <w:lang w:val="pt-BR"/>
        </w:rPr>
        <w:t>auditoria interna</w:t>
      </w:r>
      <w:r>
        <w:rPr>
          <w:rFonts w:ascii="Arial" w:hAnsi="Arial" w:cs="Arial"/>
          <w:sz w:val="22"/>
          <w:szCs w:val="22"/>
          <w:lang w:val="pt-BR"/>
        </w:rPr>
        <w:t xml:space="preserve">: </w:t>
      </w:r>
      <w:r w:rsidR="003D766C" w:rsidRPr="00D60FFD">
        <w:rPr>
          <w:rFonts w:ascii="Arial" w:hAnsi="Arial" w:cs="Arial"/>
          <w:sz w:val="22"/>
          <w:szCs w:val="22"/>
          <w:lang w:val="pt-BR"/>
        </w:rPr>
        <w:t xml:space="preserve">unidade administrativa </w:t>
      </w:r>
      <w:r w:rsidR="003D766C">
        <w:rPr>
          <w:rFonts w:ascii="Arial" w:hAnsi="Arial" w:cs="Arial"/>
          <w:sz w:val="22"/>
          <w:szCs w:val="22"/>
          <w:lang w:val="pt-BR"/>
        </w:rPr>
        <w:t xml:space="preserve">do órgão de controle interno que se utiliza da técnica </w:t>
      </w:r>
      <w:r w:rsidRPr="000C0B35">
        <w:rPr>
          <w:rFonts w:ascii="Arial" w:hAnsi="Arial" w:cs="Arial"/>
          <w:sz w:val="22"/>
          <w:szCs w:val="22"/>
          <w:lang w:val="pt-BR"/>
        </w:rPr>
        <w:t xml:space="preserve">de controle interno </w:t>
      </w:r>
      <w:r w:rsidR="003D766C">
        <w:rPr>
          <w:rFonts w:ascii="Arial" w:hAnsi="Arial" w:cs="Arial"/>
          <w:sz w:val="22"/>
          <w:szCs w:val="22"/>
          <w:lang w:val="pt-BR"/>
        </w:rPr>
        <w:t xml:space="preserve">“auditoria” </w:t>
      </w:r>
      <w:r w:rsidRPr="000C0B35">
        <w:rPr>
          <w:rFonts w:ascii="Arial" w:hAnsi="Arial" w:cs="Arial"/>
          <w:sz w:val="22"/>
          <w:szCs w:val="22"/>
          <w:lang w:val="pt-BR"/>
        </w:rPr>
        <w:t xml:space="preserve">para verificar a ocorrência de erros, fraudes e desperdícios, </w:t>
      </w:r>
      <w:r w:rsidR="003D766C">
        <w:rPr>
          <w:rFonts w:ascii="Arial" w:hAnsi="Arial" w:cs="Arial"/>
          <w:sz w:val="22"/>
          <w:szCs w:val="22"/>
          <w:lang w:val="pt-BR"/>
        </w:rPr>
        <w:t xml:space="preserve">de forma concomitante ou a posterior aos atos administrativos, </w:t>
      </w:r>
      <w:r w:rsidRPr="000C0B35">
        <w:rPr>
          <w:rFonts w:ascii="Arial" w:hAnsi="Arial" w:cs="Arial"/>
          <w:sz w:val="22"/>
          <w:szCs w:val="22"/>
          <w:lang w:val="pt-BR"/>
        </w:rPr>
        <w:t>abarcando o ex</w:t>
      </w:r>
      <w:r>
        <w:rPr>
          <w:rFonts w:ascii="Arial" w:hAnsi="Arial" w:cs="Arial"/>
          <w:sz w:val="22"/>
          <w:szCs w:val="22"/>
          <w:lang w:val="pt-BR"/>
        </w:rPr>
        <w:t xml:space="preserve">ame detalhado, total ou parcial. </w:t>
      </w:r>
    </w:p>
    <w:p w:rsidR="00287D76" w:rsidRDefault="00287D76" w:rsidP="00C84AF4">
      <w:pPr>
        <w:autoSpaceDE w:val="0"/>
        <w:autoSpaceDN w:val="0"/>
        <w:adjustRightInd w:val="0"/>
        <w:jc w:val="both"/>
        <w:rPr>
          <w:rFonts w:ascii="Arial" w:hAnsi="Arial" w:cs="Arial"/>
          <w:sz w:val="22"/>
          <w:szCs w:val="22"/>
          <w:lang w:val="pt-BR"/>
        </w:rPr>
      </w:pPr>
    </w:p>
    <w:p w:rsidR="00C84AF4" w:rsidRDefault="00C84AF4" w:rsidP="00C84AF4">
      <w:pPr>
        <w:autoSpaceDE w:val="0"/>
        <w:autoSpaceDN w:val="0"/>
        <w:adjustRightInd w:val="0"/>
        <w:jc w:val="both"/>
        <w:rPr>
          <w:rFonts w:ascii="Arial" w:hAnsi="Arial" w:cs="Arial"/>
          <w:sz w:val="22"/>
          <w:szCs w:val="22"/>
          <w:lang w:val="pt-BR"/>
        </w:rPr>
      </w:pPr>
      <w:r>
        <w:rPr>
          <w:rFonts w:ascii="Arial" w:hAnsi="Arial" w:cs="Arial"/>
          <w:sz w:val="22"/>
          <w:szCs w:val="22"/>
          <w:lang w:val="pt-BR"/>
        </w:rPr>
        <w:t xml:space="preserve">São </w:t>
      </w:r>
      <w:r w:rsidR="003D766C">
        <w:rPr>
          <w:rFonts w:ascii="Arial" w:hAnsi="Arial" w:cs="Arial"/>
          <w:sz w:val="22"/>
          <w:szCs w:val="22"/>
          <w:lang w:val="pt-BR"/>
        </w:rPr>
        <w:t xml:space="preserve">espécies </w:t>
      </w:r>
      <w:r>
        <w:rPr>
          <w:rFonts w:ascii="Arial" w:hAnsi="Arial" w:cs="Arial"/>
          <w:sz w:val="22"/>
          <w:szCs w:val="22"/>
          <w:lang w:val="pt-BR"/>
        </w:rPr>
        <w:t xml:space="preserve">de </w:t>
      </w:r>
      <w:r w:rsidR="00892C3B">
        <w:rPr>
          <w:rFonts w:ascii="Arial" w:hAnsi="Arial" w:cs="Arial"/>
          <w:sz w:val="22"/>
          <w:szCs w:val="22"/>
          <w:lang w:val="pt-BR"/>
        </w:rPr>
        <w:t>A</w:t>
      </w:r>
      <w:r>
        <w:rPr>
          <w:rFonts w:ascii="Arial" w:hAnsi="Arial" w:cs="Arial"/>
          <w:sz w:val="22"/>
          <w:szCs w:val="22"/>
          <w:lang w:val="pt-BR"/>
        </w:rPr>
        <w:t>uditoria:</w:t>
      </w:r>
    </w:p>
    <w:p w:rsidR="00287D76" w:rsidRDefault="00287D76" w:rsidP="00C84AF4">
      <w:pPr>
        <w:autoSpaceDE w:val="0"/>
        <w:autoSpaceDN w:val="0"/>
        <w:adjustRightInd w:val="0"/>
        <w:jc w:val="both"/>
        <w:rPr>
          <w:rFonts w:ascii="Arial" w:hAnsi="Arial" w:cs="Arial"/>
          <w:sz w:val="22"/>
          <w:szCs w:val="22"/>
          <w:lang w:val="pt-BR"/>
        </w:rPr>
      </w:pPr>
    </w:p>
    <w:p w:rsidR="00C84AF4" w:rsidRDefault="00C84AF4" w:rsidP="00F73580">
      <w:pPr>
        <w:autoSpaceDE w:val="0"/>
        <w:autoSpaceDN w:val="0"/>
        <w:adjustRightInd w:val="0"/>
        <w:jc w:val="both"/>
        <w:rPr>
          <w:rFonts w:ascii="Arial" w:hAnsi="Arial" w:cs="Arial"/>
          <w:bCs/>
          <w:sz w:val="22"/>
          <w:szCs w:val="22"/>
          <w:lang w:val="pt-BR"/>
        </w:rPr>
      </w:pPr>
      <w:r w:rsidRPr="00287D76">
        <w:rPr>
          <w:rFonts w:ascii="Arial" w:hAnsi="Arial" w:cs="Arial"/>
          <w:bCs/>
          <w:i/>
          <w:sz w:val="22"/>
          <w:szCs w:val="22"/>
          <w:lang w:val="pt-BR"/>
        </w:rPr>
        <w:t xml:space="preserve">Auditoria de </w:t>
      </w:r>
      <w:r w:rsidR="00466ECA">
        <w:rPr>
          <w:rFonts w:ascii="Arial" w:hAnsi="Arial" w:cs="Arial"/>
          <w:bCs/>
          <w:i/>
          <w:sz w:val="22"/>
          <w:szCs w:val="22"/>
          <w:lang w:val="pt-BR"/>
        </w:rPr>
        <w:t>R</w:t>
      </w:r>
      <w:r w:rsidRPr="00287D76">
        <w:rPr>
          <w:rFonts w:ascii="Arial" w:hAnsi="Arial" w:cs="Arial"/>
          <w:bCs/>
          <w:i/>
          <w:sz w:val="22"/>
          <w:szCs w:val="22"/>
          <w:lang w:val="pt-BR"/>
        </w:rPr>
        <w:t>egularidade</w:t>
      </w:r>
      <w:r w:rsidRPr="00C84AF4">
        <w:rPr>
          <w:rFonts w:ascii="Arial" w:hAnsi="Arial" w:cs="Arial"/>
          <w:bCs/>
          <w:sz w:val="22"/>
          <w:szCs w:val="22"/>
          <w:lang w:val="pt-BR"/>
        </w:rPr>
        <w:t>:</w:t>
      </w:r>
      <w:r>
        <w:rPr>
          <w:rFonts w:ascii="Arial" w:hAnsi="Arial" w:cs="Arial"/>
          <w:bCs/>
          <w:sz w:val="22"/>
          <w:szCs w:val="22"/>
          <w:lang w:val="pt-BR"/>
        </w:rPr>
        <w:t xml:space="preserve"> </w:t>
      </w:r>
      <w:r w:rsidR="00F60B4B">
        <w:rPr>
          <w:rFonts w:ascii="Arial" w:hAnsi="Arial" w:cs="Arial"/>
          <w:bCs/>
          <w:sz w:val="22"/>
          <w:szCs w:val="22"/>
          <w:lang w:val="pt-BR"/>
        </w:rPr>
        <w:t xml:space="preserve">compreende o exame </w:t>
      </w:r>
      <w:r w:rsidR="00287D76">
        <w:rPr>
          <w:rFonts w:ascii="Arial" w:hAnsi="Arial" w:cs="Arial"/>
          <w:bCs/>
          <w:sz w:val="22"/>
          <w:szCs w:val="22"/>
          <w:lang w:val="pt-BR"/>
        </w:rPr>
        <w:t xml:space="preserve">da legitimidade </w:t>
      </w:r>
      <w:r w:rsidR="00F60B4B">
        <w:rPr>
          <w:rFonts w:ascii="Arial" w:hAnsi="Arial" w:cs="Arial"/>
          <w:bCs/>
          <w:sz w:val="22"/>
          <w:szCs w:val="22"/>
          <w:lang w:val="pt-BR"/>
        </w:rPr>
        <w:t xml:space="preserve">dos atos administrativos </w:t>
      </w:r>
      <w:r w:rsidR="00287D76">
        <w:rPr>
          <w:rFonts w:ascii="Arial" w:hAnsi="Arial" w:cs="Arial"/>
          <w:bCs/>
          <w:sz w:val="22"/>
          <w:szCs w:val="22"/>
          <w:lang w:val="pt-BR"/>
        </w:rPr>
        <w:t>perante a</w:t>
      </w:r>
      <w:r w:rsidR="00F60B4B">
        <w:rPr>
          <w:rFonts w:ascii="Arial" w:hAnsi="Arial" w:cs="Arial"/>
          <w:bCs/>
          <w:sz w:val="22"/>
          <w:szCs w:val="22"/>
          <w:lang w:val="pt-BR"/>
        </w:rPr>
        <w:t xml:space="preserve"> obediência aos princípios constitucionais da legalidade, moralidade, </w:t>
      </w:r>
      <w:r w:rsidR="00287D76">
        <w:rPr>
          <w:rFonts w:ascii="Arial" w:hAnsi="Arial" w:cs="Arial"/>
          <w:bCs/>
          <w:sz w:val="22"/>
          <w:szCs w:val="22"/>
          <w:lang w:val="pt-BR"/>
        </w:rPr>
        <w:t xml:space="preserve">impessoalidade, </w:t>
      </w:r>
      <w:r w:rsidR="00F60B4B">
        <w:rPr>
          <w:rFonts w:ascii="Arial" w:hAnsi="Arial" w:cs="Arial"/>
          <w:bCs/>
          <w:sz w:val="22"/>
          <w:szCs w:val="22"/>
          <w:lang w:val="pt-BR"/>
        </w:rPr>
        <w:t xml:space="preserve">publicidade e eficiência (com ênfase na economicidade, relação custo-benefício), às </w:t>
      </w:r>
      <w:r w:rsidR="00466ECA">
        <w:rPr>
          <w:rFonts w:ascii="Arial" w:hAnsi="Arial" w:cs="Arial"/>
          <w:bCs/>
          <w:sz w:val="22"/>
          <w:szCs w:val="22"/>
          <w:lang w:val="pt-BR"/>
        </w:rPr>
        <w:t>l</w:t>
      </w:r>
      <w:r w:rsidR="00F60B4B">
        <w:rPr>
          <w:rFonts w:ascii="Arial" w:hAnsi="Arial" w:cs="Arial"/>
          <w:bCs/>
          <w:sz w:val="22"/>
          <w:szCs w:val="22"/>
          <w:lang w:val="pt-BR"/>
        </w:rPr>
        <w:t>eis e regulamentos internos, regularidade funcional, controles internos</w:t>
      </w:r>
      <w:r w:rsidR="00287D76">
        <w:rPr>
          <w:rFonts w:ascii="Arial" w:hAnsi="Arial" w:cs="Arial"/>
          <w:bCs/>
          <w:sz w:val="22"/>
          <w:szCs w:val="22"/>
          <w:lang w:val="pt-BR"/>
        </w:rPr>
        <w:t xml:space="preserve">, visando </w:t>
      </w:r>
      <w:r w:rsidR="00466ECA">
        <w:rPr>
          <w:rFonts w:ascii="Arial" w:hAnsi="Arial" w:cs="Arial"/>
          <w:bCs/>
          <w:sz w:val="22"/>
          <w:szCs w:val="22"/>
          <w:lang w:val="pt-BR"/>
        </w:rPr>
        <w:t>à</w:t>
      </w:r>
      <w:r w:rsidR="00287D76">
        <w:rPr>
          <w:rFonts w:ascii="Arial" w:hAnsi="Arial" w:cs="Arial"/>
          <w:bCs/>
          <w:sz w:val="22"/>
          <w:szCs w:val="22"/>
          <w:lang w:val="pt-BR"/>
        </w:rPr>
        <w:t xml:space="preserve"> adequação legal, orçamentária, financeira, patrimonial do órgão ou entidade</w:t>
      </w:r>
      <w:r w:rsidR="00F60B4B">
        <w:rPr>
          <w:rFonts w:ascii="Arial" w:hAnsi="Arial" w:cs="Arial"/>
          <w:bCs/>
          <w:sz w:val="22"/>
          <w:szCs w:val="22"/>
          <w:lang w:val="pt-BR"/>
        </w:rPr>
        <w:t>.</w:t>
      </w:r>
    </w:p>
    <w:p w:rsidR="00287D76" w:rsidRPr="00C84AF4" w:rsidRDefault="00287D76" w:rsidP="00F73580">
      <w:pPr>
        <w:autoSpaceDE w:val="0"/>
        <w:autoSpaceDN w:val="0"/>
        <w:adjustRightInd w:val="0"/>
        <w:jc w:val="both"/>
        <w:rPr>
          <w:rFonts w:ascii="Arial" w:hAnsi="Arial" w:cs="Arial"/>
          <w:bCs/>
          <w:sz w:val="22"/>
          <w:szCs w:val="22"/>
          <w:lang w:val="pt-BR"/>
        </w:rPr>
      </w:pPr>
    </w:p>
    <w:p w:rsidR="003358DD" w:rsidRDefault="00C84AF4">
      <w:pPr>
        <w:pStyle w:val="bulletsavanado"/>
        <w:spacing w:after="0" w:line="240" w:lineRule="auto"/>
        <w:ind w:left="0" w:firstLine="0"/>
        <w:rPr>
          <w:rFonts w:ascii="Arial" w:hAnsi="Arial" w:cs="Arial"/>
          <w:sz w:val="22"/>
          <w:szCs w:val="22"/>
        </w:rPr>
      </w:pPr>
      <w:r w:rsidRPr="00287D76">
        <w:rPr>
          <w:rFonts w:ascii="Arial" w:hAnsi="Arial" w:cs="Arial"/>
          <w:bCs/>
          <w:i/>
          <w:sz w:val="22"/>
          <w:szCs w:val="22"/>
        </w:rPr>
        <w:t>Auditoria Contábil</w:t>
      </w:r>
      <w:r w:rsidRPr="00287D76">
        <w:rPr>
          <w:rFonts w:ascii="Arial" w:hAnsi="Arial" w:cs="Arial"/>
          <w:bCs/>
          <w:sz w:val="22"/>
          <w:szCs w:val="22"/>
        </w:rPr>
        <w:t>:</w:t>
      </w:r>
      <w:r w:rsidR="00287D76" w:rsidRPr="00287D76">
        <w:rPr>
          <w:rFonts w:ascii="Arial" w:hAnsi="Arial" w:cs="Arial"/>
          <w:sz w:val="22"/>
          <w:szCs w:val="22"/>
        </w:rPr>
        <w:t xml:space="preserve"> auditoria realizada na escrituração e </w:t>
      </w:r>
      <w:r w:rsidR="00BC6FBF">
        <w:rPr>
          <w:rFonts w:ascii="Arial" w:hAnsi="Arial" w:cs="Arial"/>
          <w:sz w:val="22"/>
          <w:szCs w:val="22"/>
        </w:rPr>
        <w:t xml:space="preserve">nas </w:t>
      </w:r>
      <w:r w:rsidR="00287D76" w:rsidRPr="00287D76">
        <w:rPr>
          <w:rFonts w:ascii="Arial" w:hAnsi="Arial" w:cs="Arial"/>
          <w:sz w:val="22"/>
          <w:szCs w:val="22"/>
        </w:rPr>
        <w:t xml:space="preserve">demonstrações contábeis com vistas a </w:t>
      </w:r>
      <w:r w:rsidR="00287D76">
        <w:rPr>
          <w:rFonts w:ascii="Arial" w:hAnsi="Arial" w:cs="Arial"/>
          <w:sz w:val="22"/>
          <w:szCs w:val="22"/>
        </w:rPr>
        <w:t xml:space="preserve">confrontar a </w:t>
      </w:r>
      <w:r w:rsidR="00287D76" w:rsidRPr="00287D76">
        <w:rPr>
          <w:rFonts w:ascii="Arial" w:hAnsi="Arial" w:cs="Arial"/>
          <w:sz w:val="22"/>
          <w:szCs w:val="22"/>
        </w:rPr>
        <w:t xml:space="preserve">conformidade </w:t>
      </w:r>
      <w:r w:rsidR="00287D76">
        <w:rPr>
          <w:rFonts w:ascii="Arial" w:hAnsi="Arial" w:cs="Arial"/>
          <w:sz w:val="22"/>
          <w:szCs w:val="22"/>
        </w:rPr>
        <w:t xml:space="preserve">dos atos </w:t>
      </w:r>
      <w:r w:rsidR="00287D76" w:rsidRPr="00287D76">
        <w:rPr>
          <w:rFonts w:ascii="Arial" w:hAnsi="Arial" w:cs="Arial"/>
          <w:sz w:val="22"/>
          <w:szCs w:val="22"/>
        </w:rPr>
        <w:t>ao registro contábil</w:t>
      </w:r>
      <w:r w:rsidR="00287D76">
        <w:rPr>
          <w:rFonts w:ascii="Arial" w:hAnsi="Arial" w:cs="Arial"/>
          <w:sz w:val="22"/>
          <w:szCs w:val="22"/>
        </w:rPr>
        <w:t xml:space="preserve">, </w:t>
      </w:r>
      <w:r w:rsidR="00287D76" w:rsidRPr="00287D76">
        <w:rPr>
          <w:rFonts w:ascii="Arial" w:hAnsi="Arial" w:cs="Arial"/>
          <w:sz w:val="22"/>
          <w:szCs w:val="22"/>
        </w:rPr>
        <w:t>salvaguardar os ativos</w:t>
      </w:r>
      <w:r w:rsidR="00287D76">
        <w:rPr>
          <w:rFonts w:ascii="Arial" w:hAnsi="Arial" w:cs="Arial"/>
          <w:sz w:val="22"/>
          <w:szCs w:val="22"/>
        </w:rPr>
        <w:t xml:space="preserve">, </w:t>
      </w:r>
      <w:r w:rsidR="00287D76" w:rsidRPr="00287D76">
        <w:rPr>
          <w:rFonts w:ascii="Arial" w:hAnsi="Arial" w:cs="Arial"/>
          <w:sz w:val="22"/>
          <w:szCs w:val="22"/>
        </w:rPr>
        <w:t>assegurar a veracidade dos componentes patrimoniais</w:t>
      </w:r>
      <w:r w:rsidR="00287D76">
        <w:rPr>
          <w:rFonts w:ascii="Arial" w:hAnsi="Arial" w:cs="Arial"/>
          <w:sz w:val="22"/>
          <w:szCs w:val="22"/>
        </w:rPr>
        <w:t xml:space="preserve">, </w:t>
      </w:r>
      <w:r w:rsidR="00287D76" w:rsidRPr="00287D76">
        <w:rPr>
          <w:rFonts w:ascii="Arial" w:hAnsi="Arial" w:cs="Arial"/>
          <w:sz w:val="22"/>
          <w:szCs w:val="22"/>
        </w:rPr>
        <w:t>propiciar a obtenção de</w:t>
      </w:r>
      <w:r w:rsidR="00287D76">
        <w:rPr>
          <w:rFonts w:ascii="Arial" w:hAnsi="Arial" w:cs="Arial"/>
          <w:sz w:val="22"/>
          <w:szCs w:val="22"/>
        </w:rPr>
        <w:t xml:space="preserve"> informação oportuna e adequada</w:t>
      </w:r>
      <w:r w:rsidR="00BC6FBF">
        <w:rPr>
          <w:rFonts w:ascii="Arial" w:hAnsi="Arial" w:cs="Arial"/>
          <w:sz w:val="22"/>
          <w:szCs w:val="22"/>
        </w:rPr>
        <w:t>.</w:t>
      </w:r>
    </w:p>
    <w:p w:rsidR="003358DD" w:rsidRDefault="003358DD">
      <w:pPr>
        <w:pStyle w:val="bulletsavanado"/>
        <w:spacing w:after="0" w:line="240" w:lineRule="auto"/>
        <w:ind w:left="0" w:firstLine="0"/>
      </w:pPr>
    </w:p>
    <w:p w:rsidR="00C84AF4" w:rsidRDefault="00C84AF4" w:rsidP="00892C3B">
      <w:pPr>
        <w:autoSpaceDE w:val="0"/>
        <w:autoSpaceDN w:val="0"/>
        <w:adjustRightInd w:val="0"/>
        <w:jc w:val="both"/>
        <w:rPr>
          <w:rFonts w:ascii="Arial" w:hAnsi="Arial" w:cs="Arial"/>
          <w:sz w:val="22"/>
          <w:szCs w:val="22"/>
          <w:lang w:val="pt-BR"/>
        </w:rPr>
      </w:pPr>
      <w:r w:rsidRPr="00287D76">
        <w:rPr>
          <w:rFonts w:ascii="Arial" w:hAnsi="Arial" w:cs="Arial"/>
          <w:i/>
          <w:sz w:val="22"/>
          <w:szCs w:val="22"/>
          <w:lang w:val="pt-BR"/>
        </w:rPr>
        <w:t>Auditoria Operacional</w:t>
      </w:r>
      <w:r>
        <w:rPr>
          <w:rFonts w:ascii="Arial" w:hAnsi="Arial" w:cs="Arial"/>
          <w:sz w:val="22"/>
          <w:szCs w:val="22"/>
          <w:lang w:val="pt-BR"/>
        </w:rPr>
        <w:t xml:space="preserve">: </w:t>
      </w:r>
      <w:r w:rsidRPr="00C84AF4">
        <w:rPr>
          <w:rFonts w:ascii="Arial" w:hAnsi="Arial" w:cs="Arial"/>
          <w:sz w:val="22"/>
          <w:szCs w:val="22"/>
          <w:lang w:val="pt-BR"/>
        </w:rPr>
        <w:t>compreende o exame de programas</w:t>
      </w:r>
      <w:r>
        <w:rPr>
          <w:rFonts w:ascii="Arial" w:hAnsi="Arial" w:cs="Arial"/>
          <w:sz w:val="22"/>
          <w:szCs w:val="22"/>
          <w:lang w:val="pt-BR"/>
        </w:rPr>
        <w:t xml:space="preserve"> e iniciativas de governo</w:t>
      </w:r>
      <w:r w:rsidR="00287D76">
        <w:rPr>
          <w:rFonts w:ascii="Arial" w:hAnsi="Arial" w:cs="Arial"/>
          <w:sz w:val="22"/>
          <w:szCs w:val="22"/>
          <w:lang w:val="pt-BR"/>
        </w:rPr>
        <w:t xml:space="preserve"> e respectivos processos e decisões gerenciais</w:t>
      </w:r>
      <w:r>
        <w:rPr>
          <w:rFonts w:ascii="Arial" w:hAnsi="Arial" w:cs="Arial"/>
          <w:sz w:val="22"/>
          <w:szCs w:val="22"/>
          <w:lang w:val="pt-BR"/>
        </w:rPr>
        <w:t xml:space="preserve"> </w:t>
      </w:r>
      <w:r w:rsidRPr="00C84AF4">
        <w:rPr>
          <w:rFonts w:ascii="Arial" w:hAnsi="Arial" w:cs="Arial"/>
          <w:sz w:val="22"/>
          <w:szCs w:val="22"/>
          <w:lang w:val="pt-BR"/>
        </w:rPr>
        <w:t xml:space="preserve">com o objetivo de avaliar o desempenho de órgãos e entidades da Administração Pública e o resultado </w:t>
      </w:r>
      <w:r w:rsidR="00287D76">
        <w:rPr>
          <w:rFonts w:ascii="Arial" w:hAnsi="Arial" w:cs="Arial"/>
          <w:sz w:val="22"/>
          <w:szCs w:val="22"/>
          <w:lang w:val="pt-BR"/>
        </w:rPr>
        <w:t xml:space="preserve">obtido para o público-alvo </w:t>
      </w:r>
      <w:r>
        <w:rPr>
          <w:rFonts w:ascii="Arial" w:hAnsi="Arial" w:cs="Arial"/>
          <w:sz w:val="22"/>
          <w:szCs w:val="22"/>
          <w:lang w:val="pt-BR"/>
        </w:rPr>
        <w:t xml:space="preserve">através do alcance de metas previstas em indicadores de </w:t>
      </w:r>
      <w:r w:rsidR="00287D76">
        <w:rPr>
          <w:rFonts w:ascii="Arial" w:hAnsi="Arial" w:cs="Arial"/>
          <w:sz w:val="22"/>
          <w:szCs w:val="22"/>
          <w:lang w:val="pt-BR"/>
        </w:rPr>
        <w:t xml:space="preserve">desempenho de </w:t>
      </w:r>
      <w:r>
        <w:rPr>
          <w:rFonts w:ascii="Arial" w:hAnsi="Arial" w:cs="Arial"/>
          <w:sz w:val="22"/>
          <w:szCs w:val="22"/>
          <w:lang w:val="pt-BR"/>
        </w:rPr>
        <w:t>gestão</w:t>
      </w:r>
      <w:r w:rsidRPr="00C84AF4">
        <w:rPr>
          <w:rFonts w:ascii="Arial" w:hAnsi="Arial" w:cs="Arial"/>
          <w:sz w:val="22"/>
          <w:szCs w:val="22"/>
          <w:lang w:val="pt-BR"/>
        </w:rPr>
        <w:t>, com base em critérios de eficiência, eficácia, efetividade</w:t>
      </w:r>
      <w:r>
        <w:rPr>
          <w:rFonts w:ascii="Arial" w:hAnsi="Arial" w:cs="Arial"/>
          <w:sz w:val="22"/>
          <w:szCs w:val="22"/>
          <w:lang w:val="pt-BR"/>
        </w:rPr>
        <w:t xml:space="preserve"> e</w:t>
      </w:r>
      <w:r w:rsidRPr="00C84AF4">
        <w:rPr>
          <w:rFonts w:ascii="Arial" w:hAnsi="Arial" w:cs="Arial"/>
          <w:sz w:val="22"/>
          <w:szCs w:val="22"/>
          <w:lang w:val="pt-BR"/>
        </w:rPr>
        <w:t xml:space="preserve"> equidade</w:t>
      </w:r>
      <w:r>
        <w:rPr>
          <w:rFonts w:ascii="Arial" w:hAnsi="Arial" w:cs="Arial"/>
          <w:sz w:val="22"/>
          <w:szCs w:val="22"/>
          <w:lang w:val="pt-BR"/>
        </w:rPr>
        <w:t>.</w:t>
      </w:r>
    </w:p>
    <w:p w:rsidR="001F59CD" w:rsidRDefault="001F59CD" w:rsidP="00F73580">
      <w:pPr>
        <w:autoSpaceDE w:val="0"/>
        <w:autoSpaceDN w:val="0"/>
        <w:adjustRightInd w:val="0"/>
        <w:jc w:val="both"/>
        <w:rPr>
          <w:rFonts w:ascii="Arial" w:hAnsi="Arial" w:cs="Arial"/>
          <w:sz w:val="22"/>
          <w:szCs w:val="22"/>
          <w:lang w:val="pt-BR"/>
        </w:rPr>
      </w:pPr>
    </w:p>
    <w:p w:rsidR="001F59CD" w:rsidRDefault="001F59CD" w:rsidP="001F59CD">
      <w:pPr>
        <w:autoSpaceDE w:val="0"/>
        <w:autoSpaceDN w:val="0"/>
        <w:adjustRightInd w:val="0"/>
        <w:jc w:val="both"/>
        <w:rPr>
          <w:rFonts w:ascii="Arial" w:hAnsi="Arial" w:cs="Arial"/>
          <w:sz w:val="22"/>
          <w:szCs w:val="22"/>
          <w:lang w:val="pt-BR"/>
        </w:rPr>
      </w:pPr>
      <w:r w:rsidRPr="00287D76">
        <w:rPr>
          <w:rFonts w:ascii="Arial" w:hAnsi="Arial" w:cs="Arial"/>
          <w:bCs/>
          <w:i/>
          <w:sz w:val="22"/>
          <w:szCs w:val="22"/>
          <w:lang w:val="pt-BR"/>
        </w:rPr>
        <w:t>Auditoria de Tomada de Contas Especial</w:t>
      </w:r>
      <w:r w:rsidRPr="00C84AF4">
        <w:rPr>
          <w:rFonts w:ascii="Arial" w:hAnsi="Arial" w:cs="Arial"/>
          <w:bCs/>
          <w:sz w:val="22"/>
          <w:szCs w:val="22"/>
          <w:lang w:val="pt-BR"/>
        </w:rPr>
        <w:t>:</w:t>
      </w:r>
      <w:r>
        <w:rPr>
          <w:rFonts w:ascii="Arial" w:hAnsi="Arial" w:cs="Arial"/>
          <w:bCs/>
          <w:sz w:val="22"/>
          <w:szCs w:val="22"/>
          <w:lang w:val="pt-BR"/>
        </w:rPr>
        <w:t xml:space="preserve"> </w:t>
      </w:r>
      <w:r>
        <w:rPr>
          <w:rFonts w:ascii="Arial" w:hAnsi="Arial" w:cs="Arial"/>
          <w:sz w:val="22"/>
          <w:szCs w:val="22"/>
          <w:lang w:val="pt-BR"/>
        </w:rPr>
        <w:t>a</w:t>
      </w:r>
      <w:r w:rsidRPr="00287D76">
        <w:rPr>
          <w:rFonts w:ascii="Arial" w:hAnsi="Arial" w:cs="Arial"/>
          <w:sz w:val="22"/>
          <w:szCs w:val="22"/>
          <w:lang w:val="pt-BR"/>
        </w:rPr>
        <w:t xml:space="preserve"> Tomada de Contas Especial</w:t>
      </w:r>
      <w:r>
        <w:rPr>
          <w:rFonts w:ascii="Arial" w:hAnsi="Arial" w:cs="Arial"/>
          <w:sz w:val="22"/>
          <w:szCs w:val="22"/>
          <w:lang w:val="pt-BR"/>
        </w:rPr>
        <w:t xml:space="preserve"> </w:t>
      </w:r>
      <w:r w:rsidR="0026515F">
        <w:rPr>
          <w:rFonts w:ascii="Arial" w:hAnsi="Arial" w:cs="Arial"/>
          <w:sz w:val="22"/>
          <w:szCs w:val="22"/>
          <w:lang w:val="pt-BR"/>
        </w:rPr>
        <w:t>–</w:t>
      </w:r>
      <w:r>
        <w:rPr>
          <w:rFonts w:ascii="Arial" w:hAnsi="Arial" w:cs="Arial"/>
          <w:sz w:val="22"/>
          <w:szCs w:val="22"/>
          <w:lang w:val="pt-BR"/>
        </w:rPr>
        <w:t xml:space="preserve"> TCE</w:t>
      </w:r>
      <w:r w:rsidRPr="00287D76">
        <w:rPr>
          <w:rFonts w:ascii="Arial" w:hAnsi="Arial" w:cs="Arial"/>
          <w:sz w:val="22"/>
          <w:szCs w:val="22"/>
          <w:lang w:val="pt-BR"/>
        </w:rPr>
        <w:t xml:space="preserve"> é um proce</w:t>
      </w:r>
      <w:r w:rsidR="003F2105">
        <w:rPr>
          <w:rFonts w:ascii="Arial" w:hAnsi="Arial" w:cs="Arial"/>
          <w:sz w:val="22"/>
          <w:szCs w:val="22"/>
          <w:lang w:val="pt-BR"/>
        </w:rPr>
        <w:t>dimento</w:t>
      </w:r>
      <w:r w:rsidRPr="00287D76">
        <w:rPr>
          <w:rFonts w:ascii="Arial" w:hAnsi="Arial" w:cs="Arial"/>
          <w:sz w:val="22"/>
          <w:szCs w:val="22"/>
          <w:lang w:val="pt-BR"/>
        </w:rPr>
        <w:t xml:space="preserve"> administrativo, instaurado pela autoridade administrativa competente, </w:t>
      </w:r>
      <w:r w:rsidR="006229E6">
        <w:rPr>
          <w:rFonts w:ascii="Arial" w:hAnsi="Arial" w:cs="Arial"/>
          <w:sz w:val="22"/>
          <w:szCs w:val="22"/>
          <w:lang w:val="pt-BR"/>
        </w:rPr>
        <w:t xml:space="preserve">ou determinado pelo Egrégio Tribunal de Contas do Estado, </w:t>
      </w:r>
      <w:r w:rsidRPr="00287D76">
        <w:rPr>
          <w:rFonts w:ascii="Arial" w:hAnsi="Arial" w:cs="Arial"/>
          <w:sz w:val="22"/>
          <w:szCs w:val="22"/>
          <w:lang w:val="pt-BR"/>
        </w:rPr>
        <w:t>quando se configurar omissão no dever de prestar contas, a não comprovação da aplicação dos recursos repassados pelo Município, da ocorrência de desfalque ou desvio de dinheiro, bens e valores públicos, ou, ainda, da prática de qualquer ato ilegal, ilegítimo ou antieconômico de que resulte dano ao Erário</w:t>
      </w:r>
      <w:r>
        <w:rPr>
          <w:rFonts w:ascii="Arial" w:hAnsi="Arial" w:cs="Arial"/>
          <w:sz w:val="22"/>
          <w:szCs w:val="22"/>
          <w:lang w:val="pt-BR"/>
        </w:rPr>
        <w:t>.</w:t>
      </w:r>
    </w:p>
    <w:p w:rsidR="001F59CD" w:rsidRDefault="001F59CD" w:rsidP="001F59CD">
      <w:pPr>
        <w:autoSpaceDE w:val="0"/>
        <w:autoSpaceDN w:val="0"/>
        <w:adjustRightInd w:val="0"/>
        <w:jc w:val="both"/>
        <w:rPr>
          <w:rFonts w:ascii="Arial" w:hAnsi="Arial" w:cs="Arial"/>
          <w:bCs/>
          <w:sz w:val="22"/>
          <w:szCs w:val="22"/>
          <w:lang w:val="pt-BR"/>
        </w:rPr>
      </w:pPr>
    </w:p>
    <w:p w:rsidR="005364AE" w:rsidRPr="00287D76" w:rsidRDefault="005364AE" w:rsidP="001F59CD">
      <w:pPr>
        <w:autoSpaceDE w:val="0"/>
        <w:autoSpaceDN w:val="0"/>
        <w:adjustRightInd w:val="0"/>
        <w:jc w:val="both"/>
        <w:rPr>
          <w:rFonts w:ascii="Arial" w:hAnsi="Arial" w:cs="Arial"/>
          <w:bCs/>
          <w:sz w:val="22"/>
          <w:szCs w:val="22"/>
          <w:lang w:val="pt-BR"/>
        </w:rPr>
      </w:pPr>
    </w:p>
    <w:p w:rsidR="005364AE" w:rsidRPr="00F1219B" w:rsidRDefault="00F73580" w:rsidP="00F1219B">
      <w:pPr>
        <w:tabs>
          <w:tab w:val="left" w:pos="1134"/>
          <w:tab w:val="left" w:pos="31680"/>
          <w:tab w:val="left" w:pos="-31680"/>
          <w:tab w:val="left" w:pos="-31336"/>
          <w:tab w:val="left" w:pos="-30436"/>
        </w:tabs>
        <w:rPr>
          <w:rFonts w:ascii="Arial" w:hAnsi="Arial" w:cs="Arial"/>
          <w:b/>
          <w:color w:val="FF0000"/>
          <w:sz w:val="22"/>
          <w:szCs w:val="22"/>
          <w:lang w:val="pt-BR"/>
        </w:rPr>
      </w:pPr>
      <w:r>
        <w:rPr>
          <w:rFonts w:ascii="Arial" w:hAnsi="Arial" w:cs="Arial"/>
          <w:b/>
          <w:color w:val="FF0000"/>
          <w:sz w:val="22"/>
          <w:szCs w:val="22"/>
          <w:lang w:val="pt-BR"/>
        </w:rPr>
        <w:t xml:space="preserve">II </w:t>
      </w:r>
      <w:r w:rsidR="00157350" w:rsidRPr="00157350">
        <w:rPr>
          <w:rFonts w:ascii="Arial" w:hAnsi="Arial" w:cs="Arial"/>
          <w:b/>
          <w:color w:val="FF0000"/>
          <w:sz w:val="22"/>
          <w:szCs w:val="22"/>
          <w:lang w:val="pt-BR"/>
        </w:rPr>
        <w:t>–</w:t>
      </w:r>
      <w:r>
        <w:rPr>
          <w:rFonts w:ascii="Arial" w:hAnsi="Arial" w:cs="Arial"/>
          <w:b/>
          <w:color w:val="FF0000"/>
          <w:sz w:val="22"/>
          <w:szCs w:val="22"/>
          <w:lang w:val="pt-BR"/>
        </w:rPr>
        <w:t xml:space="preserve"> </w:t>
      </w:r>
      <w:r w:rsidR="00514A27" w:rsidRPr="00F1219B">
        <w:rPr>
          <w:rFonts w:ascii="Arial" w:hAnsi="Arial" w:cs="Arial"/>
          <w:b/>
          <w:color w:val="FF0000"/>
          <w:sz w:val="22"/>
          <w:szCs w:val="22"/>
          <w:lang w:val="pt-BR"/>
        </w:rPr>
        <w:t xml:space="preserve">Finalidades </w:t>
      </w:r>
      <w:r w:rsidR="005C5714" w:rsidRPr="00F1219B">
        <w:rPr>
          <w:rFonts w:ascii="Arial" w:hAnsi="Arial" w:cs="Arial"/>
          <w:b/>
          <w:color w:val="FF0000"/>
          <w:sz w:val="22"/>
          <w:szCs w:val="22"/>
          <w:lang w:val="pt-BR"/>
        </w:rPr>
        <w:t>do</w:t>
      </w:r>
      <w:r w:rsidR="00514A27" w:rsidRPr="00F1219B">
        <w:rPr>
          <w:rFonts w:ascii="Arial" w:hAnsi="Arial" w:cs="Arial"/>
          <w:b/>
          <w:color w:val="FF0000"/>
          <w:sz w:val="22"/>
          <w:szCs w:val="22"/>
          <w:lang w:val="pt-BR"/>
        </w:rPr>
        <w:t xml:space="preserve"> Sistema de Controle Interno</w:t>
      </w:r>
    </w:p>
    <w:p w:rsidR="003358DD" w:rsidRDefault="003358DD">
      <w:pPr>
        <w:tabs>
          <w:tab w:val="left" w:pos="1134"/>
          <w:tab w:val="left" w:pos="31680"/>
          <w:tab w:val="left" w:pos="-31680"/>
          <w:tab w:val="left" w:pos="-31336"/>
          <w:tab w:val="left" w:pos="-30436"/>
        </w:tabs>
        <w:rPr>
          <w:rFonts w:ascii="Arial" w:hAnsi="Arial" w:cs="Arial"/>
          <w:sz w:val="22"/>
          <w:szCs w:val="22"/>
          <w:lang w:val="pt-BR"/>
        </w:rPr>
      </w:pPr>
    </w:p>
    <w:p w:rsidR="006F05BC" w:rsidRPr="006F05BC" w:rsidRDefault="00543B1F" w:rsidP="006F05BC">
      <w:pPr>
        <w:pStyle w:val="Corpodetexto2"/>
        <w:spacing w:before="120" w:after="120"/>
        <w:ind w:right="425"/>
        <w:rPr>
          <w:rFonts w:cs="Arial"/>
          <w:sz w:val="22"/>
          <w:szCs w:val="22"/>
        </w:rPr>
      </w:pPr>
      <w:r>
        <w:rPr>
          <w:rFonts w:cs="Arial"/>
          <w:sz w:val="22"/>
          <w:szCs w:val="22"/>
        </w:rPr>
        <w:t>A organização de um si</w:t>
      </w:r>
      <w:r w:rsidR="006F05BC" w:rsidRPr="006F05BC">
        <w:rPr>
          <w:rFonts w:cs="Arial"/>
          <w:sz w:val="22"/>
          <w:szCs w:val="22"/>
        </w:rPr>
        <w:t>stema de controle interno tem por finalidade:</w:t>
      </w:r>
    </w:p>
    <w:p w:rsidR="006F05BC" w:rsidRPr="006F05BC" w:rsidRDefault="00337526" w:rsidP="006F05BC">
      <w:pPr>
        <w:pStyle w:val="bulletsavanado"/>
        <w:ind w:left="0" w:firstLine="0"/>
        <w:rPr>
          <w:rFonts w:ascii="Arial" w:hAnsi="Arial" w:cs="Arial"/>
          <w:sz w:val="22"/>
          <w:szCs w:val="22"/>
        </w:rPr>
      </w:pPr>
      <w:r>
        <w:rPr>
          <w:rFonts w:ascii="Arial" w:hAnsi="Arial" w:cs="Arial"/>
          <w:sz w:val="22"/>
          <w:szCs w:val="22"/>
        </w:rPr>
        <w:t xml:space="preserve">a) </w:t>
      </w:r>
      <w:r w:rsidR="006F05BC" w:rsidRPr="006F05BC">
        <w:rPr>
          <w:rFonts w:ascii="Arial" w:hAnsi="Arial" w:cs="Arial"/>
          <w:sz w:val="22"/>
          <w:szCs w:val="22"/>
        </w:rPr>
        <w:t>salvaguardar os ativos e assegurar a veracidade dos componentes patrimoniais;</w:t>
      </w:r>
    </w:p>
    <w:p w:rsidR="006F05BC" w:rsidRPr="006F05BC" w:rsidRDefault="00337526" w:rsidP="006F05BC">
      <w:pPr>
        <w:pStyle w:val="bulletsavanado"/>
        <w:ind w:left="0" w:firstLine="0"/>
        <w:rPr>
          <w:rFonts w:ascii="Arial" w:hAnsi="Arial" w:cs="Arial"/>
          <w:sz w:val="22"/>
          <w:szCs w:val="22"/>
        </w:rPr>
      </w:pPr>
      <w:r>
        <w:rPr>
          <w:rFonts w:ascii="Arial" w:hAnsi="Arial" w:cs="Arial"/>
          <w:sz w:val="22"/>
          <w:szCs w:val="22"/>
        </w:rPr>
        <w:t xml:space="preserve">b) </w:t>
      </w:r>
      <w:r w:rsidR="006F05BC" w:rsidRPr="006F05BC">
        <w:rPr>
          <w:rFonts w:ascii="Arial" w:hAnsi="Arial" w:cs="Arial"/>
          <w:sz w:val="22"/>
          <w:szCs w:val="22"/>
        </w:rPr>
        <w:t>dar conformidade ao registro contábil em relação ao ato correspondente;</w:t>
      </w:r>
    </w:p>
    <w:p w:rsidR="006F05BC" w:rsidRPr="006F05BC" w:rsidRDefault="00337526" w:rsidP="006F05BC">
      <w:pPr>
        <w:pStyle w:val="bulletsavanado"/>
        <w:ind w:left="0" w:firstLine="0"/>
        <w:rPr>
          <w:rFonts w:ascii="Arial" w:hAnsi="Arial" w:cs="Arial"/>
          <w:sz w:val="22"/>
          <w:szCs w:val="22"/>
        </w:rPr>
      </w:pPr>
      <w:r>
        <w:rPr>
          <w:rFonts w:ascii="Arial" w:hAnsi="Arial" w:cs="Arial"/>
          <w:sz w:val="22"/>
          <w:szCs w:val="22"/>
        </w:rPr>
        <w:t xml:space="preserve">c) </w:t>
      </w:r>
      <w:r w:rsidR="006F05BC" w:rsidRPr="006F05BC">
        <w:rPr>
          <w:rFonts w:ascii="Arial" w:hAnsi="Arial" w:cs="Arial"/>
          <w:sz w:val="22"/>
          <w:szCs w:val="22"/>
        </w:rPr>
        <w:t xml:space="preserve">propiciar a obtenção de informação oportuna e </w:t>
      </w:r>
      <w:r w:rsidR="00EE483B">
        <w:rPr>
          <w:rFonts w:ascii="Arial" w:hAnsi="Arial" w:cs="Arial"/>
          <w:sz w:val="22"/>
          <w:szCs w:val="22"/>
        </w:rPr>
        <w:t>com acurácia</w:t>
      </w:r>
      <w:r w:rsidR="006F05BC" w:rsidRPr="006F05BC">
        <w:rPr>
          <w:rFonts w:ascii="Arial" w:hAnsi="Arial" w:cs="Arial"/>
          <w:sz w:val="22"/>
          <w:szCs w:val="22"/>
        </w:rPr>
        <w:t>;</w:t>
      </w:r>
    </w:p>
    <w:p w:rsidR="006F05BC" w:rsidRPr="006F05BC" w:rsidRDefault="00337526" w:rsidP="006F05BC">
      <w:pPr>
        <w:pStyle w:val="bulletsavanado"/>
        <w:ind w:left="0" w:firstLine="0"/>
        <w:rPr>
          <w:rFonts w:ascii="Arial" w:hAnsi="Arial" w:cs="Arial"/>
          <w:sz w:val="22"/>
          <w:szCs w:val="22"/>
        </w:rPr>
      </w:pPr>
      <w:r>
        <w:rPr>
          <w:rFonts w:ascii="Arial" w:hAnsi="Arial" w:cs="Arial"/>
          <w:sz w:val="22"/>
          <w:szCs w:val="22"/>
        </w:rPr>
        <w:t xml:space="preserve">d) </w:t>
      </w:r>
      <w:r w:rsidR="006F05BC" w:rsidRPr="006F05BC">
        <w:rPr>
          <w:rFonts w:ascii="Arial" w:hAnsi="Arial" w:cs="Arial"/>
          <w:sz w:val="22"/>
          <w:szCs w:val="22"/>
        </w:rPr>
        <w:t>estimular adesão às normas e às diretrizes fixadas;</w:t>
      </w:r>
    </w:p>
    <w:p w:rsidR="006F05BC" w:rsidRPr="006F05BC" w:rsidRDefault="00337526" w:rsidP="006F05BC">
      <w:pPr>
        <w:pStyle w:val="bulletsavanado"/>
        <w:ind w:left="0" w:firstLine="0"/>
        <w:rPr>
          <w:rFonts w:ascii="Arial" w:hAnsi="Arial" w:cs="Arial"/>
          <w:sz w:val="22"/>
          <w:szCs w:val="22"/>
        </w:rPr>
      </w:pPr>
      <w:r>
        <w:rPr>
          <w:rFonts w:ascii="Arial" w:hAnsi="Arial" w:cs="Arial"/>
          <w:sz w:val="22"/>
          <w:szCs w:val="22"/>
        </w:rPr>
        <w:t xml:space="preserve">e) </w:t>
      </w:r>
      <w:r w:rsidR="006F05BC" w:rsidRPr="006F05BC">
        <w:rPr>
          <w:rFonts w:ascii="Arial" w:hAnsi="Arial" w:cs="Arial"/>
          <w:sz w:val="22"/>
          <w:szCs w:val="22"/>
        </w:rPr>
        <w:t>contribuir para a promoção da eficiência operacional da entidade;</w:t>
      </w:r>
    </w:p>
    <w:p w:rsidR="003358DD" w:rsidRDefault="00337526">
      <w:pPr>
        <w:pStyle w:val="bulletsavanado"/>
        <w:spacing w:line="240" w:lineRule="auto"/>
        <w:ind w:left="0" w:firstLine="0"/>
        <w:rPr>
          <w:rFonts w:ascii="Arial" w:hAnsi="Arial" w:cs="Arial"/>
          <w:sz w:val="22"/>
          <w:szCs w:val="22"/>
        </w:rPr>
      </w:pPr>
      <w:r>
        <w:rPr>
          <w:rFonts w:ascii="Arial" w:hAnsi="Arial" w:cs="Arial"/>
          <w:sz w:val="22"/>
          <w:szCs w:val="22"/>
        </w:rPr>
        <w:t xml:space="preserve">f) </w:t>
      </w:r>
      <w:r w:rsidR="006F05BC" w:rsidRPr="006F05BC">
        <w:rPr>
          <w:rFonts w:ascii="Arial" w:hAnsi="Arial" w:cs="Arial"/>
          <w:sz w:val="22"/>
          <w:szCs w:val="22"/>
        </w:rPr>
        <w:t>auxiliar na prevenção de práticas ineficientes e antieconômicas, erros, fraudes, malversação, abusos, desvios e outras inadequações.</w:t>
      </w:r>
    </w:p>
    <w:p w:rsidR="00F70D54" w:rsidRDefault="00F70D54" w:rsidP="006F05BC">
      <w:pPr>
        <w:pStyle w:val="bulletsavanado"/>
        <w:ind w:left="0" w:firstLine="0"/>
        <w:rPr>
          <w:rFonts w:ascii="Arial" w:hAnsi="Arial" w:cs="Arial"/>
          <w:sz w:val="22"/>
          <w:szCs w:val="22"/>
        </w:rPr>
      </w:pPr>
    </w:p>
    <w:p w:rsidR="00F73580" w:rsidRPr="00F73580" w:rsidRDefault="00737229" w:rsidP="00F73580">
      <w:pPr>
        <w:pStyle w:val="Ttulo5"/>
        <w:jc w:val="left"/>
        <w:rPr>
          <w:rFonts w:ascii="Arial" w:hAnsi="Arial" w:cs="Arial"/>
          <w:color w:val="FF0000"/>
          <w:sz w:val="22"/>
          <w:szCs w:val="22"/>
        </w:rPr>
      </w:pPr>
      <w:r>
        <w:rPr>
          <w:rFonts w:ascii="Arial" w:hAnsi="Arial" w:cs="Arial"/>
          <w:b/>
          <w:color w:val="FF0000"/>
          <w:sz w:val="22"/>
          <w:szCs w:val="22"/>
        </w:rPr>
        <w:t>III</w:t>
      </w:r>
      <w:r w:rsidR="00F73580" w:rsidRPr="00F73580">
        <w:rPr>
          <w:rFonts w:ascii="Arial" w:hAnsi="Arial" w:cs="Arial"/>
          <w:b/>
          <w:color w:val="FF0000"/>
          <w:sz w:val="22"/>
          <w:szCs w:val="22"/>
        </w:rPr>
        <w:t xml:space="preserve"> </w:t>
      </w:r>
      <w:r w:rsidR="007F0114" w:rsidRPr="007F0114">
        <w:rPr>
          <w:rFonts w:ascii="Arial" w:hAnsi="Arial" w:cs="Arial"/>
          <w:b/>
          <w:color w:val="FF0000"/>
          <w:sz w:val="22"/>
          <w:szCs w:val="22"/>
        </w:rPr>
        <w:t>–</w:t>
      </w:r>
      <w:r w:rsidR="00F73580" w:rsidRPr="00F73580">
        <w:rPr>
          <w:rFonts w:ascii="Arial" w:hAnsi="Arial" w:cs="Arial"/>
          <w:b/>
          <w:color w:val="FF0000"/>
          <w:sz w:val="22"/>
          <w:szCs w:val="22"/>
        </w:rPr>
        <w:t xml:space="preserve"> Abrangência de </w:t>
      </w:r>
      <w:r w:rsidR="00B42A6A">
        <w:rPr>
          <w:rFonts w:ascii="Arial" w:hAnsi="Arial" w:cs="Arial"/>
          <w:b/>
          <w:color w:val="FF0000"/>
          <w:sz w:val="22"/>
          <w:szCs w:val="22"/>
        </w:rPr>
        <w:t>A</w:t>
      </w:r>
      <w:r w:rsidR="00F73580" w:rsidRPr="00F73580">
        <w:rPr>
          <w:rFonts w:ascii="Arial" w:hAnsi="Arial" w:cs="Arial"/>
          <w:b/>
          <w:color w:val="FF0000"/>
          <w:sz w:val="22"/>
          <w:szCs w:val="22"/>
        </w:rPr>
        <w:t xml:space="preserve">tuação da </w:t>
      </w:r>
      <w:r w:rsidR="00D63741">
        <w:rPr>
          <w:rFonts w:ascii="Arial" w:hAnsi="Arial" w:cs="Arial"/>
          <w:b/>
          <w:color w:val="FF0000"/>
          <w:sz w:val="22"/>
          <w:szCs w:val="22"/>
        </w:rPr>
        <w:t>Unidade de Controle Interno</w:t>
      </w:r>
    </w:p>
    <w:p w:rsidR="009D22C2" w:rsidRDefault="009D22C2" w:rsidP="009D22C2">
      <w:pPr>
        <w:rPr>
          <w:lang w:val="pt-BR"/>
        </w:rPr>
      </w:pPr>
    </w:p>
    <w:p w:rsidR="005A443D" w:rsidRPr="00D60FFD" w:rsidRDefault="005A443D" w:rsidP="00A95B47">
      <w:pPr>
        <w:pStyle w:val="Corpodetexto2"/>
        <w:spacing w:before="120" w:after="120"/>
        <w:ind w:right="-40"/>
        <w:rPr>
          <w:sz w:val="22"/>
          <w:szCs w:val="22"/>
        </w:rPr>
      </w:pPr>
      <w:r w:rsidRPr="00D60FFD">
        <w:rPr>
          <w:sz w:val="22"/>
          <w:szCs w:val="22"/>
        </w:rPr>
        <w:t>Integram o sistema de controle interno e estão sujeitas às normatizações</w:t>
      </w:r>
      <w:r w:rsidR="000E2390">
        <w:rPr>
          <w:sz w:val="22"/>
          <w:szCs w:val="22"/>
        </w:rPr>
        <w:t xml:space="preserve"> do órgão central do sistema de controle interno </w:t>
      </w:r>
      <w:r w:rsidRPr="00D60FFD">
        <w:rPr>
          <w:sz w:val="22"/>
          <w:szCs w:val="22"/>
        </w:rPr>
        <w:t>o Poder Executivo em sua administração direta, incluindo os fundos especiais, autarquias, fundações públicas</w:t>
      </w:r>
      <w:r w:rsidR="00F2791E" w:rsidRPr="00D60FFD">
        <w:rPr>
          <w:sz w:val="22"/>
          <w:szCs w:val="22"/>
        </w:rPr>
        <w:t>, de direito público ou privado,</w:t>
      </w:r>
      <w:r w:rsidRPr="00D60FFD">
        <w:rPr>
          <w:sz w:val="22"/>
          <w:szCs w:val="22"/>
        </w:rPr>
        <w:t xml:space="preserve"> instituídas pelo Município</w:t>
      </w:r>
      <w:r w:rsidR="00F2791E" w:rsidRPr="00D60FFD">
        <w:rPr>
          <w:sz w:val="22"/>
          <w:szCs w:val="22"/>
        </w:rPr>
        <w:t>,</w:t>
      </w:r>
      <w:r w:rsidRPr="00D60FFD">
        <w:rPr>
          <w:sz w:val="22"/>
          <w:szCs w:val="22"/>
        </w:rPr>
        <w:t xml:space="preserve"> os consórcios públicos </w:t>
      </w:r>
      <w:r w:rsidR="00A26742">
        <w:rPr>
          <w:sz w:val="22"/>
          <w:szCs w:val="22"/>
        </w:rPr>
        <w:t xml:space="preserve">dos </w:t>
      </w:r>
      <w:r w:rsidRPr="00D60FFD">
        <w:rPr>
          <w:sz w:val="22"/>
          <w:szCs w:val="22"/>
        </w:rPr>
        <w:t>qu</w:t>
      </w:r>
      <w:r w:rsidR="00A26742">
        <w:rPr>
          <w:sz w:val="22"/>
          <w:szCs w:val="22"/>
        </w:rPr>
        <w:t>ais</w:t>
      </w:r>
      <w:r w:rsidRPr="00D60FFD">
        <w:rPr>
          <w:sz w:val="22"/>
          <w:szCs w:val="22"/>
        </w:rPr>
        <w:t xml:space="preserve"> o Município fizer parte, o Poder Legislativo e pessoas físicas e jurídicas de direito público ou privado que recebam recursos públicos.</w:t>
      </w:r>
    </w:p>
    <w:p w:rsidR="00E93D1F" w:rsidRDefault="00E93D1F" w:rsidP="00E93D1F">
      <w:pPr>
        <w:rPr>
          <w:rFonts w:ascii="Arial" w:hAnsi="Arial" w:cs="Arial"/>
          <w:b/>
          <w:sz w:val="22"/>
          <w:szCs w:val="22"/>
          <w:lang w:val="pt-BR"/>
        </w:rPr>
      </w:pPr>
    </w:p>
    <w:p w:rsidR="00B12846" w:rsidRPr="00E93D1F" w:rsidRDefault="00737229" w:rsidP="00A95B47">
      <w:pPr>
        <w:pStyle w:val="Corpodetexto2"/>
        <w:spacing w:before="120" w:after="120"/>
        <w:ind w:right="-40"/>
        <w:rPr>
          <w:rFonts w:cs="Arial"/>
          <w:b/>
          <w:color w:val="FF0000"/>
          <w:sz w:val="22"/>
          <w:szCs w:val="22"/>
        </w:rPr>
      </w:pPr>
      <w:r>
        <w:rPr>
          <w:rFonts w:cs="Arial"/>
          <w:b/>
          <w:color w:val="FF0000"/>
          <w:sz w:val="22"/>
          <w:szCs w:val="22"/>
        </w:rPr>
        <w:t>I</w:t>
      </w:r>
      <w:r w:rsidR="009B6C8C">
        <w:rPr>
          <w:rFonts w:cs="Arial"/>
          <w:b/>
          <w:color w:val="FF0000"/>
          <w:sz w:val="22"/>
          <w:szCs w:val="22"/>
        </w:rPr>
        <w:t xml:space="preserve">V </w:t>
      </w:r>
      <w:r w:rsidR="007F0114" w:rsidRPr="007F0114">
        <w:rPr>
          <w:rFonts w:cs="Arial"/>
          <w:b/>
          <w:color w:val="FF0000"/>
          <w:sz w:val="22"/>
          <w:szCs w:val="22"/>
        </w:rPr>
        <w:t>–</w:t>
      </w:r>
      <w:r w:rsidR="009B6C8C">
        <w:rPr>
          <w:rFonts w:cs="Arial"/>
          <w:b/>
          <w:color w:val="FF0000"/>
          <w:sz w:val="22"/>
          <w:szCs w:val="22"/>
        </w:rPr>
        <w:t xml:space="preserve"> </w:t>
      </w:r>
      <w:r w:rsidR="00B12846" w:rsidRPr="00E93D1F">
        <w:rPr>
          <w:rFonts w:cs="Arial"/>
          <w:b/>
          <w:color w:val="FF0000"/>
          <w:sz w:val="22"/>
          <w:szCs w:val="22"/>
        </w:rPr>
        <w:t xml:space="preserve">Princípios de </w:t>
      </w:r>
      <w:r w:rsidR="008F131A">
        <w:rPr>
          <w:rFonts w:cs="Arial"/>
          <w:b/>
          <w:color w:val="FF0000"/>
          <w:sz w:val="22"/>
          <w:szCs w:val="22"/>
        </w:rPr>
        <w:t>C</w:t>
      </w:r>
      <w:r w:rsidR="00B12846" w:rsidRPr="00E93D1F">
        <w:rPr>
          <w:rFonts w:cs="Arial"/>
          <w:b/>
          <w:color w:val="FF0000"/>
          <w:sz w:val="22"/>
          <w:szCs w:val="22"/>
        </w:rPr>
        <w:t xml:space="preserve">ontrole </w:t>
      </w:r>
      <w:r w:rsidR="008F131A">
        <w:rPr>
          <w:rFonts w:cs="Arial"/>
          <w:b/>
          <w:color w:val="FF0000"/>
          <w:sz w:val="22"/>
          <w:szCs w:val="22"/>
        </w:rPr>
        <w:t>I</w:t>
      </w:r>
      <w:r w:rsidR="00B12846" w:rsidRPr="00E93D1F">
        <w:rPr>
          <w:rFonts w:cs="Arial"/>
          <w:b/>
          <w:color w:val="FF0000"/>
          <w:sz w:val="22"/>
          <w:szCs w:val="22"/>
        </w:rPr>
        <w:t xml:space="preserve">nterno </w:t>
      </w:r>
      <w:r w:rsidR="00254FA9" w:rsidRPr="00E93D1F">
        <w:rPr>
          <w:rFonts w:cs="Arial"/>
          <w:b/>
          <w:color w:val="FF0000"/>
          <w:sz w:val="22"/>
          <w:szCs w:val="22"/>
        </w:rPr>
        <w:t xml:space="preserve">e </w:t>
      </w:r>
      <w:r w:rsidR="000E2390">
        <w:rPr>
          <w:rFonts w:cs="Arial"/>
          <w:b/>
          <w:color w:val="FF0000"/>
          <w:sz w:val="22"/>
          <w:szCs w:val="22"/>
        </w:rPr>
        <w:t xml:space="preserve">de </w:t>
      </w:r>
      <w:r w:rsidR="008F131A">
        <w:rPr>
          <w:rFonts w:cs="Arial"/>
          <w:b/>
          <w:color w:val="FF0000"/>
          <w:sz w:val="22"/>
          <w:szCs w:val="22"/>
        </w:rPr>
        <w:t>G</w:t>
      </w:r>
      <w:r w:rsidR="00254FA9" w:rsidRPr="00E93D1F">
        <w:rPr>
          <w:rFonts w:cs="Arial"/>
          <w:b/>
          <w:color w:val="FF0000"/>
          <w:sz w:val="22"/>
          <w:szCs w:val="22"/>
        </w:rPr>
        <w:t>estão a serem observado</w:t>
      </w:r>
      <w:r w:rsidR="00B12846" w:rsidRPr="00E93D1F">
        <w:rPr>
          <w:rFonts w:cs="Arial"/>
          <w:b/>
          <w:color w:val="FF0000"/>
          <w:sz w:val="22"/>
          <w:szCs w:val="22"/>
        </w:rPr>
        <w:t>s por to</w:t>
      </w:r>
      <w:r w:rsidR="00325185">
        <w:rPr>
          <w:rFonts w:cs="Arial"/>
          <w:b/>
          <w:color w:val="FF0000"/>
          <w:sz w:val="22"/>
          <w:szCs w:val="22"/>
        </w:rPr>
        <w:t>d</w:t>
      </w:r>
      <w:r w:rsidR="003572B5">
        <w:rPr>
          <w:rFonts w:cs="Arial"/>
          <w:b/>
          <w:color w:val="FF0000"/>
          <w:sz w:val="22"/>
          <w:szCs w:val="22"/>
        </w:rPr>
        <w:t>os os órgãos e Entidades d</w:t>
      </w:r>
      <w:r w:rsidR="000E2390">
        <w:rPr>
          <w:rFonts w:cs="Arial"/>
          <w:b/>
          <w:color w:val="FF0000"/>
          <w:sz w:val="22"/>
          <w:szCs w:val="22"/>
        </w:rPr>
        <w:t>o Município</w:t>
      </w:r>
    </w:p>
    <w:p w:rsidR="00514A27" w:rsidRDefault="00514A27">
      <w:pPr>
        <w:pStyle w:val="Corpodetexto2"/>
        <w:tabs>
          <w:tab w:val="left" w:pos="567"/>
        </w:tabs>
        <w:rPr>
          <w:rFonts w:cs="Arial"/>
          <w:sz w:val="22"/>
          <w:szCs w:val="22"/>
        </w:rPr>
      </w:pPr>
    </w:p>
    <w:p w:rsidR="00B12846" w:rsidRPr="00D60FFD" w:rsidRDefault="00B12846" w:rsidP="00A95B47">
      <w:pPr>
        <w:pStyle w:val="Corpodetexto2"/>
        <w:tabs>
          <w:tab w:val="left" w:pos="567"/>
        </w:tabs>
        <w:rPr>
          <w:rFonts w:cs="Arial"/>
          <w:sz w:val="22"/>
          <w:szCs w:val="22"/>
        </w:rPr>
      </w:pPr>
      <w:r w:rsidRPr="00D60FFD">
        <w:rPr>
          <w:rFonts w:cs="Arial"/>
          <w:sz w:val="22"/>
          <w:szCs w:val="22"/>
        </w:rPr>
        <w:t>Tod</w:t>
      </w:r>
      <w:r w:rsidR="003572B5">
        <w:rPr>
          <w:rFonts w:cs="Arial"/>
          <w:sz w:val="22"/>
          <w:szCs w:val="22"/>
        </w:rPr>
        <w:t>o</w:t>
      </w:r>
      <w:r w:rsidRPr="00D60FFD">
        <w:rPr>
          <w:rFonts w:cs="Arial"/>
          <w:sz w:val="22"/>
          <w:szCs w:val="22"/>
        </w:rPr>
        <w:t xml:space="preserve">s </w:t>
      </w:r>
      <w:r w:rsidR="003572B5">
        <w:rPr>
          <w:rFonts w:cs="Arial"/>
          <w:sz w:val="22"/>
          <w:szCs w:val="22"/>
        </w:rPr>
        <w:t>os Órgãos e Entidades do Município</w:t>
      </w:r>
      <w:r w:rsidRPr="00D60FFD">
        <w:rPr>
          <w:rFonts w:cs="Arial"/>
          <w:sz w:val="22"/>
          <w:szCs w:val="22"/>
        </w:rPr>
        <w:t xml:space="preserve"> devem organizar os seus servidores e </w:t>
      </w:r>
      <w:r w:rsidR="00D3019A">
        <w:rPr>
          <w:rFonts w:cs="Arial"/>
          <w:sz w:val="22"/>
          <w:szCs w:val="22"/>
        </w:rPr>
        <w:t xml:space="preserve">suas </w:t>
      </w:r>
      <w:r w:rsidRPr="00D60FFD">
        <w:rPr>
          <w:rFonts w:cs="Arial"/>
          <w:sz w:val="22"/>
          <w:szCs w:val="22"/>
        </w:rPr>
        <w:t xml:space="preserve">atividades considerando os seguintes princípios </w:t>
      </w:r>
      <w:r w:rsidR="00F2791E" w:rsidRPr="00D60FFD">
        <w:rPr>
          <w:rFonts w:cs="Arial"/>
          <w:sz w:val="22"/>
          <w:szCs w:val="22"/>
        </w:rPr>
        <w:t xml:space="preserve">de </w:t>
      </w:r>
      <w:r w:rsidR="005B2194" w:rsidRPr="00D60FFD">
        <w:rPr>
          <w:rFonts w:cs="Arial"/>
          <w:sz w:val="22"/>
          <w:szCs w:val="22"/>
        </w:rPr>
        <w:t xml:space="preserve">gestão e </w:t>
      </w:r>
      <w:r w:rsidRPr="00D60FFD">
        <w:rPr>
          <w:rFonts w:cs="Arial"/>
          <w:sz w:val="22"/>
          <w:szCs w:val="22"/>
        </w:rPr>
        <w:t>de controle interno:</w:t>
      </w:r>
    </w:p>
    <w:p w:rsidR="00B12846" w:rsidRDefault="00B12846" w:rsidP="00A95B47">
      <w:pPr>
        <w:pStyle w:val="Corpodetexto2"/>
        <w:tabs>
          <w:tab w:val="left" w:pos="567"/>
        </w:tabs>
        <w:ind w:firstLine="1701"/>
        <w:rPr>
          <w:rFonts w:cs="Arial"/>
          <w:sz w:val="22"/>
          <w:szCs w:val="22"/>
        </w:rPr>
      </w:pPr>
    </w:p>
    <w:p w:rsidR="00325185" w:rsidRDefault="00325185" w:rsidP="00A95B47">
      <w:pPr>
        <w:tabs>
          <w:tab w:val="left" w:pos="31680"/>
          <w:tab w:val="left" w:pos="-31680"/>
          <w:tab w:val="left" w:pos="-31336"/>
          <w:tab w:val="left" w:pos="-30436"/>
        </w:tabs>
        <w:jc w:val="both"/>
        <w:rPr>
          <w:rFonts w:ascii="Arial" w:hAnsi="Arial" w:cs="Arial"/>
          <w:sz w:val="22"/>
          <w:szCs w:val="22"/>
          <w:lang w:val="pt-BR"/>
        </w:rPr>
      </w:pPr>
      <w:r w:rsidRPr="00EE483B">
        <w:rPr>
          <w:rFonts w:ascii="Arial" w:hAnsi="Arial" w:cs="Arial"/>
          <w:b/>
          <w:sz w:val="22"/>
          <w:szCs w:val="22"/>
          <w:lang w:val="pt-BR"/>
        </w:rPr>
        <w:lastRenderedPageBreak/>
        <w:t>a) liderança e relações humanas</w:t>
      </w:r>
      <w:r w:rsidR="00F86A1A">
        <w:rPr>
          <w:rFonts w:ascii="Arial" w:hAnsi="Arial" w:cs="Arial"/>
          <w:sz w:val="22"/>
          <w:szCs w:val="22"/>
          <w:lang w:val="pt-BR"/>
        </w:rPr>
        <w:t xml:space="preserve"> -</w:t>
      </w:r>
      <w:r>
        <w:rPr>
          <w:rFonts w:ascii="Arial" w:hAnsi="Arial" w:cs="Arial"/>
          <w:sz w:val="22"/>
          <w:szCs w:val="22"/>
          <w:lang w:val="pt-BR"/>
        </w:rPr>
        <w:t xml:space="preserve"> todos os setores devem possuir líderes, identificados e preparados para o exercício da função de conduzir pessoas ao atingimento dos resultados de seu setor e </w:t>
      </w:r>
      <w:r w:rsidR="00261413">
        <w:rPr>
          <w:rFonts w:ascii="Arial" w:hAnsi="Arial" w:cs="Arial"/>
          <w:sz w:val="22"/>
          <w:szCs w:val="22"/>
          <w:lang w:val="pt-BR"/>
        </w:rPr>
        <w:t>d</w:t>
      </w:r>
      <w:r>
        <w:rPr>
          <w:rFonts w:ascii="Arial" w:hAnsi="Arial" w:cs="Arial"/>
          <w:sz w:val="22"/>
          <w:szCs w:val="22"/>
          <w:lang w:val="pt-BR"/>
        </w:rPr>
        <w:t>a missão da instituição, administrando as relações humanas no ambiente de trabalho, gerando confiança aos liderados, dando exemplo de cumprimento de leis e regulamentos</w:t>
      </w:r>
      <w:r w:rsidR="00E245CF">
        <w:rPr>
          <w:rFonts w:ascii="Arial" w:hAnsi="Arial" w:cs="Arial"/>
          <w:sz w:val="22"/>
          <w:szCs w:val="22"/>
          <w:lang w:val="pt-BR"/>
        </w:rPr>
        <w:t>;</w:t>
      </w:r>
    </w:p>
    <w:p w:rsidR="00325185" w:rsidRDefault="00325185" w:rsidP="00A95B47">
      <w:pPr>
        <w:tabs>
          <w:tab w:val="left" w:pos="31680"/>
          <w:tab w:val="left" w:pos="-31680"/>
          <w:tab w:val="left" w:pos="-31336"/>
          <w:tab w:val="left" w:pos="-30436"/>
        </w:tabs>
        <w:jc w:val="both"/>
        <w:rPr>
          <w:rFonts w:ascii="Arial" w:hAnsi="Arial" w:cs="Arial"/>
          <w:sz w:val="22"/>
          <w:szCs w:val="22"/>
          <w:lang w:val="pt-BR"/>
        </w:rPr>
      </w:pPr>
    </w:p>
    <w:p w:rsidR="005B2194" w:rsidRDefault="00325185" w:rsidP="00A95B47">
      <w:pPr>
        <w:tabs>
          <w:tab w:val="left" w:pos="31680"/>
          <w:tab w:val="left" w:pos="-31680"/>
          <w:tab w:val="left" w:pos="-31336"/>
          <w:tab w:val="left" w:pos="-30436"/>
        </w:tabs>
        <w:jc w:val="both"/>
        <w:rPr>
          <w:rFonts w:ascii="Arial" w:hAnsi="Arial" w:cs="Arial"/>
          <w:sz w:val="22"/>
          <w:szCs w:val="22"/>
          <w:lang w:val="pt-BR"/>
        </w:rPr>
      </w:pPr>
      <w:r w:rsidRPr="00EE483B">
        <w:rPr>
          <w:rFonts w:ascii="Arial" w:hAnsi="Arial" w:cs="Arial"/>
          <w:b/>
          <w:sz w:val="22"/>
          <w:szCs w:val="22"/>
          <w:lang w:val="pt-BR"/>
        </w:rPr>
        <w:t>b) e</w:t>
      </w:r>
      <w:r w:rsidR="00F70D54" w:rsidRPr="00EE483B">
        <w:rPr>
          <w:rFonts w:ascii="Arial" w:hAnsi="Arial" w:cs="Arial"/>
          <w:b/>
          <w:sz w:val="22"/>
          <w:szCs w:val="22"/>
          <w:lang w:val="pt-BR"/>
        </w:rPr>
        <w:t>conomicidade</w:t>
      </w:r>
      <w:r w:rsidR="00F86A1A">
        <w:rPr>
          <w:rFonts w:ascii="Arial" w:hAnsi="Arial" w:cs="Arial"/>
          <w:sz w:val="22"/>
          <w:szCs w:val="22"/>
          <w:lang w:val="pt-BR"/>
        </w:rPr>
        <w:t xml:space="preserve"> -</w:t>
      </w:r>
      <w:r w:rsidR="00F70D54" w:rsidRPr="006F05BC">
        <w:rPr>
          <w:rFonts w:ascii="Arial" w:hAnsi="Arial" w:cs="Arial"/>
          <w:b/>
          <w:color w:val="0000FF"/>
          <w:sz w:val="22"/>
          <w:szCs w:val="22"/>
          <w:lang w:val="pt-BR"/>
        </w:rPr>
        <w:t xml:space="preserve"> </w:t>
      </w:r>
      <w:r w:rsidR="00261413">
        <w:rPr>
          <w:rFonts w:ascii="Arial" w:hAnsi="Arial" w:cs="Arial"/>
          <w:sz w:val="22"/>
          <w:szCs w:val="22"/>
          <w:lang w:val="pt-BR"/>
        </w:rPr>
        <w:t>e</w:t>
      </w:r>
      <w:r w:rsidR="00F70D54" w:rsidRPr="006F05BC">
        <w:rPr>
          <w:rFonts w:ascii="Arial" w:hAnsi="Arial" w:cs="Arial"/>
          <w:sz w:val="22"/>
          <w:szCs w:val="22"/>
          <w:lang w:val="pt-BR"/>
        </w:rPr>
        <w:t xml:space="preserve">xpressa variação positiva da relação custo/benefício, na qual </w:t>
      </w:r>
      <w:r w:rsidR="00261413">
        <w:rPr>
          <w:rFonts w:ascii="Arial" w:hAnsi="Arial" w:cs="Arial"/>
          <w:sz w:val="22"/>
          <w:szCs w:val="22"/>
          <w:lang w:val="pt-BR"/>
        </w:rPr>
        <w:t xml:space="preserve">se </w:t>
      </w:r>
      <w:r w:rsidR="00F70D54" w:rsidRPr="006F05BC">
        <w:rPr>
          <w:rFonts w:ascii="Arial" w:hAnsi="Arial" w:cs="Arial"/>
          <w:sz w:val="22"/>
          <w:szCs w:val="22"/>
          <w:lang w:val="pt-BR"/>
        </w:rPr>
        <w:t xml:space="preserve">busca a otimização dos resultados na escolha dos menores custos em relação aos maiores benefícios. Revela a atenção da gestão com o bom uso qualitativo dos recursos financeiros, por definição, escassos, desde a adequação da proposta orçamentária das metas a serem atingidas, passando pela coerência com respeito aos preços de mercado, </w:t>
      </w:r>
      <w:r w:rsidR="002343D6">
        <w:rPr>
          <w:rFonts w:ascii="Arial" w:hAnsi="Arial" w:cs="Arial"/>
          <w:sz w:val="22"/>
          <w:szCs w:val="22"/>
          <w:lang w:val="pt-BR"/>
        </w:rPr>
        <w:t>com</w:t>
      </w:r>
      <w:r w:rsidR="0003215B">
        <w:rPr>
          <w:rFonts w:ascii="Arial" w:hAnsi="Arial" w:cs="Arial"/>
          <w:sz w:val="22"/>
          <w:szCs w:val="22"/>
          <w:lang w:val="pt-BR"/>
        </w:rPr>
        <w:t xml:space="preserve"> </w:t>
      </w:r>
      <w:r w:rsidR="00F70D54" w:rsidRPr="006F05BC">
        <w:rPr>
          <w:rFonts w:ascii="Arial" w:hAnsi="Arial" w:cs="Arial"/>
          <w:sz w:val="22"/>
          <w:szCs w:val="22"/>
          <w:lang w:val="pt-BR"/>
        </w:rPr>
        <w:t>o desenvolvimento de fontes alternativas de receita e a obtenção dos menores custos por produto gerado</w:t>
      </w:r>
      <w:r w:rsidR="00F70D54">
        <w:rPr>
          <w:rFonts w:ascii="Arial" w:hAnsi="Arial" w:cs="Arial"/>
          <w:sz w:val="22"/>
          <w:szCs w:val="22"/>
          <w:lang w:val="pt-BR"/>
        </w:rPr>
        <w:t>;</w:t>
      </w:r>
    </w:p>
    <w:p w:rsidR="00F70D54" w:rsidRPr="005B2194" w:rsidRDefault="00F70D54" w:rsidP="00325185">
      <w:pPr>
        <w:tabs>
          <w:tab w:val="left" w:pos="31680"/>
          <w:tab w:val="left" w:pos="-31680"/>
          <w:tab w:val="left" w:pos="-31336"/>
          <w:tab w:val="left" w:pos="-30436"/>
        </w:tabs>
        <w:jc w:val="both"/>
        <w:rPr>
          <w:rFonts w:ascii="Arial" w:hAnsi="Arial" w:cs="Arial"/>
          <w:sz w:val="22"/>
          <w:szCs w:val="22"/>
          <w:lang w:val="pt-BR"/>
        </w:rPr>
      </w:pPr>
    </w:p>
    <w:p w:rsidR="005B2194" w:rsidRDefault="00325185" w:rsidP="00325185">
      <w:pPr>
        <w:tabs>
          <w:tab w:val="left" w:pos="31680"/>
          <w:tab w:val="left" w:pos="-31680"/>
          <w:tab w:val="left" w:pos="-31336"/>
          <w:tab w:val="left" w:pos="-30436"/>
        </w:tabs>
        <w:jc w:val="both"/>
        <w:rPr>
          <w:rFonts w:ascii="Arial" w:hAnsi="Arial" w:cs="Arial"/>
          <w:sz w:val="22"/>
          <w:szCs w:val="22"/>
          <w:lang w:val="pt-BR"/>
        </w:rPr>
      </w:pPr>
      <w:r w:rsidRPr="00EE483B">
        <w:rPr>
          <w:rFonts w:ascii="Arial" w:hAnsi="Arial" w:cs="Arial"/>
          <w:b/>
          <w:sz w:val="22"/>
          <w:szCs w:val="22"/>
          <w:lang w:val="pt-BR"/>
        </w:rPr>
        <w:t>c) t</w:t>
      </w:r>
      <w:r w:rsidR="005B2194" w:rsidRPr="00EE483B">
        <w:rPr>
          <w:rFonts w:ascii="Arial" w:hAnsi="Arial" w:cs="Arial"/>
          <w:b/>
          <w:sz w:val="22"/>
          <w:szCs w:val="22"/>
          <w:lang w:val="pt-BR"/>
        </w:rPr>
        <w:t>reinamento de servidores</w:t>
      </w:r>
      <w:r w:rsidR="00F86A1A">
        <w:rPr>
          <w:rFonts w:ascii="Arial" w:hAnsi="Arial" w:cs="Arial"/>
          <w:sz w:val="22"/>
          <w:szCs w:val="22"/>
          <w:lang w:val="pt-BR"/>
        </w:rPr>
        <w:t xml:space="preserve"> -</w:t>
      </w:r>
      <w:r w:rsidR="005B2194" w:rsidRPr="005B2194">
        <w:rPr>
          <w:rFonts w:ascii="Arial" w:hAnsi="Arial" w:cs="Arial"/>
          <w:sz w:val="22"/>
          <w:szCs w:val="22"/>
          <w:lang w:val="pt-BR"/>
        </w:rPr>
        <w:t xml:space="preserve"> a eficácia dos controles internos administrativos está diretamente relacionada com a competência, formação profissional e integridade do pessoal. É imprescindível haver identificação de plano de treinamentos necessários aos servidores em razão de suas atribuições;</w:t>
      </w:r>
    </w:p>
    <w:p w:rsidR="005B2194" w:rsidRDefault="005B2194" w:rsidP="00325185">
      <w:pPr>
        <w:pStyle w:val="PargrafodaLista"/>
        <w:rPr>
          <w:rFonts w:ascii="Arial" w:hAnsi="Arial" w:cs="Arial"/>
          <w:sz w:val="22"/>
          <w:szCs w:val="22"/>
          <w:lang w:val="pt-BR"/>
        </w:rPr>
      </w:pPr>
    </w:p>
    <w:p w:rsidR="005B2194" w:rsidRPr="00D60FFD" w:rsidRDefault="00325185" w:rsidP="00325185">
      <w:pPr>
        <w:tabs>
          <w:tab w:val="left" w:pos="31680"/>
          <w:tab w:val="left" w:pos="-31680"/>
          <w:tab w:val="left" w:pos="-31336"/>
          <w:tab w:val="left" w:pos="-30436"/>
        </w:tabs>
        <w:jc w:val="both"/>
        <w:rPr>
          <w:rFonts w:ascii="Arial" w:hAnsi="Arial" w:cs="Arial"/>
          <w:sz w:val="22"/>
          <w:szCs w:val="22"/>
          <w:lang w:val="pt-BR"/>
        </w:rPr>
      </w:pPr>
      <w:r w:rsidRPr="00D60FFD">
        <w:rPr>
          <w:rFonts w:ascii="Arial" w:hAnsi="Arial" w:cs="Arial"/>
          <w:b/>
          <w:sz w:val="22"/>
          <w:szCs w:val="22"/>
          <w:lang w:val="pt-BR"/>
        </w:rPr>
        <w:t xml:space="preserve">d) </w:t>
      </w:r>
      <w:r w:rsidR="00E245CF">
        <w:rPr>
          <w:rFonts w:ascii="Arial" w:hAnsi="Arial" w:cs="Arial"/>
          <w:b/>
          <w:sz w:val="22"/>
          <w:szCs w:val="22"/>
          <w:lang w:val="pt-BR"/>
        </w:rPr>
        <w:t>r</w:t>
      </w:r>
      <w:r w:rsidR="005B2194" w:rsidRPr="00D60FFD">
        <w:rPr>
          <w:rFonts w:ascii="Arial" w:hAnsi="Arial" w:cs="Arial"/>
          <w:b/>
          <w:sz w:val="22"/>
          <w:szCs w:val="22"/>
          <w:lang w:val="pt-BR"/>
        </w:rPr>
        <w:t>odízio de funções entre os servidores</w:t>
      </w:r>
      <w:r w:rsidR="00F2791E" w:rsidRPr="00D60FFD">
        <w:rPr>
          <w:rFonts w:ascii="Arial" w:hAnsi="Arial" w:cs="Arial"/>
          <w:sz w:val="22"/>
          <w:szCs w:val="22"/>
          <w:lang w:val="pt-BR"/>
        </w:rPr>
        <w:t>, em periodicidade pré-estabelecida</w:t>
      </w:r>
      <w:r w:rsidR="005B2194" w:rsidRPr="00D60FFD">
        <w:rPr>
          <w:rFonts w:ascii="Arial" w:hAnsi="Arial" w:cs="Arial"/>
          <w:sz w:val="22"/>
          <w:szCs w:val="22"/>
          <w:lang w:val="pt-BR"/>
        </w:rPr>
        <w:t xml:space="preserve">, com vistas a reduzir/eliminar possibilidades de fraudes; </w:t>
      </w:r>
    </w:p>
    <w:p w:rsidR="005B2194" w:rsidRPr="005B2194" w:rsidRDefault="005B2194" w:rsidP="00325185">
      <w:pPr>
        <w:tabs>
          <w:tab w:val="left" w:pos="31680"/>
          <w:tab w:val="left" w:pos="-31680"/>
          <w:tab w:val="left" w:pos="-31336"/>
          <w:tab w:val="left" w:pos="-30436"/>
        </w:tabs>
        <w:jc w:val="both"/>
        <w:rPr>
          <w:rFonts w:ascii="Arial" w:hAnsi="Arial" w:cs="Arial"/>
          <w:sz w:val="22"/>
          <w:szCs w:val="22"/>
          <w:lang w:val="pt-BR"/>
        </w:rPr>
      </w:pPr>
    </w:p>
    <w:p w:rsidR="005B2194" w:rsidRPr="00D60FFD" w:rsidRDefault="00325185" w:rsidP="00325185">
      <w:pPr>
        <w:tabs>
          <w:tab w:val="left" w:pos="31680"/>
          <w:tab w:val="left" w:pos="-31680"/>
          <w:tab w:val="left" w:pos="-31336"/>
          <w:tab w:val="left" w:pos="-30436"/>
        </w:tabs>
        <w:jc w:val="both"/>
        <w:rPr>
          <w:rFonts w:ascii="Arial" w:hAnsi="Arial" w:cs="Arial"/>
          <w:sz w:val="22"/>
          <w:szCs w:val="22"/>
          <w:lang w:val="pt-BR"/>
        </w:rPr>
      </w:pPr>
      <w:r w:rsidRPr="00D60FFD">
        <w:rPr>
          <w:rFonts w:ascii="Arial" w:hAnsi="Arial" w:cs="Arial"/>
          <w:b/>
          <w:sz w:val="22"/>
          <w:szCs w:val="22"/>
          <w:lang w:val="pt-BR"/>
        </w:rPr>
        <w:t>e) o</w:t>
      </w:r>
      <w:r w:rsidR="005B2194" w:rsidRPr="00D60FFD">
        <w:rPr>
          <w:rFonts w:ascii="Arial" w:hAnsi="Arial" w:cs="Arial"/>
          <w:b/>
          <w:sz w:val="22"/>
          <w:szCs w:val="22"/>
          <w:lang w:val="pt-BR"/>
        </w:rPr>
        <w:t>brigatoriedade de funcionários gozarem férias regularmente</w:t>
      </w:r>
      <w:r w:rsidR="005B2194" w:rsidRPr="00D60FFD">
        <w:rPr>
          <w:rFonts w:ascii="Arial" w:hAnsi="Arial" w:cs="Arial"/>
          <w:sz w:val="22"/>
          <w:szCs w:val="22"/>
          <w:lang w:val="pt-BR"/>
        </w:rPr>
        <w:t xml:space="preserve">, como forma de evitar a </w:t>
      </w:r>
      <w:r w:rsidR="00F2791E" w:rsidRPr="00D60FFD">
        <w:rPr>
          <w:rFonts w:ascii="Arial" w:hAnsi="Arial" w:cs="Arial"/>
          <w:sz w:val="22"/>
          <w:szCs w:val="22"/>
          <w:lang w:val="pt-BR"/>
        </w:rPr>
        <w:t>dissimulação de irregularidades e favorecer o treinamento de substitutos</w:t>
      </w:r>
      <w:r w:rsidR="006535D8">
        <w:rPr>
          <w:rFonts w:ascii="Arial" w:hAnsi="Arial" w:cs="Arial"/>
          <w:sz w:val="22"/>
          <w:szCs w:val="22"/>
          <w:lang w:val="pt-BR"/>
        </w:rPr>
        <w:t>;</w:t>
      </w:r>
    </w:p>
    <w:p w:rsidR="005B2194" w:rsidRDefault="005B2194" w:rsidP="00325185">
      <w:pPr>
        <w:tabs>
          <w:tab w:val="left" w:pos="31680"/>
          <w:tab w:val="left" w:pos="-31680"/>
          <w:tab w:val="left" w:pos="-31336"/>
          <w:tab w:val="left" w:pos="-30436"/>
        </w:tabs>
        <w:jc w:val="both"/>
        <w:rPr>
          <w:rFonts w:ascii="Arial" w:hAnsi="Arial" w:cs="Arial"/>
          <w:sz w:val="22"/>
          <w:szCs w:val="22"/>
          <w:lang w:val="pt-BR"/>
        </w:rPr>
      </w:pPr>
    </w:p>
    <w:p w:rsidR="005B2194" w:rsidRPr="005B2194" w:rsidRDefault="00325185" w:rsidP="00325185">
      <w:pPr>
        <w:tabs>
          <w:tab w:val="left" w:pos="31680"/>
          <w:tab w:val="left" w:pos="-31680"/>
          <w:tab w:val="left" w:pos="-31336"/>
          <w:tab w:val="left" w:pos="-30436"/>
        </w:tabs>
        <w:jc w:val="both"/>
        <w:rPr>
          <w:rFonts w:ascii="Arial" w:hAnsi="Arial" w:cs="Arial"/>
          <w:sz w:val="22"/>
          <w:szCs w:val="22"/>
          <w:lang w:val="pt-BR"/>
        </w:rPr>
      </w:pPr>
      <w:r w:rsidRPr="00EE483B">
        <w:rPr>
          <w:rFonts w:ascii="Arial" w:hAnsi="Arial" w:cs="Arial"/>
          <w:b/>
          <w:sz w:val="22"/>
          <w:szCs w:val="22"/>
          <w:lang w:val="pt-BR"/>
        </w:rPr>
        <w:t>f) o</w:t>
      </w:r>
      <w:r w:rsidR="005B2194" w:rsidRPr="00EE483B">
        <w:rPr>
          <w:rFonts w:ascii="Arial" w:hAnsi="Arial" w:cs="Arial"/>
          <w:b/>
          <w:sz w:val="22"/>
          <w:szCs w:val="22"/>
          <w:lang w:val="pt-BR"/>
        </w:rPr>
        <w:t>rganograma e regimento</w:t>
      </w:r>
      <w:r w:rsidR="005B2194" w:rsidRPr="005B2194">
        <w:rPr>
          <w:rFonts w:ascii="Arial" w:hAnsi="Arial" w:cs="Arial"/>
          <w:sz w:val="22"/>
          <w:szCs w:val="22"/>
          <w:lang w:val="pt-BR"/>
        </w:rPr>
        <w:t>, onde a d</w:t>
      </w:r>
      <w:r>
        <w:rPr>
          <w:rFonts w:ascii="Arial" w:hAnsi="Arial" w:cs="Arial"/>
          <w:sz w:val="22"/>
          <w:szCs w:val="22"/>
          <w:lang w:val="pt-BR"/>
        </w:rPr>
        <w:t>efinição de autoridade e consequ</w:t>
      </w:r>
      <w:r w:rsidR="005B2194" w:rsidRPr="005B2194">
        <w:rPr>
          <w:rFonts w:ascii="Arial" w:hAnsi="Arial" w:cs="Arial"/>
          <w:sz w:val="22"/>
          <w:szCs w:val="22"/>
          <w:lang w:val="pt-BR"/>
        </w:rPr>
        <w:t>entes responsabilidades sejam claras e satisfaçam plenamente as necessidades da organização;</w:t>
      </w:r>
    </w:p>
    <w:p w:rsidR="005B2194" w:rsidRPr="006F05BC" w:rsidRDefault="005B2194" w:rsidP="00325185">
      <w:pPr>
        <w:tabs>
          <w:tab w:val="left" w:pos="31680"/>
          <w:tab w:val="left" w:pos="-31680"/>
          <w:tab w:val="left" w:pos="-31336"/>
          <w:tab w:val="left" w:pos="-30436"/>
        </w:tabs>
        <w:jc w:val="both"/>
        <w:rPr>
          <w:rFonts w:ascii="Arial" w:hAnsi="Arial" w:cs="Arial"/>
          <w:sz w:val="22"/>
          <w:szCs w:val="22"/>
          <w:lang w:val="pt-BR"/>
        </w:rPr>
      </w:pPr>
    </w:p>
    <w:p w:rsidR="00254FA9" w:rsidRDefault="00325185" w:rsidP="00054E83">
      <w:pPr>
        <w:tabs>
          <w:tab w:val="left" w:pos="31680"/>
          <w:tab w:val="left" w:pos="-31680"/>
          <w:tab w:val="left" w:pos="-31336"/>
          <w:tab w:val="left" w:pos="-30436"/>
        </w:tabs>
        <w:jc w:val="both"/>
        <w:rPr>
          <w:rFonts w:ascii="Arial" w:hAnsi="Arial" w:cs="Arial"/>
          <w:sz w:val="22"/>
          <w:szCs w:val="22"/>
          <w:lang w:val="pt-BR"/>
        </w:rPr>
      </w:pPr>
      <w:r w:rsidRPr="00EE483B">
        <w:rPr>
          <w:rFonts w:ascii="Arial" w:hAnsi="Arial" w:cs="Arial"/>
          <w:b/>
          <w:sz w:val="22"/>
          <w:szCs w:val="22"/>
          <w:lang w:val="pt-BR"/>
        </w:rPr>
        <w:t xml:space="preserve">g) </w:t>
      </w:r>
      <w:r w:rsidR="00254FA9" w:rsidRPr="00EE483B">
        <w:rPr>
          <w:rFonts w:ascii="Arial" w:hAnsi="Arial" w:cs="Arial"/>
          <w:b/>
          <w:sz w:val="22"/>
          <w:szCs w:val="22"/>
          <w:lang w:val="pt-BR"/>
        </w:rPr>
        <w:t xml:space="preserve">processos </w:t>
      </w:r>
      <w:r w:rsidRPr="00EE483B">
        <w:rPr>
          <w:rFonts w:ascii="Arial" w:hAnsi="Arial" w:cs="Arial"/>
          <w:b/>
          <w:sz w:val="22"/>
          <w:szCs w:val="22"/>
          <w:lang w:val="pt-BR"/>
        </w:rPr>
        <w:t>e procedimentos operacionais</w:t>
      </w:r>
      <w:r>
        <w:rPr>
          <w:rFonts w:ascii="Arial" w:hAnsi="Arial" w:cs="Arial"/>
          <w:sz w:val="22"/>
          <w:szCs w:val="22"/>
          <w:lang w:val="pt-BR"/>
        </w:rPr>
        <w:t xml:space="preserve"> </w:t>
      </w:r>
      <w:r w:rsidR="00254FA9">
        <w:rPr>
          <w:rFonts w:ascii="Arial" w:hAnsi="Arial" w:cs="Arial"/>
          <w:sz w:val="22"/>
          <w:szCs w:val="22"/>
          <w:lang w:val="pt-BR"/>
        </w:rPr>
        <w:t>que estabeleçam com clareza a relação entre os setores</w:t>
      </w:r>
      <w:r>
        <w:rPr>
          <w:rFonts w:ascii="Arial" w:hAnsi="Arial" w:cs="Arial"/>
          <w:sz w:val="22"/>
          <w:szCs w:val="22"/>
          <w:lang w:val="pt-BR"/>
        </w:rPr>
        <w:t xml:space="preserve"> e as atividades de cada setor no processo</w:t>
      </w:r>
      <w:r w:rsidR="00254FA9">
        <w:rPr>
          <w:rFonts w:ascii="Arial" w:hAnsi="Arial" w:cs="Arial"/>
          <w:sz w:val="22"/>
          <w:szCs w:val="22"/>
          <w:lang w:val="pt-BR"/>
        </w:rPr>
        <w:t>;</w:t>
      </w:r>
    </w:p>
    <w:p w:rsidR="00254FA9" w:rsidRDefault="00254FA9" w:rsidP="00054E83">
      <w:pPr>
        <w:pStyle w:val="PargrafodaLista"/>
        <w:ind w:left="0"/>
        <w:rPr>
          <w:rFonts w:ascii="Arial" w:hAnsi="Arial" w:cs="Arial"/>
          <w:sz w:val="22"/>
          <w:szCs w:val="22"/>
          <w:lang w:val="pt-BR"/>
        </w:rPr>
      </w:pPr>
    </w:p>
    <w:p w:rsidR="005B2194" w:rsidRDefault="00325185" w:rsidP="00325185">
      <w:pPr>
        <w:tabs>
          <w:tab w:val="left" w:pos="-31680"/>
          <w:tab w:val="left" w:pos="-31336"/>
          <w:tab w:val="left" w:pos="-30436"/>
        </w:tabs>
        <w:autoSpaceDE w:val="0"/>
        <w:autoSpaceDN w:val="0"/>
        <w:adjustRightInd w:val="0"/>
        <w:jc w:val="both"/>
        <w:rPr>
          <w:rFonts w:ascii="Arial" w:hAnsi="Arial" w:cs="Arial"/>
          <w:sz w:val="22"/>
          <w:szCs w:val="22"/>
          <w:lang w:val="pt-BR"/>
        </w:rPr>
      </w:pPr>
      <w:r w:rsidRPr="00EE483B">
        <w:rPr>
          <w:rFonts w:ascii="Arial" w:hAnsi="Arial" w:cs="Arial"/>
          <w:b/>
          <w:sz w:val="22"/>
          <w:szCs w:val="22"/>
          <w:lang w:val="pt-BR"/>
        </w:rPr>
        <w:t xml:space="preserve">h) </w:t>
      </w:r>
      <w:r w:rsidR="005B2194" w:rsidRPr="00EE483B">
        <w:rPr>
          <w:rFonts w:ascii="Arial" w:hAnsi="Arial" w:cs="Arial"/>
          <w:b/>
          <w:sz w:val="22"/>
          <w:szCs w:val="22"/>
          <w:lang w:val="pt-BR"/>
        </w:rPr>
        <w:t>segregação de funções</w:t>
      </w:r>
      <w:r w:rsidR="005B2194" w:rsidRPr="00254FA9">
        <w:rPr>
          <w:rFonts w:ascii="Arial" w:hAnsi="Arial" w:cs="Arial"/>
          <w:sz w:val="22"/>
          <w:szCs w:val="22"/>
          <w:lang w:val="pt-BR"/>
        </w:rPr>
        <w:t xml:space="preserve"> </w:t>
      </w:r>
      <w:r w:rsidR="005B2194" w:rsidRPr="00254FA9">
        <w:rPr>
          <w:rFonts w:ascii="Arial" w:hAnsi="Arial" w:cs="Arial"/>
          <w:sz w:val="22"/>
          <w:szCs w:val="22"/>
          <w:lang w:val="pt-BR"/>
        </w:rPr>
        <w:noBreakHyphen/>
        <w:t xml:space="preserve"> </w:t>
      </w:r>
      <w:bookmarkStart w:id="2" w:name="_Toc411159167"/>
      <w:r>
        <w:rPr>
          <w:rFonts w:ascii="Arial" w:hAnsi="Arial" w:cs="Arial"/>
          <w:sz w:val="22"/>
          <w:szCs w:val="22"/>
          <w:lang w:val="pt-BR"/>
        </w:rPr>
        <w:t>a</w:t>
      </w:r>
      <w:r w:rsidR="00254FA9" w:rsidRPr="00254FA9">
        <w:rPr>
          <w:rFonts w:ascii="Arial" w:hAnsi="Arial" w:cs="Arial"/>
          <w:sz w:val="22"/>
          <w:szCs w:val="22"/>
          <w:lang w:val="pt-BR"/>
        </w:rPr>
        <w:t xml:space="preserve">s tarefas e responsabilidades essenciais ligadas à autorização, ao processamento, ao registro e à revisão das transações e fatos devem ser distribuídas entre diferentes pessoas e/ou unidades administrativas, </w:t>
      </w:r>
      <w:r w:rsidR="00D30549">
        <w:rPr>
          <w:rFonts w:ascii="Arial" w:hAnsi="Arial" w:cs="Arial"/>
          <w:sz w:val="22"/>
          <w:szCs w:val="22"/>
          <w:lang w:val="pt-BR"/>
        </w:rPr>
        <w:t>a</w:t>
      </w:r>
      <w:r w:rsidR="00254FA9" w:rsidRPr="00254FA9">
        <w:rPr>
          <w:rFonts w:ascii="Arial" w:hAnsi="Arial" w:cs="Arial"/>
          <w:sz w:val="22"/>
          <w:szCs w:val="22"/>
          <w:lang w:val="pt-BR"/>
        </w:rPr>
        <w:t xml:space="preserve"> fim de reduzir os riscos de erros, fraudes e desperdícios. O trabalho de uma pessoa ou unidade deve ser </w:t>
      </w:r>
      <w:r>
        <w:rPr>
          <w:rFonts w:ascii="Arial" w:hAnsi="Arial" w:cs="Arial"/>
          <w:sz w:val="22"/>
          <w:szCs w:val="22"/>
          <w:lang w:val="pt-BR"/>
        </w:rPr>
        <w:t xml:space="preserve">sistematicamente </w:t>
      </w:r>
      <w:r w:rsidR="00254FA9" w:rsidRPr="00254FA9">
        <w:rPr>
          <w:rFonts w:ascii="Arial" w:hAnsi="Arial" w:cs="Arial"/>
          <w:sz w:val="22"/>
          <w:szCs w:val="22"/>
          <w:lang w:val="pt-BR"/>
        </w:rPr>
        <w:t>verificado por outra nos fluxos normais de trabalho. Não pode uma única pessoa ter todo um processo sob o seu domínio, se este domínio possibilitar erros, fraudes ou desperdícios não identificáveis em seu curso normal</w:t>
      </w:r>
      <w:r w:rsidR="00D30549">
        <w:rPr>
          <w:rFonts w:ascii="Arial" w:hAnsi="Arial" w:cs="Arial"/>
          <w:sz w:val="22"/>
          <w:szCs w:val="22"/>
          <w:lang w:val="pt-BR"/>
        </w:rPr>
        <w:t>;</w:t>
      </w:r>
    </w:p>
    <w:p w:rsidR="00254FA9" w:rsidRDefault="00254FA9" w:rsidP="00325185">
      <w:pPr>
        <w:tabs>
          <w:tab w:val="left" w:pos="-31680"/>
          <w:tab w:val="left" w:pos="-31336"/>
          <w:tab w:val="left" w:pos="-30436"/>
        </w:tabs>
        <w:autoSpaceDE w:val="0"/>
        <w:autoSpaceDN w:val="0"/>
        <w:adjustRightInd w:val="0"/>
        <w:jc w:val="both"/>
        <w:rPr>
          <w:rFonts w:ascii="Arial" w:hAnsi="Arial" w:cs="Arial"/>
          <w:sz w:val="22"/>
          <w:szCs w:val="22"/>
          <w:lang w:val="pt-BR"/>
        </w:rPr>
      </w:pPr>
    </w:p>
    <w:p w:rsidR="005B2194" w:rsidRDefault="00325185" w:rsidP="00325185">
      <w:pPr>
        <w:tabs>
          <w:tab w:val="left" w:pos="-31680"/>
          <w:tab w:val="left" w:pos="-31336"/>
          <w:tab w:val="left" w:pos="-30436"/>
        </w:tabs>
        <w:autoSpaceDE w:val="0"/>
        <w:autoSpaceDN w:val="0"/>
        <w:adjustRightInd w:val="0"/>
        <w:jc w:val="both"/>
        <w:rPr>
          <w:rFonts w:ascii="Arial" w:hAnsi="Arial" w:cs="Arial"/>
          <w:sz w:val="22"/>
          <w:szCs w:val="22"/>
          <w:lang w:val="pt-BR"/>
        </w:rPr>
      </w:pPr>
      <w:r w:rsidRPr="00EE483B">
        <w:rPr>
          <w:rFonts w:ascii="Arial" w:hAnsi="Arial" w:cs="Arial"/>
          <w:b/>
          <w:sz w:val="22"/>
          <w:szCs w:val="22"/>
          <w:lang w:val="pt-BR"/>
        </w:rPr>
        <w:t>i) o</w:t>
      </w:r>
      <w:r w:rsidR="00254FA9" w:rsidRPr="00EE483B">
        <w:rPr>
          <w:rFonts w:ascii="Arial" w:hAnsi="Arial" w:cs="Arial"/>
          <w:b/>
          <w:sz w:val="22"/>
          <w:szCs w:val="22"/>
          <w:lang w:val="pt-BR"/>
        </w:rPr>
        <w:t>rganização de documentos</w:t>
      </w:r>
      <w:r w:rsidR="00254FA9">
        <w:rPr>
          <w:rFonts w:ascii="Arial" w:hAnsi="Arial" w:cs="Arial"/>
          <w:sz w:val="22"/>
          <w:szCs w:val="22"/>
          <w:lang w:val="pt-BR"/>
        </w:rPr>
        <w:t xml:space="preserve"> </w:t>
      </w:r>
      <w:r w:rsidR="00254FA9" w:rsidRPr="00254FA9">
        <w:rPr>
          <w:rFonts w:ascii="Arial" w:hAnsi="Arial" w:cs="Arial"/>
          <w:sz w:val="22"/>
          <w:szCs w:val="22"/>
          <w:lang w:val="pt-BR"/>
        </w:rPr>
        <w:t>- todas as transações e os fatos significativos deve</w:t>
      </w:r>
      <w:r w:rsidR="00254FA9">
        <w:rPr>
          <w:rFonts w:ascii="Arial" w:hAnsi="Arial" w:cs="Arial"/>
          <w:sz w:val="22"/>
          <w:szCs w:val="22"/>
          <w:lang w:val="pt-BR"/>
        </w:rPr>
        <w:t>m estar claramente documentados</w:t>
      </w:r>
      <w:r w:rsidR="00254FA9" w:rsidRPr="00254FA9">
        <w:rPr>
          <w:rFonts w:ascii="Arial" w:hAnsi="Arial" w:cs="Arial"/>
          <w:sz w:val="22"/>
          <w:szCs w:val="22"/>
          <w:lang w:val="pt-BR"/>
        </w:rPr>
        <w:t xml:space="preserve"> e a documentação deve estar </w:t>
      </w:r>
      <w:r w:rsidR="00254FA9">
        <w:rPr>
          <w:rFonts w:ascii="Arial" w:hAnsi="Arial" w:cs="Arial"/>
          <w:sz w:val="22"/>
          <w:szCs w:val="22"/>
          <w:lang w:val="pt-BR"/>
        </w:rPr>
        <w:t xml:space="preserve">organizada e </w:t>
      </w:r>
      <w:r w:rsidR="00254FA9" w:rsidRPr="00254FA9">
        <w:rPr>
          <w:rFonts w:ascii="Arial" w:hAnsi="Arial" w:cs="Arial"/>
          <w:sz w:val="22"/>
          <w:szCs w:val="22"/>
          <w:lang w:val="pt-BR"/>
        </w:rPr>
        <w:t>disponível para exame</w:t>
      </w:r>
      <w:r w:rsidR="00254FA9">
        <w:rPr>
          <w:rFonts w:ascii="Arial" w:hAnsi="Arial" w:cs="Arial"/>
          <w:sz w:val="22"/>
          <w:szCs w:val="22"/>
          <w:lang w:val="pt-BR"/>
        </w:rPr>
        <w:t xml:space="preserve"> a qualquer tempo</w:t>
      </w:r>
      <w:r w:rsidR="00D30549">
        <w:rPr>
          <w:rFonts w:ascii="Arial" w:hAnsi="Arial" w:cs="Arial"/>
          <w:sz w:val="22"/>
          <w:szCs w:val="22"/>
          <w:lang w:val="pt-BR"/>
        </w:rPr>
        <w:t>;</w:t>
      </w:r>
      <w:bookmarkEnd w:id="2"/>
    </w:p>
    <w:p w:rsidR="00254FA9" w:rsidRDefault="00254FA9" w:rsidP="00325185">
      <w:pPr>
        <w:tabs>
          <w:tab w:val="left" w:pos="-31680"/>
          <w:tab w:val="left" w:pos="-31336"/>
          <w:tab w:val="left" w:pos="-30436"/>
        </w:tabs>
        <w:autoSpaceDE w:val="0"/>
        <w:autoSpaceDN w:val="0"/>
        <w:adjustRightInd w:val="0"/>
        <w:jc w:val="both"/>
        <w:rPr>
          <w:rFonts w:ascii="Arial" w:hAnsi="Arial" w:cs="Arial"/>
          <w:sz w:val="22"/>
          <w:szCs w:val="22"/>
          <w:lang w:val="pt-BR"/>
        </w:rPr>
      </w:pPr>
    </w:p>
    <w:p w:rsidR="003358DD" w:rsidRDefault="00325185">
      <w:pPr>
        <w:tabs>
          <w:tab w:val="left" w:pos="-31680"/>
          <w:tab w:val="left" w:pos="-31336"/>
          <w:tab w:val="left" w:pos="-30436"/>
        </w:tabs>
        <w:autoSpaceDE w:val="0"/>
        <w:autoSpaceDN w:val="0"/>
        <w:adjustRightInd w:val="0"/>
        <w:jc w:val="both"/>
        <w:rPr>
          <w:rFonts w:ascii="Garamond" w:hAnsi="Garamond" w:cs="Garamond"/>
          <w:sz w:val="22"/>
          <w:szCs w:val="22"/>
          <w:lang w:val="pt-BR"/>
        </w:rPr>
      </w:pPr>
      <w:r w:rsidRPr="00EE483B">
        <w:rPr>
          <w:rFonts w:ascii="Arial" w:hAnsi="Arial" w:cs="Arial"/>
          <w:b/>
          <w:sz w:val="22"/>
          <w:szCs w:val="22"/>
          <w:lang w:val="pt-BR"/>
        </w:rPr>
        <w:t>j) r</w:t>
      </w:r>
      <w:r w:rsidR="0092599A" w:rsidRPr="00EE483B">
        <w:rPr>
          <w:rFonts w:ascii="Arial" w:hAnsi="Arial" w:cs="Arial"/>
          <w:b/>
          <w:sz w:val="22"/>
          <w:szCs w:val="22"/>
          <w:lang w:val="pt-BR"/>
        </w:rPr>
        <w:t xml:space="preserve">egistro </w:t>
      </w:r>
      <w:r w:rsidR="00D30549">
        <w:rPr>
          <w:rFonts w:ascii="Arial" w:hAnsi="Arial" w:cs="Arial"/>
          <w:b/>
          <w:sz w:val="22"/>
          <w:szCs w:val="22"/>
          <w:lang w:val="pt-BR"/>
        </w:rPr>
        <w:t>o</w:t>
      </w:r>
      <w:r w:rsidR="0092599A" w:rsidRPr="00EE483B">
        <w:rPr>
          <w:rFonts w:ascii="Arial" w:hAnsi="Arial" w:cs="Arial"/>
          <w:b/>
          <w:sz w:val="22"/>
          <w:szCs w:val="22"/>
          <w:lang w:val="pt-BR"/>
        </w:rPr>
        <w:t>portuno</w:t>
      </w:r>
      <w:r w:rsidR="0092599A" w:rsidRPr="0092599A">
        <w:rPr>
          <w:rFonts w:ascii="Arial" w:hAnsi="Arial" w:cs="Arial"/>
          <w:sz w:val="22"/>
          <w:szCs w:val="22"/>
          <w:lang w:val="pt-BR"/>
        </w:rPr>
        <w:t xml:space="preserve"> - a</w:t>
      </w:r>
      <w:r w:rsidR="00A214FB" w:rsidRPr="0092599A">
        <w:rPr>
          <w:rFonts w:ascii="Arial" w:hAnsi="Arial" w:cs="Arial"/>
          <w:sz w:val="22"/>
          <w:szCs w:val="22"/>
          <w:lang w:val="pt-BR"/>
        </w:rPr>
        <w:t xml:space="preserve">s </w:t>
      </w:r>
      <w:r w:rsidR="0092599A">
        <w:rPr>
          <w:rFonts w:ascii="Arial" w:hAnsi="Arial" w:cs="Arial"/>
          <w:sz w:val="22"/>
          <w:szCs w:val="22"/>
          <w:lang w:val="pt-BR"/>
        </w:rPr>
        <w:t xml:space="preserve">atos administrativos </w:t>
      </w:r>
      <w:r w:rsidR="00A214FB" w:rsidRPr="0092599A">
        <w:rPr>
          <w:rFonts w:ascii="Arial" w:hAnsi="Arial" w:cs="Arial"/>
          <w:sz w:val="22"/>
          <w:szCs w:val="22"/>
          <w:lang w:val="pt-BR"/>
        </w:rPr>
        <w:t>devem ser prontamente</w:t>
      </w:r>
      <w:r w:rsidR="0092599A">
        <w:rPr>
          <w:rFonts w:ascii="Arial" w:hAnsi="Arial" w:cs="Arial"/>
          <w:sz w:val="22"/>
          <w:szCs w:val="22"/>
          <w:lang w:val="pt-BR"/>
        </w:rPr>
        <w:t xml:space="preserve"> </w:t>
      </w:r>
      <w:r w:rsidR="00A214FB" w:rsidRPr="0092599A">
        <w:rPr>
          <w:rFonts w:ascii="Arial" w:hAnsi="Arial" w:cs="Arial"/>
          <w:sz w:val="22"/>
          <w:szCs w:val="22"/>
          <w:lang w:val="pt-BR"/>
        </w:rPr>
        <w:t>registrados</w:t>
      </w:r>
      <w:r w:rsidR="0092599A">
        <w:rPr>
          <w:rFonts w:ascii="Arial" w:hAnsi="Arial" w:cs="Arial"/>
          <w:sz w:val="22"/>
          <w:szCs w:val="22"/>
          <w:lang w:val="pt-BR"/>
        </w:rPr>
        <w:t>. Atraso</w:t>
      </w:r>
      <w:r w:rsidR="00D30549">
        <w:rPr>
          <w:rFonts w:ascii="Arial" w:hAnsi="Arial" w:cs="Arial"/>
          <w:sz w:val="22"/>
          <w:szCs w:val="22"/>
          <w:lang w:val="pt-BR"/>
        </w:rPr>
        <w:t>s</w:t>
      </w:r>
      <w:r w:rsidR="0092599A">
        <w:rPr>
          <w:rFonts w:ascii="Arial" w:hAnsi="Arial" w:cs="Arial"/>
          <w:sz w:val="22"/>
          <w:szCs w:val="22"/>
          <w:lang w:val="pt-BR"/>
        </w:rPr>
        <w:t xml:space="preserve"> nos registros dificultam a solução a tempo de erros e fraudes</w:t>
      </w:r>
      <w:r w:rsidR="00D30549">
        <w:rPr>
          <w:rFonts w:ascii="Garamond" w:hAnsi="Garamond" w:cs="Garamond"/>
          <w:sz w:val="22"/>
          <w:szCs w:val="22"/>
          <w:lang w:val="pt-BR"/>
        </w:rPr>
        <w:t>;</w:t>
      </w:r>
    </w:p>
    <w:p w:rsidR="00B25AA6" w:rsidRDefault="00B25AA6" w:rsidP="00325185">
      <w:pPr>
        <w:tabs>
          <w:tab w:val="left" w:pos="-31680"/>
          <w:tab w:val="left" w:pos="-31336"/>
          <w:tab w:val="left" w:pos="-30436"/>
        </w:tabs>
        <w:autoSpaceDE w:val="0"/>
        <w:autoSpaceDN w:val="0"/>
        <w:adjustRightInd w:val="0"/>
        <w:rPr>
          <w:rFonts w:ascii="Garamond" w:hAnsi="Garamond" w:cs="Garamond"/>
          <w:sz w:val="22"/>
          <w:szCs w:val="22"/>
          <w:lang w:val="pt-BR"/>
        </w:rPr>
      </w:pPr>
    </w:p>
    <w:p w:rsidR="00F27292" w:rsidRDefault="00325185" w:rsidP="00325185">
      <w:pPr>
        <w:tabs>
          <w:tab w:val="left" w:pos="-31680"/>
          <w:tab w:val="left" w:pos="-31336"/>
          <w:tab w:val="left" w:pos="-30436"/>
        </w:tabs>
        <w:autoSpaceDE w:val="0"/>
        <w:autoSpaceDN w:val="0"/>
        <w:adjustRightInd w:val="0"/>
        <w:jc w:val="both"/>
        <w:rPr>
          <w:rFonts w:ascii="Arial" w:hAnsi="Arial" w:cs="Arial"/>
          <w:sz w:val="22"/>
          <w:szCs w:val="22"/>
          <w:lang w:val="pt-BR"/>
        </w:rPr>
      </w:pPr>
      <w:r w:rsidRPr="00EE483B">
        <w:rPr>
          <w:rFonts w:ascii="Arial" w:hAnsi="Arial" w:cs="Arial"/>
          <w:b/>
          <w:sz w:val="22"/>
          <w:szCs w:val="22"/>
          <w:lang w:val="pt-BR"/>
        </w:rPr>
        <w:t>k) s</w:t>
      </w:r>
      <w:r w:rsidR="00F27292" w:rsidRPr="00EE483B">
        <w:rPr>
          <w:rFonts w:ascii="Arial" w:hAnsi="Arial" w:cs="Arial"/>
          <w:b/>
          <w:sz w:val="22"/>
          <w:szCs w:val="22"/>
          <w:lang w:val="pt-BR"/>
        </w:rPr>
        <w:t>istemas hierarquizados de autorizações e execuções</w:t>
      </w:r>
      <w:r w:rsidR="00F27292" w:rsidRPr="00F27292">
        <w:rPr>
          <w:rFonts w:ascii="Arial" w:hAnsi="Arial" w:cs="Arial"/>
          <w:sz w:val="22"/>
          <w:szCs w:val="22"/>
          <w:lang w:val="pt-BR"/>
        </w:rPr>
        <w:t xml:space="preserve"> - </w:t>
      </w:r>
      <w:r w:rsidR="00D30549">
        <w:rPr>
          <w:rFonts w:ascii="Arial" w:hAnsi="Arial" w:cs="Arial"/>
          <w:sz w:val="22"/>
          <w:szCs w:val="22"/>
          <w:lang w:val="pt-BR"/>
        </w:rPr>
        <w:t>a</w:t>
      </w:r>
      <w:r w:rsidR="00F27292" w:rsidRPr="00F27292">
        <w:rPr>
          <w:rFonts w:ascii="Arial" w:hAnsi="Arial" w:cs="Arial"/>
          <w:sz w:val="22"/>
          <w:szCs w:val="22"/>
          <w:lang w:val="pt-BR"/>
        </w:rPr>
        <w:t xml:space="preserve">s transações e fatos relevantes devem ser autorizados e executados somente por pessoas que atuem no âmbito de sua competência. As permissões de acesso a </w:t>
      </w:r>
      <w:r w:rsidR="00F27292" w:rsidRPr="00F27292">
        <w:rPr>
          <w:rFonts w:ascii="Arial" w:hAnsi="Arial" w:cs="Arial"/>
          <w:i/>
          <w:iCs/>
          <w:sz w:val="22"/>
          <w:szCs w:val="22"/>
          <w:lang w:val="pt-BR"/>
        </w:rPr>
        <w:t xml:space="preserve">softwares </w:t>
      </w:r>
      <w:r w:rsidR="00F27292" w:rsidRPr="00F27292">
        <w:rPr>
          <w:rFonts w:ascii="Arial" w:hAnsi="Arial" w:cs="Arial"/>
          <w:sz w:val="22"/>
          <w:szCs w:val="22"/>
          <w:lang w:val="pt-BR"/>
        </w:rPr>
        <w:t>ou a determinados documentos e informações devem ser claras e estar identificadas nos procedimentos de cada setor</w:t>
      </w:r>
      <w:r w:rsidR="008F131A">
        <w:rPr>
          <w:rFonts w:ascii="Arial" w:hAnsi="Arial" w:cs="Arial"/>
          <w:sz w:val="22"/>
          <w:szCs w:val="22"/>
          <w:lang w:val="pt-BR"/>
        </w:rPr>
        <w:t>;</w:t>
      </w:r>
    </w:p>
    <w:p w:rsidR="00F27292" w:rsidRDefault="00F27292" w:rsidP="00325185">
      <w:pPr>
        <w:tabs>
          <w:tab w:val="left" w:pos="-31680"/>
          <w:tab w:val="left" w:pos="-31336"/>
          <w:tab w:val="left" w:pos="-30436"/>
        </w:tabs>
        <w:autoSpaceDE w:val="0"/>
        <w:autoSpaceDN w:val="0"/>
        <w:adjustRightInd w:val="0"/>
        <w:jc w:val="both"/>
        <w:rPr>
          <w:rFonts w:ascii="Arial" w:hAnsi="Arial" w:cs="Arial"/>
          <w:sz w:val="22"/>
          <w:szCs w:val="22"/>
          <w:lang w:val="pt-BR"/>
        </w:rPr>
      </w:pPr>
    </w:p>
    <w:p w:rsidR="00F27292" w:rsidRPr="00F27292" w:rsidRDefault="00325185" w:rsidP="00325185">
      <w:pPr>
        <w:tabs>
          <w:tab w:val="left" w:pos="-31680"/>
          <w:tab w:val="left" w:pos="-31336"/>
          <w:tab w:val="left" w:pos="-30436"/>
        </w:tabs>
        <w:autoSpaceDE w:val="0"/>
        <w:autoSpaceDN w:val="0"/>
        <w:adjustRightInd w:val="0"/>
        <w:jc w:val="both"/>
        <w:rPr>
          <w:rFonts w:ascii="Arial" w:hAnsi="Arial" w:cs="Arial"/>
          <w:sz w:val="22"/>
          <w:szCs w:val="22"/>
          <w:lang w:val="pt-BR"/>
        </w:rPr>
      </w:pPr>
      <w:r w:rsidRPr="00EE483B">
        <w:rPr>
          <w:rFonts w:ascii="Arial" w:hAnsi="Arial" w:cs="Arial"/>
          <w:b/>
          <w:sz w:val="22"/>
          <w:szCs w:val="22"/>
          <w:lang w:val="pt-BR"/>
        </w:rPr>
        <w:t>l) a</w:t>
      </w:r>
      <w:r w:rsidR="00F27292" w:rsidRPr="00EE483B">
        <w:rPr>
          <w:rFonts w:ascii="Arial" w:hAnsi="Arial" w:cs="Arial"/>
          <w:b/>
          <w:sz w:val="22"/>
          <w:szCs w:val="22"/>
          <w:lang w:val="pt-BR"/>
        </w:rPr>
        <w:t>gente capaz e desvios de funções</w:t>
      </w:r>
      <w:r w:rsidR="00F27292">
        <w:rPr>
          <w:rFonts w:ascii="Arial" w:hAnsi="Arial" w:cs="Arial"/>
          <w:sz w:val="22"/>
          <w:szCs w:val="22"/>
          <w:lang w:val="pt-BR"/>
        </w:rPr>
        <w:t xml:space="preserve"> </w:t>
      </w:r>
      <w:r w:rsidR="008F131A">
        <w:rPr>
          <w:rFonts w:ascii="Arial" w:hAnsi="Arial" w:cs="Arial"/>
          <w:sz w:val="22"/>
          <w:szCs w:val="22"/>
          <w:lang w:val="pt-BR"/>
        </w:rPr>
        <w:t>-</w:t>
      </w:r>
      <w:r w:rsidR="00F27292">
        <w:rPr>
          <w:rFonts w:ascii="Arial" w:hAnsi="Arial" w:cs="Arial"/>
          <w:sz w:val="22"/>
          <w:szCs w:val="22"/>
          <w:lang w:val="pt-BR"/>
        </w:rPr>
        <w:t xml:space="preserve"> as atividades necessárias à manutenção das ações governamentais deve</w:t>
      </w:r>
      <w:r w:rsidR="005E77CE">
        <w:rPr>
          <w:rFonts w:ascii="Arial" w:hAnsi="Arial" w:cs="Arial"/>
          <w:sz w:val="22"/>
          <w:szCs w:val="22"/>
          <w:lang w:val="pt-BR"/>
        </w:rPr>
        <w:t>m</w:t>
      </w:r>
      <w:r w:rsidR="00F27292">
        <w:rPr>
          <w:rFonts w:ascii="Arial" w:hAnsi="Arial" w:cs="Arial"/>
          <w:sz w:val="22"/>
          <w:szCs w:val="22"/>
          <w:lang w:val="pt-BR"/>
        </w:rPr>
        <w:t xml:space="preserve"> ser exercidas por servidor efetivo, recrutados e selecionados mediante concurso público, </w:t>
      </w:r>
      <w:r w:rsidR="005E77CE">
        <w:rPr>
          <w:rFonts w:ascii="Arial" w:hAnsi="Arial" w:cs="Arial"/>
          <w:sz w:val="22"/>
          <w:szCs w:val="22"/>
          <w:lang w:val="pt-BR"/>
        </w:rPr>
        <w:t xml:space="preserve">com lotação adequada em relação ao seu cargo, </w:t>
      </w:r>
      <w:r w:rsidR="00A95B47">
        <w:rPr>
          <w:rFonts w:ascii="Arial" w:hAnsi="Arial" w:cs="Arial"/>
          <w:sz w:val="22"/>
          <w:szCs w:val="22"/>
          <w:lang w:val="pt-BR"/>
        </w:rPr>
        <w:t>sendo os cargos em comissão</w:t>
      </w:r>
      <w:r w:rsidR="00F27292">
        <w:rPr>
          <w:rFonts w:ascii="Arial" w:hAnsi="Arial" w:cs="Arial"/>
          <w:sz w:val="22"/>
          <w:szCs w:val="22"/>
          <w:lang w:val="pt-BR"/>
        </w:rPr>
        <w:t xml:space="preserve"> apenas</w:t>
      </w:r>
      <w:r w:rsidR="00A95B47">
        <w:rPr>
          <w:rFonts w:ascii="Arial" w:hAnsi="Arial" w:cs="Arial"/>
          <w:sz w:val="22"/>
          <w:szCs w:val="22"/>
          <w:lang w:val="pt-BR"/>
        </w:rPr>
        <w:t xml:space="preserve"> utilizados para atividades de c</w:t>
      </w:r>
      <w:r w:rsidR="00F27292">
        <w:rPr>
          <w:rFonts w:ascii="Arial" w:hAnsi="Arial" w:cs="Arial"/>
          <w:sz w:val="22"/>
          <w:szCs w:val="22"/>
          <w:lang w:val="pt-BR"/>
        </w:rPr>
        <w:t>hefia (ond</w:t>
      </w:r>
      <w:r w:rsidR="00A95B47">
        <w:rPr>
          <w:rFonts w:ascii="Arial" w:hAnsi="Arial" w:cs="Arial"/>
          <w:sz w:val="22"/>
          <w:szCs w:val="22"/>
          <w:lang w:val="pt-BR"/>
        </w:rPr>
        <w:t>e há um ou mais subordinados), d</w:t>
      </w:r>
      <w:r w:rsidR="00F27292">
        <w:rPr>
          <w:rFonts w:ascii="Arial" w:hAnsi="Arial" w:cs="Arial"/>
          <w:sz w:val="22"/>
          <w:szCs w:val="22"/>
          <w:lang w:val="pt-BR"/>
        </w:rPr>
        <w:t>ireção (onde existem um ou mais set</w:t>
      </w:r>
      <w:r w:rsidR="00A95B47">
        <w:rPr>
          <w:rFonts w:ascii="Arial" w:hAnsi="Arial" w:cs="Arial"/>
          <w:sz w:val="22"/>
          <w:szCs w:val="22"/>
          <w:lang w:val="pt-BR"/>
        </w:rPr>
        <w:t>ores e chefes subordinados) ou a</w:t>
      </w:r>
      <w:r w:rsidR="00F27292">
        <w:rPr>
          <w:rFonts w:ascii="Arial" w:hAnsi="Arial" w:cs="Arial"/>
          <w:sz w:val="22"/>
          <w:szCs w:val="22"/>
          <w:lang w:val="pt-BR"/>
        </w:rPr>
        <w:t xml:space="preserve">ssessoramento (emissão de opinião, </w:t>
      </w:r>
      <w:r w:rsidR="00F27292">
        <w:rPr>
          <w:rFonts w:ascii="Arial" w:hAnsi="Arial" w:cs="Arial"/>
          <w:sz w:val="22"/>
          <w:szCs w:val="22"/>
          <w:lang w:val="pt-BR"/>
        </w:rPr>
        <w:lastRenderedPageBreak/>
        <w:t>geralmente técnica sobre determinado assunto)</w:t>
      </w:r>
      <w:r w:rsidR="005E77CE">
        <w:rPr>
          <w:rFonts w:ascii="Arial" w:hAnsi="Arial" w:cs="Arial"/>
          <w:sz w:val="22"/>
          <w:szCs w:val="22"/>
          <w:lang w:val="pt-BR"/>
        </w:rPr>
        <w:t>, e estagiários apenas para o exercício de atividades auxiliares com a devida supervisão e desenvolvimento.</w:t>
      </w:r>
    </w:p>
    <w:p w:rsidR="00F27292" w:rsidRDefault="00F27292" w:rsidP="00F27292">
      <w:pPr>
        <w:tabs>
          <w:tab w:val="left" w:pos="-31680"/>
          <w:tab w:val="left" w:pos="-31336"/>
          <w:tab w:val="left" w:pos="-30436"/>
        </w:tabs>
        <w:autoSpaceDE w:val="0"/>
        <w:autoSpaceDN w:val="0"/>
        <w:adjustRightInd w:val="0"/>
        <w:jc w:val="both"/>
        <w:rPr>
          <w:rFonts w:ascii="Arial" w:hAnsi="Arial" w:cs="Arial"/>
          <w:sz w:val="22"/>
          <w:szCs w:val="22"/>
          <w:lang w:val="pt-BR"/>
        </w:rPr>
      </w:pPr>
    </w:p>
    <w:p w:rsidR="00C56007" w:rsidRPr="006F05BC" w:rsidRDefault="00C56007" w:rsidP="00C56007">
      <w:pPr>
        <w:pStyle w:val="Ttulo6"/>
        <w:rPr>
          <w:rFonts w:ascii="Arial" w:hAnsi="Arial" w:cs="Arial"/>
          <w:sz w:val="22"/>
          <w:szCs w:val="22"/>
        </w:rPr>
      </w:pPr>
    </w:p>
    <w:p w:rsidR="001F6B7A" w:rsidRPr="00E93D1F" w:rsidRDefault="009B6C8C" w:rsidP="001F6B7A">
      <w:pPr>
        <w:pStyle w:val="Ttulo2"/>
        <w:spacing w:before="0" w:after="0"/>
        <w:jc w:val="both"/>
        <w:rPr>
          <w:rFonts w:cs="Arial"/>
          <w:i w:val="0"/>
          <w:color w:val="FF0000"/>
          <w:sz w:val="22"/>
          <w:szCs w:val="22"/>
          <w:lang w:val="pt-BR"/>
        </w:rPr>
      </w:pPr>
      <w:r>
        <w:rPr>
          <w:rFonts w:cs="Arial"/>
          <w:i w:val="0"/>
          <w:color w:val="FF0000"/>
          <w:sz w:val="22"/>
          <w:szCs w:val="22"/>
          <w:lang w:val="pt-BR"/>
        </w:rPr>
        <w:t xml:space="preserve">V </w:t>
      </w:r>
      <w:r w:rsidR="004A1A1C" w:rsidRPr="004A1A1C">
        <w:rPr>
          <w:rFonts w:cs="Arial"/>
          <w:i w:val="0"/>
          <w:color w:val="FF0000"/>
          <w:sz w:val="22"/>
          <w:szCs w:val="22"/>
          <w:lang w:val="pt-BR"/>
        </w:rPr>
        <w:t>–</w:t>
      </w:r>
      <w:r>
        <w:rPr>
          <w:rFonts w:cs="Arial"/>
          <w:i w:val="0"/>
          <w:color w:val="FF0000"/>
          <w:sz w:val="22"/>
          <w:szCs w:val="22"/>
          <w:lang w:val="pt-BR"/>
        </w:rPr>
        <w:t xml:space="preserve"> </w:t>
      </w:r>
      <w:r w:rsidR="001F6B7A" w:rsidRPr="00E93D1F">
        <w:rPr>
          <w:rFonts w:cs="Arial"/>
          <w:i w:val="0"/>
          <w:color w:val="FF0000"/>
          <w:sz w:val="22"/>
          <w:szCs w:val="22"/>
          <w:lang w:val="pt-BR"/>
        </w:rPr>
        <w:t>Normas Relativas aos Servidores d</w:t>
      </w:r>
      <w:r w:rsidR="007D617F">
        <w:rPr>
          <w:rFonts w:cs="Arial"/>
          <w:i w:val="0"/>
          <w:color w:val="FF0000"/>
          <w:sz w:val="22"/>
          <w:szCs w:val="22"/>
          <w:lang w:val="pt-BR"/>
        </w:rPr>
        <w:t>os órgãos de controle interno</w:t>
      </w:r>
    </w:p>
    <w:p w:rsidR="005B7E06" w:rsidRPr="006F05BC" w:rsidRDefault="005B7E06" w:rsidP="005B7E06">
      <w:pPr>
        <w:tabs>
          <w:tab w:val="left" w:pos="1134"/>
          <w:tab w:val="left" w:pos="31680"/>
          <w:tab w:val="left" w:pos="-31680"/>
          <w:tab w:val="left" w:pos="-31336"/>
          <w:tab w:val="left" w:pos="-30436"/>
        </w:tabs>
        <w:jc w:val="both"/>
        <w:rPr>
          <w:rFonts w:ascii="Arial" w:hAnsi="Arial" w:cs="Arial"/>
          <w:sz w:val="22"/>
          <w:szCs w:val="22"/>
          <w:lang w:val="pt-BR"/>
        </w:rPr>
      </w:pPr>
    </w:p>
    <w:p w:rsidR="005B7E06" w:rsidRPr="00D60FFD" w:rsidRDefault="005B7E06" w:rsidP="005B7E06">
      <w:pPr>
        <w:pStyle w:val="Corpodetexto2"/>
        <w:tabs>
          <w:tab w:val="left" w:pos="567"/>
          <w:tab w:val="left" w:pos="1134"/>
          <w:tab w:val="left" w:pos="31680"/>
          <w:tab w:val="left" w:pos="-31680"/>
          <w:tab w:val="left" w:pos="-31336"/>
          <w:tab w:val="left" w:pos="-30436"/>
        </w:tabs>
        <w:rPr>
          <w:rFonts w:cs="Arial"/>
          <w:sz w:val="22"/>
          <w:szCs w:val="22"/>
        </w:rPr>
      </w:pPr>
      <w:r w:rsidRPr="00D60FFD">
        <w:rPr>
          <w:rFonts w:cs="Arial"/>
          <w:sz w:val="22"/>
          <w:szCs w:val="22"/>
        </w:rPr>
        <w:t>O</w:t>
      </w:r>
      <w:r w:rsidR="00143E97" w:rsidRPr="00D60FFD">
        <w:rPr>
          <w:rFonts w:cs="Arial"/>
          <w:sz w:val="22"/>
          <w:szCs w:val="22"/>
        </w:rPr>
        <w:t>s</w:t>
      </w:r>
      <w:r w:rsidRPr="00D60FFD">
        <w:rPr>
          <w:rFonts w:cs="Arial"/>
          <w:sz w:val="22"/>
          <w:szCs w:val="22"/>
        </w:rPr>
        <w:t xml:space="preserve"> servidor</w:t>
      </w:r>
      <w:r w:rsidR="00143E97" w:rsidRPr="00D60FFD">
        <w:rPr>
          <w:rFonts w:cs="Arial"/>
          <w:sz w:val="22"/>
          <w:szCs w:val="22"/>
        </w:rPr>
        <w:t>es</w:t>
      </w:r>
      <w:r w:rsidRPr="00D60FFD">
        <w:rPr>
          <w:rFonts w:cs="Arial"/>
          <w:sz w:val="22"/>
          <w:szCs w:val="22"/>
        </w:rPr>
        <w:t xml:space="preserve"> d</w:t>
      </w:r>
      <w:r w:rsidR="007D617F">
        <w:rPr>
          <w:rFonts w:cs="Arial"/>
          <w:sz w:val="22"/>
          <w:szCs w:val="22"/>
        </w:rPr>
        <w:t>os órgãos de controle interno</w:t>
      </w:r>
      <w:r w:rsidRPr="00D60FFD">
        <w:rPr>
          <w:rFonts w:cs="Arial"/>
          <w:sz w:val="22"/>
          <w:szCs w:val="22"/>
        </w:rPr>
        <w:t>, no exercício de suas funções, ter</w:t>
      </w:r>
      <w:r w:rsidR="002E5CC3" w:rsidRPr="00D60FFD">
        <w:rPr>
          <w:rFonts w:cs="Arial"/>
          <w:sz w:val="22"/>
          <w:szCs w:val="22"/>
        </w:rPr>
        <w:t>ão</w:t>
      </w:r>
      <w:r w:rsidRPr="00D60FFD">
        <w:rPr>
          <w:rFonts w:cs="Arial"/>
          <w:sz w:val="22"/>
          <w:szCs w:val="22"/>
        </w:rPr>
        <w:t xml:space="preserve"> livre acesso a todas as dependências do</w:t>
      </w:r>
      <w:r w:rsidR="002E5CC3" w:rsidRPr="00D60FFD">
        <w:rPr>
          <w:rFonts w:cs="Arial"/>
          <w:sz w:val="22"/>
          <w:szCs w:val="22"/>
        </w:rPr>
        <w:t>s</w:t>
      </w:r>
      <w:r w:rsidRPr="00D60FFD">
        <w:rPr>
          <w:rFonts w:cs="Arial"/>
          <w:sz w:val="22"/>
          <w:szCs w:val="22"/>
        </w:rPr>
        <w:t xml:space="preserve"> órgão</w:t>
      </w:r>
      <w:r w:rsidR="002E5CC3" w:rsidRPr="00D60FFD">
        <w:rPr>
          <w:rFonts w:cs="Arial"/>
          <w:sz w:val="22"/>
          <w:szCs w:val="22"/>
        </w:rPr>
        <w:t>s</w:t>
      </w:r>
      <w:r w:rsidRPr="00D60FFD">
        <w:rPr>
          <w:rFonts w:cs="Arial"/>
          <w:sz w:val="22"/>
          <w:szCs w:val="22"/>
        </w:rPr>
        <w:t xml:space="preserve"> ou entidade</w:t>
      </w:r>
      <w:r w:rsidR="002E5CC3" w:rsidRPr="00D60FFD">
        <w:rPr>
          <w:rFonts w:cs="Arial"/>
          <w:sz w:val="22"/>
          <w:szCs w:val="22"/>
        </w:rPr>
        <w:t>s</w:t>
      </w:r>
      <w:r w:rsidRPr="00D60FFD">
        <w:rPr>
          <w:rFonts w:cs="Arial"/>
          <w:sz w:val="22"/>
          <w:szCs w:val="22"/>
        </w:rPr>
        <w:t>, assim como a documentos, valores e livros considerados indispensáveis ao cumprimento de suas atribuições, não lhe podendo ser sonegado, sob qualquer pretexto, nenhum processo, documento ou informação, devendo o servidor guardar o sigilo das informações caso elas estejam protegidas legalmente.</w:t>
      </w:r>
    </w:p>
    <w:p w:rsidR="005B7E06" w:rsidRPr="006F05BC" w:rsidRDefault="005B7E06" w:rsidP="005B7E06">
      <w:pPr>
        <w:tabs>
          <w:tab w:val="left" w:pos="1134"/>
          <w:tab w:val="left" w:pos="31680"/>
          <w:tab w:val="left" w:pos="-31680"/>
          <w:tab w:val="left" w:pos="-31336"/>
          <w:tab w:val="left" w:pos="-30436"/>
        </w:tabs>
        <w:jc w:val="both"/>
        <w:rPr>
          <w:rFonts w:ascii="Arial" w:hAnsi="Arial" w:cs="Arial"/>
          <w:sz w:val="22"/>
          <w:szCs w:val="22"/>
          <w:lang w:val="pt-BR"/>
        </w:rPr>
      </w:pPr>
    </w:p>
    <w:p w:rsidR="005B7E06" w:rsidRPr="006F05BC" w:rsidRDefault="005B7E06" w:rsidP="005B7E06">
      <w:pPr>
        <w:pStyle w:val="Corpodetexto2"/>
        <w:tabs>
          <w:tab w:val="left" w:pos="567"/>
          <w:tab w:val="left" w:pos="1134"/>
          <w:tab w:val="left" w:pos="31680"/>
          <w:tab w:val="left" w:pos="-31680"/>
          <w:tab w:val="left" w:pos="-31336"/>
          <w:tab w:val="left" w:pos="-30436"/>
        </w:tabs>
        <w:rPr>
          <w:rFonts w:cs="Arial"/>
          <w:sz w:val="22"/>
          <w:szCs w:val="22"/>
        </w:rPr>
      </w:pPr>
      <w:r w:rsidRPr="006F05BC">
        <w:rPr>
          <w:rFonts w:cs="Arial"/>
          <w:sz w:val="22"/>
          <w:szCs w:val="22"/>
        </w:rPr>
        <w:t>Quando houver limitação da ação, o fato deverá ser comunicado, de imediato, por escrito, ao dirigente do órgão ou entidade examinada, solicitando as providências necessárias.</w:t>
      </w:r>
    </w:p>
    <w:p w:rsidR="005B7E06" w:rsidRPr="006F05BC" w:rsidRDefault="005B7E06" w:rsidP="005B7E06">
      <w:pPr>
        <w:tabs>
          <w:tab w:val="left" w:pos="1134"/>
          <w:tab w:val="left" w:pos="31680"/>
          <w:tab w:val="left" w:pos="-31680"/>
          <w:tab w:val="left" w:pos="-31336"/>
          <w:tab w:val="left" w:pos="-30436"/>
        </w:tabs>
        <w:jc w:val="both"/>
        <w:rPr>
          <w:rFonts w:ascii="Arial" w:hAnsi="Arial" w:cs="Arial"/>
          <w:sz w:val="22"/>
          <w:szCs w:val="22"/>
          <w:lang w:val="pt-BR"/>
        </w:rPr>
      </w:pPr>
    </w:p>
    <w:p w:rsidR="008C66F0" w:rsidRPr="00D60FFD" w:rsidRDefault="001F6B7A" w:rsidP="001F6B7A">
      <w:pPr>
        <w:pStyle w:val="Corpodetexto2"/>
        <w:tabs>
          <w:tab w:val="left" w:pos="567"/>
        </w:tabs>
        <w:rPr>
          <w:rFonts w:cs="Arial"/>
          <w:sz w:val="22"/>
          <w:szCs w:val="22"/>
        </w:rPr>
      </w:pPr>
      <w:r w:rsidRPr="00D60FFD">
        <w:rPr>
          <w:rFonts w:cs="Arial"/>
          <w:sz w:val="22"/>
          <w:szCs w:val="22"/>
        </w:rPr>
        <w:t xml:space="preserve">O servidor deve adotar comportamento </w:t>
      </w:r>
      <w:r w:rsidR="008C66F0" w:rsidRPr="00D60FFD">
        <w:rPr>
          <w:rFonts w:cs="Arial"/>
          <w:sz w:val="22"/>
          <w:szCs w:val="22"/>
        </w:rPr>
        <w:t xml:space="preserve">compatível com suas atividades e </w:t>
      </w:r>
      <w:r w:rsidRPr="00D60FFD">
        <w:rPr>
          <w:rFonts w:cs="Arial"/>
          <w:sz w:val="22"/>
          <w:szCs w:val="22"/>
        </w:rPr>
        <w:t xml:space="preserve">manter uma atitude de independência que assegure a imparcialidade de seu </w:t>
      </w:r>
      <w:r w:rsidR="009B6C8C" w:rsidRPr="00D60FFD">
        <w:rPr>
          <w:rFonts w:cs="Arial"/>
          <w:sz w:val="22"/>
          <w:szCs w:val="22"/>
        </w:rPr>
        <w:t xml:space="preserve">trabalho, </w:t>
      </w:r>
      <w:r w:rsidRPr="00D60FFD">
        <w:rPr>
          <w:rFonts w:cs="Arial"/>
          <w:sz w:val="22"/>
          <w:szCs w:val="22"/>
        </w:rPr>
        <w:t xml:space="preserve">nas fases de planejamento, execução e emissão de sua opinião, bem </w:t>
      </w:r>
      <w:r w:rsidR="00143E97" w:rsidRPr="00D60FFD">
        <w:rPr>
          <w:rFonts w:cs="Arial"/>
          <w:sz w:val="22"/>
          <w:szCs w:val="22"/>
        </w:rPr>
        <w:t>como</w:t>
      </w:r>
      <w:r w:rsidRPr="00D60FFD">
        <w:rPr>
          <w:rFonts w:cs="Arial"/>
          <w:sz w:val="22"/>
          <w:szCs w:val="22"/>
        </w:rPr>
        <w:t xml:space="preserve"> nos demais aspectos relacionados com sua atividade profissional. O servidor deve ter</w:t>
      </w:r>
      <w:r w:rsidR="00143E97" w:rsidRPr="00D60FFD">
        <w:rPr>
          <w:rFonts w:cs="Arial"/>
          <w:sz w:val="22"/>
          <w:szCs w:val="22"/>
        </w:rPr>
        <w:t xml:space="preserve"> </w:t>
      </w:r>
      <w:r w:rsidRPr="00D60FFD">
        <w:rPr>
          <w:rFonts w:cs="Arial"/>
          <w:sz w:val="22"/>
          <w:szCs w:val="22"/>
        </w:rPr>
        <w:t>comprometimento técnico-profissional</w:t>
      </w:r>
      <w:r w:rsidR="00143E97" w:rsidRPr="00D60FFD">
        <w:rPr>
          <w:rFonts w:cs="Arial"/>
          <w:sz w:val="22"/>
          <w:szCs w:val="22"/>
        </w:rPr>
        <w:t>,</w:t>
      </w:r>
      <w:r w:rsidR="00BA6F2C" w:rsidRPr="00D60FFD">
        <w:rPr>
          <w:rFonts w:cs="Arial"/>
          <w:sz w:val="22"/>
          <w:szCs w:val="22"/>
        </w:rPr>
        <w:t xml:space="preserve"> compromisso com a Missão Institucional, </w:t>
      </w:r>
      <w:r w:rsidRPr="00D60FFD">
        <w:rPr>
          <w:rFonts w:cs="Arial"/>
          <w:sz w:val="22"/>
          <w:szCs w:val="22"/>
        </w:rPr>
        <w:t>capacitação</w:t>
      </w:r>
      <w:r w:rsidR="00102ABF" w:rsidRPr="00D60FFD">
        <w:rPr>
          <w:rFonts w:cs="Arial"/>
          <w:sz w:val="22"/>
          <w:szCs w:val="22"/>
        </w:rPr>
        <w:t xml:space="preserve"> e atualização</w:t>
      </w:r>
      <w:r w:rsidRPr="00D60FFD">
        <w:rPr>
          <w:rFonts w:cs="Arial"/>
          <w:sz w:val="22"/>
          <w:szCs w:val="22"/>
        </w:rPr>
        <w:t xml:space="preserve"> permanente</w:t>
      </w:r>
      <w:r w:rsidR="00102ABF" w:rsidRPr="00D60FFD">
        <w:rPr>
          <w:rFonts w:cs="Arial"/>
          <w:sz w:val="22"/>
          <w:szCs w:val="22"/>
        </w:rPr>
        <w:t xml:space="preserve"> na</w:t>
      </w:r>
      <w:r w:rsidRPr="00D60FFD">
        <w:rPr>
          <w:rFonts w:cs="Arial"/>
          <w:sz w:val="22"/>
          <w:szCs w:val="22"/>
        </w:rPr>
        <w:t xml:space="preserve"> u</w:t>
      </w:r>
      <w:r w:rsidR="008C66F0" w:rsidRPr="00D60FFD">
        <w:rPr>
          <w:rFonts w:cs="Arial"/>
          <w:sz w:val="22"/>
          <w:szCs w:val="22"/>
        </w:rPr>
        <w:t>tilização de tecnologia</w:t>
      </w:r>
      <w:r w:rsidR="00102ABF" w:rsidRPr="00D60FFD">
        <w:rPr>
          <w:rFonts w:cs="Arial"/>
          <w:sz w:val="22"/>
          <w:szCs w:val="22"/>
        </w:rPr>
        <w:t>s</w:t>
      </w:r>
      <w:r w:rsidR="008C66F0" w:rsidRPr="00D60FFD">
        <w:rPr>
          <w:rFonts w:cs="Arial"/>
          <w:sz w:val="22"/>
          <w:szCs w:val="22"/>
        </w:rPr>
        <w:t xml:space="preserve">, </w:t>
      </w:r>
      <w:r w:rsidR="00102ABF" w:rsidRPr="00D60FFD">
        <w:rPr>
          <w:rFonts w:cs="Arial"/>
          <w:sz w:val="22"/>
          <w:szCs w:val="22"/>
        </w:rPr>
        <w:t>técnicas de gestão e legislação</w:t>
      </w:r>
      <w:r w:rsidRPr="00D60FFD">
        <w:rPr>
          <w:rFonts w:cs="Arial"/>
          <w:sz w:val="22"/>
          <w:szCs w:val="22"/>
        </w:rPr>
        <w:t>.</w:t>
      </w:r>
    </w:p>
    <w:p w:rsidR="008C66F0" w:rsidRDefault="008C66F0" w:rsidP="001F6B7A">
      <w:pPr>
        <w:pStyle w:val="Corpodetexto2"/>
        <w:tabs>
          <w:tab w:val="left" w:pos="567"/>
        </w:tabs>
        <w:rPr>
          <w:rFonts w:cs="Arial"/>
          <w:sz w:val="22"/>
          <w:szCs w:val="22"/>
        </w:rPr>
      </w:pPr>
    </w:p>
    <w:p w:rsidR="008C66F0" w:rsidRDefault="001F6B7A" w:rsidP="001F6B7A">
      <w:pPr>
        <w:pStyle w:val="Corpodetexto2"/>
        <w:tabs>
          <w:tab w:val="left" w:pos="567"/>
        </w:tabs>
        <w:rPr>
          <w:rFonts w:cs="Arial"/>
          <w:sz w:val="22"/>
          <w:szCs w:val="22"/>
        </w:rPr>
      </w:pPr>
      <w:r w:rsidRPr="006F05BC">
        <w:rPr>
          <w:rFonts w:cs="Arial"/>
          <w:sz w:val="22"/>
          <w:szCs w:val="22"/>
        </w:rPr>
        <w:t>A atividade de controle é de caráter multidisciplinar</w:t>
      </w:r>
      <w:r w:rsidR="00B93653">
        <w:rPr>
          <w:rFonts w:cs="Arial"/>
          <w:sz w:val="22"/>
          <w:szCs w:val="22"/>
        </w:rPr>
        <w:t>,</w:t>
      </w:r>
      <w:r w:rsidRPr="006F05BC">
        <w:rPr>
          <w:rFonts w:cs="Arial"/>
          <w:sz w:val="22"/>
          <w:szCs w:val="22"/>
        </w:rPr>
        <w:t xml:space="preserve"> realizada em equipe, devendo o espírito de cooperação entre os servidores e chefias prevalecer sobre posicionamentos meramente pessoais. </w:t>
      </w:r>
    </w:p>
    <w:p w:rsidR="008C66F0" w:rsidRDefault="008C66F0" w:rsidP="001F6B7A">
      <w:pPr>
        <w:pStyle w:val="Corpodetexto2"/>
        <w:tabs>
          <w:tab w:val="left" w:pos="567"/>
        </w:tabs>
        <w:rPr>
          <w:rFonts w:cs="Arial"/>
          <w:sz w:val="22"/>
          <w:szCs w:val="22"/>
        </w:rPr>
      </w:pPr>
    </w:p>
    <w:p w:rsidR="001F6B7A" w:rsidRPr="006F05BC" w:rsidRDefault="001F6B7A" w:rsidP="001F6B7A">
      <w:pPr>
        <w:pStyle w:val="Corpodetexto2"/>
        <w:tabs>
          <w:tab w:val="left" w:pos="567"/>
        </w:tabs>
        <w:rPr>
          <w:rFonts w:cs="Arial"/>
          <w:sz w:val="22"/>
          <w:szCs w:val="22"/>
        </w:rPr>
      </w:pPr>
      <w:r w:rsidRPr="006F05BC">
        <w:rPr>
          <w:rFonts w:cs="Arial"/>
          <w:sz w:val="22"/>
          <w:szCs w:val="22"/>
        </w:rPr>
        <w:t xml:space="preserve">No desempenho de suas funções, deve, ainda, </w:t>
      </w:r>
      <w:r w:rsidR="008C66F0">
        <w:rPr>
          <w:rFonts w:cs="Arial"/>
          <w:sz w:val="22"/>
          <w:szCs w:val="22"/>
        </w:rPr>
        <w:t xml:space="preserve">o servidor, </w:t>
      </w:r>
      <w:r w:rsidRPr="006F05BC">
        <w:rPr>
          <w:rFonts w:cs="Arial"/>
          <w:sz w:val="22"/>
          <w:szCs w:val="22"/>
        </w:rPr>
        <w:t xml:space="preserve">observar os seguintes aspectos:   </w:t>
      </w:r>
    </w:p>
    <w:p w:rsidR="001F6B7A" w:rsidRPr="006F05BC" w:rsidRDefault="001F6B7A" w:rsidP="001F6B7A">
      <w:pPr>
        <w:tabs>
          <w:tab w:val="left" w:pos="709"/>
          <w:tab w:val="left" w:pos="851"/>
          <w:tab w:val="left" w:pos="1134"/>
          <w:tab w:val="left" w:pos="31680"/>
          <w:tab w:val="left" w:pos="-31680"/>
          <w:tab w:val="left" w:pos="-31336"/>
          <w:tab w:val="left" w:pos="-30436"/>
        </w:tabs>
        <w:jc w:val="both"/>
        <w:rPr>
          <w:rFonts w:ascii="Arial" w:hAnsi="Arial" w:cs="Arial"/>
          <w:sz w:val="22"/>
          <w:szCs w:val="22"/>
          <w:lang w:val="pt-BR"/>
        </w:rPr>
      </w:pPr>
    </w:p>
    <w:p w:rsidR="001F6B7A" w:rsidRPr="006F05BC" w:rsidRDefault="007F0114" w:rsidP="008C66F0">
      <w:pPr>
        <w:tabs>
          <w:tab w:val="left" w:pos="1134"/>
          <w:tab w:val="left" w:pos="31680"/>
          <w:tab w:val="left" w:pos="-31680"/>
          <w:tab w:val="left" w:pos="-31336"/>
          <w:tab w:val="left" w:pos="-30436"/>
        </w:tabs>
        <w:jc w:val="both"/>
        <w:rPr>
          <w:rFonts w:ascii="Arial" w:hAnsi="Arial" w:cs="Arial"/>
          <w:sz w:val="22"/>
          <w:szCs w:val="22"/>
          <w:lang w:val="pt-BR"/>
        </w:rPr>
      </w:pPr>
      <w:r w:rsidRPr="007F0114">
        <w:rPr>
          <w:rFonts w:ascii="Arial" w:hAnsi="Arial" w:cs="Arial"/>
          <w:b/>
          <w:sz w:val="22"/>
          <w:szCs w:val="22"/>
          <w:lang w:val="pt-BR"/>
        </w:rPr>
        <w:t>a) comportamento ético</w:t>
      </w:r>
      <w:r w:rsidR="001F6B7A" w:rsidRPr="006F05BC">
        <w:rPr>
          <w:rFonts w:ascii="Arial" w:hAnsi="Arial" w:cs="Arial"/>
          <w:sz w:val="22"/>
          <w:szCs w:val="22"/>
          <w:lang w:val="pt-BR"/>
        </w:rPr>
        <w:t xml:space="preserve"> </w:t>
      </w:r>
      <w:r w:rsidR="001F6B7A" w:rsidRPr="006F05BC">
        <w:rPr>
          <w:rFonts w:ascii="Arial" w:hAnsi="Arial" w:cs="Arial"/>
          <w:sz w:val="22"/>
          <w:szCs w:val="22"/>
          <w:lang w:val="pt-BR"/>
        </w:rPr>
        <w:noBreakHyphen/>
        <w:t xml:space="preserve"> deve ter sempre presente que, como servidor público, se obriga a proteger os interesses da sociedade e respeitar as normas de conduta que regem os servidores públicos, não podendo valer</w:t>
      </w:r>
      <w:r w:rsidR="001F6B7A" w:rsidRPr="006F05BC">
        <w:rPr>
          <w:rFonts w:ascii="Arial" w:hAnsi="Arial" w:cs="Arial"/>
          <w:sz w:val="22"/>
          <w:szCs w:val="22"/>
          <w:lang w:val="pt-BR"/>
        </w:rPr>
        <w:noBreakHyphen/>
        <w:t>se da função em benefício próprio ou de terceiros, ficando, ainda, obrigado a guardar confidencialidade das informações obtidas, não devendo revelá</w:t>
      </w:r>
      <w:r w:rsidR="001F6B7A" w:rsidRPr="006F05BC">
        <w:rPr>
          <w:rFonts w:ascii="Arial" w:hAnsi="Arial" w:cs="Arial"/>
          <w:sz w:val="22"/>
          <w:szCs w:val="22"/>
          <w:lang w:val="pt-BR"/>
        </w:rPr>
        <w:noBreakHyphen/>
        <w:t>las a terceiros, sem autorização específica, salvo se houver obrigação legal ou profissional de assim proceder.</w:t>
      </w:r>
    </w:p>
    <w:p w:rsidR="001F6B7A" w:rsidRPr="006F05BC" w:rsidRDefault="001F6B7A" w:rsidP="008C66F0">
      <w:pPr>
        <w:tabs>
          <w:tab w:val="left" w:pos="1134"/>
          <w:tab w:val="left" w:pos="31680"/>
          <w:tab w:val="left" w:pos="-31680"/>
          <w:tab w:val="left" w:pos="-31336"/>
          <w:tab w:val="left" w:pos="-30436"/>
        </w:tabs>
        <w:jc w:val="both"/>
        <w:rPr>
          <w:rFonts w:ascii="Arial" w:hAnsi="Arial" w:cs="Arial"/>
          <w:sz w:val="22"/>
          <w:szCs w:val="22"/>
          <w:lang w:val="pt-BR"/>
        </w:rPr>
      </w:pPr>
    </w:p>
    <w:p w:rsidR="001F6B7A" w:rsidRPr="006F05BC" w:rsidRDefault="008C66F0" w:rsidP="008C66F0">
      <w:pPr>
        <w:tabs>
          <w:tab w:val="left" w:pos="1134"/>
          <w:tab w:val="left" w:pos="31680"/>
          <w:tab w:val="left" w:pos="-31680"/>
          <w:tab w:val="left" w:pos="-31336"/>
          <w:tab w:val="left" w:pos="-30436"/>
        </w:tabs>
        <w:jc w:val="both"/>
        <w:rPr>
          <w:rFonts w:ascii="Arial" w:hAnsi="Arial" w:cs="Arial"/>
          <w:sz w:val="22"/>
          <w:szCs w:val="22"/>
          <w:lang w:val="pt-BR"/>
        </w:rPr>
      </w:pPr>
      <w:r w:rsidRPr="00EE483B">
        <w:rPr>
          <w:rFonts w:ascii="Arial" w:hAnsi="Arial" w:cs="Arial"/>
          <w:b/>
          <w:sz w:val="22"/>
          <w:szCs w:val="22"/>
          <w:lang w:val="pt-BR"/>
        </w:rPr>
        <w:t xml:space="preserve">b) </w:t>
      </w:r>
      <w:r w:rsidR="001F6B7A" w:rsidRPr="00EE483B">
        <w:rPr>
          <w:rFonts w:ascii="Arial" w:hAnsi="Arial" w:cs="Arial"/>
          <w:b/>
          <w:sz w:val="22"/>
          <w:szCs w:val="22"/>
          <w:lang w:val="pt-BR"/>
        </w:rPr>
        <w:t>cautela e zelo profissional</w:t>
      </w:r>
      <w:r w:rsidR="001F6B7A" w:rsidRPr="006F05BC">
        <w:rPr>
          <w:rFonts w:ascii="Arial" w:hAnsi="Arial" w:cs="Arial"/>
          <w:sz w:val="22"/>
          <w:szCs w:val="22"/>
          <w:lang w:val="pt-BR"/>
        </w:rPr>
        <w:t xml:space="preserve"> </w:t>
      </w:r>
      <w:r w:rsidR="001F6B7A" w:rsidRPr="006F05BC">
        <w:rPr>
          <w:rFonts w:ascii="Arial" w:hAnsi="Arial" w:cs="Arial"/>
          <w:sz w:val="22"/>
          <w:szCs w:val="22"/>
          <w:lang w:val="pt-BR"/>
        </w:rPr>
        <w:noBreakHyphen/>
        <w:t xml:space="preserve"> agir com prudência, habilidade e atenção de modo a reduzir ao mínimo a margem de erro e acatar as normas de ética profissional, o bom senso em seus atos e recomendações, o cumprimento das normas gerais de controle interno e o adequado emprego dos procedimentos de aplicação geral ou específica.</w:t>
      </w:r>
    </w:p>
    <w:p w:rsidR="001F6B7A" w:rsidRPr="006F05BC" w:rsidRDefault="001F6B7A" w:rsidP="008C66F0">
      <w:pPr>
        <w:tabs>
          <w:tab w:val="left" w:pos="1134"/>
          <w:tab w:val="left" w:pos="31680"/>
          <w:tab w:val="left" w:pos="-31680"/>
          <w:tab w:val="left" w:pos="-31336"/>
          <w:tab w:val="left" w:pos="-30436"/>
        </w:tabs>
        <w:jc w:val="both"/>
        <w:rPr>
          <w:rFonts w:ascii="Arial" w:hAnsi="Arial" w:cs="Arial"/>
          <w:b/>
          <w:sz w:val="22"/>
          <w:szCs w:val="22"/>
          <w:lang w:val="pt-BR"/>
        </w:rPr>
      </w:pPr>
    </w:p>
    <w:p w:rsidR="001F6B7A" w:rsidRPr="006F05BC" w:rsidRDefault="008C66F0" w:rsidP="008C66F0">
      <w:pPr>
        <w:tabs>
          <w:tab w:val="left" w:pos="1134"/>
          <w:tab w:val="left" w:pos="31680"/>
          <w:tab w:val="left" w:pos="-31680"/>
          <w:tab w:val="left" w:pos="-31336"/>
          <w:tab w:val="left" w:pos="-30436"/>
        </w:tabs>
        <w:jc w:val="both"/>
        <w:rPr>
          <w:rFonts w:ascii="Arial" w:hAnsi="Arial" w:cs="Arial"/>
          <w:sz w:val="22"/>
          <w:szCs w:val="22"/>
          <w:lang w:val="pt-BR"/>
        </w:rPr>
      </w:pPr>
      <w:r w:rsidRPr="00EE483B">
        <w:rPr>
          <w:rFonts w:ascii="Arial" w:hAnsi="Arial" w:cs="Arial"/>
          <w:b/>
          <w:sz w:val="22"/>
          <w:szCs w:val="22"/>
          <w:lang w:val="pt-BR"/>
        </w:rPr>
        <w:t xml:space="preserve">c) </w:t>
      </w:r>
      <w:r w:rsidR="001F6B7A" w:rsidRPr="00EE483B">
        <w:rPr>
          <w:rFonts w:ascii="Arial" w:hAnsi="Arial" w:cs="Arial"/>
          <w:b/>
          <w:sz w:val="22"/>
          <w:szCs w:val="22"/>
          <w:lang w:val="pt-BR"/>
        </w:rPr>
        <w:t>independência</w:t>
      </w:r>
      <w:r w:rsidR="001F6B7A" w:rsidRPr="006F05BC">
        <w:rPr>
          <w:rFonts w:ascii="Arial" w:hAnsi="Arial" w:cs="Arial"/>
          <w:sz w:val="22"/>
          <w:szCs w:val="22"/>
          <w:lang w:val="pt-BR"/>
        </w:rPr>
        <w:t xml:space="preserve"> </w:t>
      </w:r>
      <w:r w:rsidR="001F6B7A" w:rsidRPr="006F05BC">
        <w:rPr>
          <w:rFonts w:ascii="Arial" w:hAnsi="Arial" w:cs="Arial"/>
          <w:sz w:val="22"/>
          <w:szCs w:val="22"/>
          <w:lang w:val="pt-BR"/>
        </w:rPr>
        <w:noBreakHyphen/>
        <w:t xml:space="preserve"> manter uma atitude de independência com relação ao agente controlado, de modo a assegurar imparcialidade no seu trabalho, bem </w:t>
      </w:r>
      <w:r w:rsidR="005809D6">
        <w:rPr>
          <w:rFonts w:ascii="Arial" w:hAnsi="Arial" w:cs="Arial"/>
          <w:sz w:val="22"/>
          <w:szCs w:val="22"/>
          <w:lang w:val="pt-BR"/>
        </w:rPr>
        <w:t>como</w:t>
      </w:r>
      <w:r w:rsidR="001F6B7A" w:rsidRPr="006F05BC">
        <w:rPr>
          <w:rFonts w:ascii="Arial" w:hAnsi="Arial" w:cs="Arial"/>
          <w:sz w:val="22"/>
          <w:szCs w:val="22"/>
          <w:lang w:val="pt-BR"/>
        </w:rPr>
        <w:t xml:space="preserve"> nos demais aspectos relacionados com sua atividade profissional.</w:t>
      </w:r>
    </w:p>
    <w:p w:rsidR="001F6B7A" w:rsidRPr="006F05BC" w:rsidRDefault="001F6B7A" w:rsidP="008C66F0">
      <w:pPr>
        <w:tabs>
          <w:tab w:val="left" w:pos="1134"/>
          <w:tab w:val="left" w:pos="31680"/>
          <w:tab w:val="left" w:pos="-31680"/>
          <w:tab w:val="left" w:pos="-31336"/>
          <w:tab w:val="left" w:pos="-30436"/>
        </w:tabs>
        <w:jc w:val="both"/>
        <w:rPr>
          <w:rFonts w:ascii="Arial" w:hAnsi="Arial" w:cs="Arial"/>
          <w:sz w:val="22"/>
          <w:szCs w:val="22"/>
          <w:lang w:val="pt-BR"/>
        </w:rPr>
      </w:pPr>
    </w:p>
    <w:p w:rsidR="001F6B7A" w:rsidRPr="006F05BC" w:rsidRDefault="00EE483B" w:rsidP="008C66F0">
      <w:pPr>
        <w:tabs>
          <w:tab w:val="left" w:pos="1134"/>
          <w:tab w:val="left" w:pos="31680"/>
          <w:tab w:val="left" w:pos="-31680"/>
          <w:tab w:val="left" w:pos="-31336"/>
          <w:tab w:val="left" w:pos="-30436"/>
        </w:tabs>
        <w:jc w:val="both"/>
        <w:rPr>
          <w:rFonts w:ascii="Arial" w:hAnsi="Arial" w:cs="Arial"/>
          <w:sz w:val="22"/>
          <w:szCs w:val="22"/>
          <w:lang w:val="pt-BR"/>
        </w:rPr>
      </w:pPr>
      <w:r w:rsidRPr="00EE483B">
        <w:rPr>
          <w:rFonts w:ascii="Arial" w:hAnsi="Arial" w:cs="Arial"/>
          <w:b/>
          <w:sz w:val="22"/>
          <w:szCs w:val="22"/>
          <w:lang w:val="pt-BR"/>
        </w:rPr>
        <w:t>d</w:t>
      </w:r>
      <w:r w:rsidR="008C66F0" w:rsidRPr="00EE483B">
        <w:rPr>
          <w:rFonts w:ascii="Arial" w:hAnsi="Arial" w:cs="Arial"/>
          <w:b/>
          <w:sz w:val="22"/>
          <w:szCs w:val="22"/>
          <w:lang w:val="pt-BR"/>
        </w:rPr>
        <w:t xml:space="preserve">) </w:t>
      </w:r>
      <w:r w:rsidR="001F6B7A" w:rsidRPr="00EE483B">
        <w:rPr>
          <w:rFonts w:ascii="Arial" w:hAnsi="Arial" w:cs="Arial"/>
          <w:b/>
          <w:sz w:val="22"/>
          <w:szCs w:val="22"/>
          <w:lang w:val="pt-BR"/>
        </w:rPr>
        <w:t>imparcialidade</w:t>
      </w:r>
      <w:r w:rsidR="001F6B7A" w:rsidRPr="006F05BC">
        <w:rPr>
          <w:rFonts w:ascii="Arial" w:hAnsi="Arial" w:cs="Arial"/>
          <w:sz w:val="22"/>
          <w:szCs w:val="22"/>
          <w:lang w:val="pt-BR"/>
        </w:rPr>
        <w:t xml:space="preserve"> </w:t>
      </w:r>
      <w:r w:rsidR="001F6B7A" w:rsidRPr="006F05BC">
        <w:rPr>
          <w:rFonts w:ascii="Arial" w:hAnsi="Arial" w:cs="Arial"/>
          <w:sz w:val="22"/>
          <w:szCs w:val="22"/>
          <w:lang w:val="pt-BR"/>
        </w:rPr>
        <w:noBreakHyphen/>
        <w:t xml:space="preserve"> abster</w:t>
      </w:r>
      <w:r w:rsidR="001F6B7A" w:rsidRPr="006F05BC">
        <w:rPr>
          <w:rFonts w:ascii="Arial" w:hAnsi="Arial" w:cs="Arial"/>
          <w:sz w:val="22"/>
          <w:szCs w:val="22"/>
          <w:lang w:val="pt-BR"/>
        </w:rPr>
        <w:noBreakHyphen/>
        <w:t xml:space="preserve">se de intervir em casos </w:t>
      </w:r>
      <w:r w:rsidR="00E22834">
        <w:rPr>
          <w:rFonts w:ascii="Arial" w:hAnsi="Arial" w:cs="Arial"/>
          <w:sz w:val="22"/>
          <w:szCs w:val="22"/>
          <w:lang w:val="pt-BR"/>
        </w:rPr>
        <w:t>em que</w:t>
      </w:r>
      <w:r w:rsidR="001F6B7A" w:rsidRPr="006F05BC">
        <w:rPr>
          <w:rFonts w:ascii="Arial" w:hAnsi="Arial" w:cs="Arial"/>
          <w:sz w:val="22"/>
          <w:szCs w:val="22"/>
          <w:lang w:val="pt-BR"/>
        </w:rPr>
        <w:t xml:space="preserve"> haja conflito de interesses que possam influenciar a imparcialidade do seu trabalho, devendo comunicar o fato aos seus superiores.</w:t>
      </w:r>
    </w:p>
    <w:p w:rsidR="001F6B7A" w:rsidRPr="006F05BC" w:rsidRDefault="001F6B7A" w:rsidP="008C66F0">
      <w:pPr>
        <w:tabs>
          <w:tab w:val="left" w:pos="1134"/>
          <w:tab w:val="left" w:pos="31680"/>
          <w:tab w:val="left" w:pos="-31680"/>
          <w:tab w:val="left" w:pos="-31336"/>
          <w:tab w:val="left" w:pos="-30436"/>
        </w:tabs>
        <w:jc w:val="both"/>
        <w:rPr>
          <w:rFonts w:ascii="Arial" w:hAnsi="Arial" w:cs="Arial"/>
          <w:sz w:val="22"/>
          <w:szCs w:val="22"/>
          <w:lang w:val="pt-BR"/>
        </w:rPr>
      </w:pPr>
    </w:p>
    <w:p w:rsidR="001F6B7A" w:rsidRPr="006F05BC" w:rsidRDefault="00EE483B" w:rsidP="008C66F0">
      <w:pPr>
        <w:tabs>
          <w:tab w:val="left" w:pos="1134"/>
          <w:tab w:val="left" w:pos="31680"/>
          <w:tab w:val="left" w:pos="-31680"/>
          <w:tab w:val="left" w:pos="-31336"/>
          <w:tab w:val="left" w:pos="-30436"/>
        </w:tabs>
        <w:jc w:val="both"/>
        <w:rPr>
          <w:rFonts w:ascii="Arial" w:hAnsi="Arial" w:cs="Arial"/>
          <w:sz w:val="22"/>
          <w:szCs w:val="22"/>
          <w:lang w:val="pt-BR"/>
        </w:rPr>
      </w:pPr>
      <w:r w:rsidRPr="00EE483B">
        <w:rPr>
          <w:rFonts w:ascii="Arial" w:hAnsi="Arial" w:cs="Arial"/>
          <w:b/>
          <w:sz w:val="22"/>
          <w:szCs w:val="22"/>
          <w:lang w:val="pt-BR"/>
        </w:rPr>
        <w:t>e</w:t>
      </w:r>
      <w:r w:rsidR="008C66F0" w:rsidRPr="00EE483B">
        <w:rPr>
          <w:rFonts w:ascii="Arial" w:hAnsi="Arial" w:cs="Arial"/>
          <w:b/>
          <w:sz w:val="22"/>
          <w:szCs w:val="22"/>
          <w:lang w:val="pt-BR"/>
        </w:rPr>
        <w:t xml:space="preserve">) </w:t>
      </w:r>
      <w:r w:rsidR="001F6B7A" w:rsidRPr="00EE483B">
        <w:rPr>
          <w:rFonts w:ascii="Arial" w:hAnsi="Arial" w:cs="Arial"/>
          <w:b/>
          <w:sz w:val="22"/>
          <w:szCs w:val="22"/>
          <w:lang w:val="pt-BR"/>
        </w:rPr>
        <w:t>objetividade</w:t>
      </w:r>
      <w:r w:rsidR="001F6B7A" w:rsidRPr="006F05BC">
        <w:rPr>
          <w:rFonts w:ascii="Arial" w:hAnsi="Arial" w:cs="Arial"/>
          <w:sz w:val="22"/>
          <w:szCs w:val="22"/>
          <w:lang w:val="pt-BR"/>
        </w:rPr>
        <w:t xml:space="preserve"> </w:t>
      </w:r>
      <w:r w:rsidR="00E22834">
        <w:rPr>
          <w:rFonts w:ascii="Arial" w:hAnsi="Arial" w:cs="Arial"/>
          <w:sz w:val="22"/>
          <w:szCs w:val="22"/>
          <w:lang w:val="pt-BR"/>
        </w:rPr>
        <w:t>-</w:t>
      </w:r>
      <w:r w:rsidR="001F6B7A" w:rsidRPr="006F05BC">
        <w:rPr>
          <w:rFonts w:ascii="Arial" w:hAnsi="Arial" w:cs="Arial"/>
          <w:sz w:val="22"/>
          <w:szCs w:val="22"/>
          <w:lang w:val="pt-BR"/>
        </w:rPr>
        <w:t xml:space="preserve"> procurar apoiar-se em documentos e evidências que permitam convicção da realidade ou a veracidade dos fatos ou situações examinadas.</w:t>
      </w:r>
    </w:p>
    <w:p w:rsidR="001F6B7A" w:rsidRPr="006F05BC" w:rsidRDefault="001F6B7A" w:rsidP="008C66F0">
      <w:pPr>
        <w:tabs>
          <w:tab w:val="left" w:pos="1134"/>
          <w:tab w:val="left" w:pos="31680"/>
          <w:tab w:val="left" w:pos="-31680"/>
          <w:tab w:val="left" w:pos="-31336"/>
          <w:tab w:val="left" w:pos="-30436"/>
        </w:tabs>
        <w:jc w:val="both"/>
        <w:rPr>
          <w:rFonts w:ascii="Arial" w:hAnsi="Arial" w:cs="Arial"/>
          <w:sz w:val="22"/>
          <w:szCs w:val="22"/>
          <w:lang w:val="pt-BR"/>
        </w:rPr>
      </w:pPr>
    </w:p>
    <w:p w:rsidR="001F6B7A" w:rsidRPr="00D60FFD" w:rsidRDefault="00EE483B" w:rsidP="008C66F0">
      <w:pPr>
        <w:pStyle w:val="Corpodetexto2"/>
        <w:tabs>
          <w:tab w:val="left" w:pos="1134"/>
          <w:tab w:val="left" w:pos="31680"/>
          <w:tab w:val="left" w:pos="-31680"/>
          <w:tab w:val="left" w:pos="-31336"/>
          <w:tab w:val="left" w:pos="-30436"/>
        </w:tabs>
        <w:rPr>
          <w:rFonts w:cs="Arial"/>
          <w:sz w:val="22"/>
          <w:szCs w:val="22"/>
        </w:rPr>
      </w:pPr>
      <w:r w:rsidRPr="00D60FFD">
        <w:rPr>
          <w:rFonts w:cs="Arial"/>
          <w:b/>
          <w:sz w:val="22"/>
          <w:szCs w:val="22"/>
        </w:rPr>
        <w:t>f</w:t>
      </w:r>
      <w:r w:rsidR="008C66F0" w:rsidRPr="00D60FFD">
        <w:rPr>
          <w:rFonts w:cs="Arial"/>
          <w:b/>
          <w:sz w:val="22"/>
          <w:szCs w:val="22"/>
        </w:rPr>
        <w:t xml:space="preserve">) </w:t>
      </w:r>
      <w:r w:rsidR="001F6B7A" w:rsidRPr="00D60FFD">
        <w:rPr>
          <w:rFonts w:cs="Arial"/>
          <w:b/>
          <w:sz w:val="22"/>
          <w:szCs w:val="22"/>
        </w:rPr>
        <w:t>conhecimento técnico e capacidade profissional</w:t>
      </w:r>
      <w:r w:rsidR="001F6B7A" w:rsidRPr="00D60FFD">
        <w:rPr>
          <w:rFonts w:cs="Arial"/>
          <w:sz w:val="22"/>
          <w:szCs w:val="22"/>
        </w:rPr>
        <w:t xml:space="preserve"> </w:t>
      </w:r>
      <w:r w:rsidR="001F6B7A" w:rsidRPr="00D60FFD">
        <w:rPr>
          <w:rFonts w:cs="Arial"/>
          <w:sz w:val="22"/>
          <w:szCs w:val="22"/>
        </w:rPr>
        <w:noBreakHyphen/>
        <w:t xml:space="preserve"> em função de sua atuação multidisciplinar, deve possuir um conjunto de conhecimentos técnicos, experiência e capacidade para as tarefas que executa</w:t>
      </w:r>
      <w:r w:rsidRPr="00D60FFD">
        <w:rPr>
          <w:rFonts w:cs="Arial"/>
          <w:sz w:val="22"/>
          <w:szCs w:val="22"/>
        </w:rPr>
        <w:t xml:space="preserve"> de</w:t>
      </w:r>
      <w:r w:rsidR="00E13A03" w:rsidRPr="00D60FFD">
        <w:rPr>
          <w:rFonts w:cs="Arial"/>
          <w:sz w:val="22"/>
          <w:szCs w:val="22"/>
        </w:rPr>
        <w:t xml:space="preserve"> acordo com sua área de atuação</w:t>
      </w:r>
      <w:r w:rsidRPr="00D60FFD">
        <w:rPr>
          <w:rFonts w:cs="Arial"/>
          <w:sz w:val="22"/>
          <w:szCs w:val="22"/>
        </w:rPr>
        <w:t xml:space="preserve"> </w:t>
      </w:r>
      <w:r w:rsidR="00E13A03" w:rsidRPr="00D60FFD">
        <w:rPr>
          <w:rFonts w:cs="Arial"/>
          <w:sz w:val="22"/>
          <w:szCs w:val="22"/>
        </w:rPr>
        <w:t>e</w:t>
      </w:r>
      <w:r w:rsidRPr="00D60FFD">
        <w:rPr>
          <w:rFonts w:cs="Arial"/>
          <w:sz w:val="22"/>
          <w:szCs w:val="22"/>
        </w:rPr>
        <w:t xml:space="preserve"> possuir visão sistêmica da gestão.</w:t>
      </w:r>
    </w:p>
    <w:p w:rsidR="001F6B7A" w:rsidRPr="00D60FFD" w:rsidRDefault="001F6B7A" w:rsidP="008C66F0">
      <w:pPr>
        <w:tabs>
          <w:tab w:val="left" w:pos="31680"/>
          <w:tab w:val="left" w:pos="-31680"/>
          <w:tab w:val="left" w:pos="-31336"/>
          <w:tab w:val="left" w:pos="-30436"/>
        </w:tabs>
        <w:jc w:val="both"/>
        <w:rPr>
          <w:rFonts w:ascii="Arial" w:hAnsi="Arial" w:cs="Arial"/>
          <w:sz w:val="22"/>
          <w:szCs w:val="22"/>
          <w:lang w:val="pt-BR"/>
        </w:rPr>
      </w:pPr>
    </w:p>
    <w:p w:rsidR="001F6B7A" w:rsidRPr="00D60FFD" w:rsidRDefault="00EE483B" w:rsidP="008C66F0">
      <w:pPr>
        <w:tabs>
          <w:tab w:val="left" w:pos="31680"/>
          <w:tab w:val="left" w:pos="-31680"/>
          <w:tab w:val="left" w:pos="-31336"/>
          <w:tab w:val="left" w:pos="-30436"/>
        </w:tabs>
        <w:jc w:val="both"/>
        <w:rPr>
          <w:rFonts w:ascii="Arial" w:hAnsi="Arial" w:cs="Arial"/>
          <w:sz w:val="22"/>
          <w:szCs w:val="22"/>
          <w:lang w:val="pt-BR"/>
        </w:rPr>
      </w:pPr>
      <w:r w:rsidRPr="00D60FFD">
        <w:rPr>
          <w:rFonts w:ascii="Arial" w:hAnsi="Arial" w:cs="Arial"/>
          <w:b/>
          <w:sz w:val="22"/>
          <w:szCs w:val="22"/>
          <w:lang w:val="pt-BR"/>
        </w:rPr>
        <w:lastRenderedPageBreak/>
        <w:t>g</w:t>
      </w:r>
      <w:r w:rsidR="008C66F0" w:rsidRPr="00D60FFD">
        <w:rPr>
          <w:rFonts w:ascii="Arial" w:hAnsi="Arial" w:cs="Arial"/>
          <w:b/>
          <w:sz w:val="22"/>
          <w:szCs w:val="22"/>
          <w:lang w:val="pt-BR"/>
        </w:rPr>
        <w:t xml:space="preserve">) </w:t>
      </w:r>
      <w:r w:rsidR="001F6B7A" w:rsidRPr="00D60FFD">
        <w:rPr>
          <w:rFonts w:ascii="Arial" w:hAnsi="Arial" w:cs="Arial"/>
          <w:b/>
          <w:sz w:val="22"/>
          <w:szCs w:val="22"/>
          <w:lang w:val="pt-BR"/>
        </w:rPr>
        <w:t>atualização dos conhecimentos técnicos</w:t>
      </w:r>
      <w:r w:rsidR="001F6B7A" w:rsidRPr="00D60FFD">
        <w:rPr>
          <w:rFonts w:ascii="Arial" w:hAnsi="Arial" w:cs="Arial"/>
          <w:sz w:val="22"/>
          <w:szCs w:val="22"/>
          <w:lang w:val="pt-BR"/>
        </w:rPr>
        <w:t xml:space="preserve"> </w:t>
      </w:r>
      <w:r w:rsidR="004A1A1C">
        <w:rPr>
          <w:rFonts w:ascii="Arial" w:hAnsi="Arial" w:cs="Arial"/>
          <w:sz w:val="22"/>
          <w:szCs w:val="22"/>
          <w:lang w:val="pt-BR"/>
        </w:rPr>
        <w:t>-</w:t>
      </w:r>
      <w:r w:rsidR="001F6B7A" w:rsidRPr="00D60FFD">
        <w:rPr>
          <w:rFonts w:ascii="Arial" w:hAnsi="Arial" w:cs="Arial"/>
          <w:sz w:val="22"/>
          <w:szCs w:val="22"/>
          <w:lang w:val="pt-BR"/>
        </w:rPr>
        <w:t xml:space="preserve"> manter</w:t>
      </w:r>
      <w:r w:rsidR="00E13A03" w:rsidRPr="00D60FFD">
        <w:rPr>
          <w:rFonts w:ascii="Arial" w:hAnsi="Arial" w:cs="Arial"/>
          <w:sz w:val="22"/>
          <w:szCs w:val="22"/>
          <w:lang w:val="pt-BR"/>
        </w:rPr>
        <w:t xml:space="preserve"> </w:t>
      </w:r>
      <w:r w:rsidR="001F6B7A" w:rsidRPr="00D60FFD">
        <w:rPr>
          <w:rFonts w:ascii="Arial" w:hAnsi="Arial" w:cs="Arial"/>
          <w:sz w:val="22"/>
          <w:szCs w:val="22"/>
          <w:lang w:val="pt-BR"/>
        </w:rPr>
        <w:t>atualizado</w:t>
      </w:r>
      <w:r w:rsidR="004A1A1C">
        <w:rPr>
          <w:rFonts w:ascii="Arial" w:hAnsi="Arial" w:cs="Arial"/>
          <w:sz w:val="22"/>
          <w:szCs w:val="22"/>
          <w:lang w:val="pt-BR"/>
        </w:rPr>
        <w:t>s</w:t>
      </w:r>
      <w:r w:rsidR="001F6B7A" w:rsidRPr="00D60FFD">
        <w:rPr>
          <w:rFonts w:ascii="Arial" w:hAnsi="Arial" w:cs="Arial"/>
          <w:sz w:val="22"/>
          <w:szCs w:val="22"/>
          <w:lang w:val="pt-BR"/>
        </w:rPr>
        <w:t xml:space="preserve"> seus conhecimentos técnicos, acompanhando a evolução das normas, procedimentos e técnicas aplicáveis ao Sistema de Controle Interno.</w:t>
      </w:r>
    </w:p>
    <w:p w:rsidR="001F6B7A" w:rsidRPr="006F05BC" w:rsidRDefault="001F6B7A" w:rsidP="008C66F0">
      <w:pPr>
        <w:rPr>
          <w:rFonts w:ascii="Arial" w:hAnsi="Arial" w:cs="Arial"/>
          <w:sz w:val="22"/>
          <w:szCs w:val="22"/>
          <w:lang w:val="pt-BR"/>
        </w:rPr>
      </w:pPr>
    </w:p>
    <w:p w:rsidR="00C56007" w:rsidRPr="00D60FFD" w:rsidRDefault="00EE483B" w:rsidP="008C66F0">
      <w:pPr>
        <w:pStyle w:val="Ttulo5"/>
        <w:tabs>
          <w:tab w:val="clear" w:pos="1134"/>
          <w:tab w:val="clear" w:pos="31680"/>
          <w:tab w:val="clear" w:pos="-31680"/>
          <w:tab w:val="clear" w:pos="-31336"/>
          <w:tab w:val="clear" w:pos="-30436"/>
          <w:tab w:val="left" w:pos="-31680"/>
          <w:tab w:val="left" w:pos="-31336"/>
          <w:tab w:val="left" w:pos="-30436"/>
        </w:tabs>
        <w:rPr>
          <w:rFonts w:ascii="Arial" w:hAnsi="Arial" w:cs="Arial"/>
          <w:sz w:val="22"/>
          <w:szCs w:val="22"/>
        </w:rPr>
      </w:pPr>
      <w:r w:rsidRPr="00D60FFD">
        <w:rPr>
          <w:rFonts w:ascii="Arial" w:hAnsi="Arial" w:cs="Arial"/>
          <w:b/>
          <w:sz w:val="22"/>
          <w:szCs w:val="22"/>
        </w:rPr>
        <w:t>h</w:t>
      </w:r>
      <w:r w:rsidR="008C66F0" w:rsidRPr="00D60FFD">
        <w:rPr>
          <w:rFonts w:ascii="Arial" w:hAnsi="Arial" w:cs="Arial"/>
          <w:b/>
          <w:sz w:val="22"/>
          <w:szCs w:val="22"/>
        </w:rPr>
        <w:t>) c</w:t>
      </w:r>
      <w:r w:rsidR="001F6B7A" w:rsidRPr="00D60FFD">
        <w:rPr>
          <w:rFonts w:ascii="Arial" w:hAnsi="Arial" w:cs="Arial"/>
          <w:b/>
          <w:sz w:val="22"/>
          <w:szCs w:val="22"/>
        </w:rPr>
        <w:t>ortesia</w:t>
      </w:r>
      <w:r w:rsidR="001F6B7A" w:rsidRPr="00D60FFD">
        <w:rPr>
          <w:rFonts w:ascii="Arial" w:hAnsi="Arial" w:cs="Arial"/>
          <w:sz w:val="22"/>
          <w:szCs w:val="22"/>
        </w:rPr>
        <w:t xml:space="preserve"> </w:t>
      </w:r>
      <w:r w:rsidR="004A1A1C">
        <w:rPr>
          <w:rFonts w:ascii="Arial" w:hAnsi="Arial" w:cs="Arial"/>
          <w:sz w:val="22"/>
          <w:szCs w:val="22"/>
        </w:rPr>
        <w:t>-</w:t>
      </w:r>
      <w:r w:rsidR="001F6B7A" w:rsidRPr="00D60FFD">
        <w:rPr>
          <w:rFonts w:ascii="Arial" w:hAnsi="Arial" w:cs="Arial"/>
          <w:sz w:val="22"/>
          <w:szCs w:val="22"/>
        </w:rPr>
        <w:t xml:space="preserve"> ter habilidades no trato verbal e escri</w:t>
      </w:r>
      <w:r w:rsidR="00AB7001" w:rsidRPr="00D60FFD">
        <w:rPr>
          <w:rFonts w:ascii="Arial" w:hAnsi="Arial" w:cs="Arial"/>
          <w:sz w:val="22"/>
          <w:szCs w:val="22"/>
        </w:rPr>
        <w:t>to, com pessoas e instituições com as quais se relaciona profissionalmente, bem como respeitar s</w:t>
      </w:r>
      <w:r w:rsidR="001F6B7A" w:rsidRPr="00D60FFD">
        <w:rPr>
          <w:rFonts w:ascii="Arial" w:hAnsi="Arial" w:cs="Arial"/>
          <w:sz w:val="22"/>
          <w:szCs w:val="22"/>
        </w:rPr>
        <w:t>uperiores, subordinados e pares</w:t>
      </w:r>
      <w:r w:rsidR="00AB7001" w:rsidRPr="00D60FFD">
        <w:rPr>
          <w:rFonts w:ascii="Arial" w:hAnsi="Arial" w:cs="Arial"/>
          <w:sz w:val="22"/>
          <w:szCs w:val="22"/>
        </w:rPr>
        <w:t>.</w:t>
      </w:r>
    </w:p>
    <w:p w:rsidR="00237E57" w:rsidRDefault="00237E57" w:rsidP="00237E57">
      <w:pPr>
        <w:rPr>
          <w:lang w:val="pt-BR"/>
        </w:rPr>
      </w:pPr>
    </w:p>
    <w:p w:rsidR="005364AE" w:rsidRDefault="005364AE" w:rsidP="00237E57">
      <w:pPr>
        <w:rPr>
          <w:lang w:val="pt-BR"/>
        </w:rPr>
      </w:pPr>
    </w:p>
    <w:p w:rsidR="00237E57" w:rsidRPr="00237E57" w:rsidRDefault="00E34FA9" w:rsidP="00237E57">
      <w:pPr>
        <w:rPr>
          <w:rFonts w:ascii="Arial" w:hAnsi="Arial" w:cs="Arial"/>
          <w:b/>
          <w:color w:val="FF0000"/>
          <w:sz w:val="22"/>
          <w:szCs w:val="22"/>
          <w:lang w:val="pt-BR"/>
        </w:rPr>
      </w:pPr>
      <w:r>
        <w:rPr>
          <w:rFonts w:ascii="Arial" w:hAnsi="Arial" w:cs="Arial"/>
          <w:b/>
          <w:color w:val="FF0000"/>
          <w:sz w:val="22"/>
          <w:szCs w:val="22"/>
          <w:lang w:val="pt-BR"/>
        </w:rPr>
        <w:t xml:space="preserve">VI – </w:t>
      </w:r>
      <w:r w:rsidR="00D63741">
        <w:rPr>
          <w:rFonts w:ascii="Arial" w:hAnsi="Arial" w:cs="Arial"/>
          <w:b/>
          <w:color w:val="FF0000"/>
          <w:sz w:val="22"/>
          <w:szCs w:val="22"/>
          <w:lang w:val="pt-BR"/>
        </w:rPr>
        <w:t>Das atribuições de Organização dos Controle</w:t>
      </w:r>
      <w:r w:rsidR="004A1A1C">
        <w:rPr>
          <w:rFonts w:ascii="Arial" w:hAnsi="Arial" w:cs="Arial"/>
          <w:b/>
          <w:color w:val="FF0000"/>
          <w:sz w:val="22"/>
          <w:szCs w:val="22"/>
          <w:lang w:val="pt-BR"/>
        </w:rPr>
        <w:t>s</w:t>
      </w:r>
      <w:r w:rsidR="00D63741">
        <w:rPr>
          <w:rFonts w:ascii="Arial" w:hAnsi="Arial" w:cs="Arial"/>
          <w:b/>
          <w:color w:val="FF0000"/>
          <w:sz w:val="22"/>
          <w:szCs w:val="22"/>
          <w:lang w:val="pt-BR"/>
        </w:rPr>
        <w:t xml:space="preserve"> Internos</w:t>
      </w:r>
      <w:r w:rsidR="000B6A67">
        <w:rPr>
          <w:rFonts w:ascii="Arial" w:hAnsi="Arial" w:cs="Arial"/>
          <w:b/>
          <w:color w:val="FF0000"/>
          <w:sz w:val="22"/>
          <w:szCs w:val="22"/>
          <w:lang w:val="pt-BR"/>
        </w:rPr>
        <w:t xml:space="preserve"> na Controladoria</w:t>
      </w:r>
    </w:p>
    <w:p w:rsidR="00E34FA9" w:rsidRDefault="00E34FA9" w:rsidP="00E34FA9">
      <w:pPr>
        <w:rPr>
          <w:lang w:val="pt-BR"/>
        </w:rPr>
      </w:pPr>
    </w:p>
    <w:p w:rsidR="00237E57" w:rsidRDefault="007F0114" w:rsidP="00AC2BAC">
      <w:pPr>
        <w:rPr>
          <w:rFonts w:ascii="Arial" w:hAnsi="Arial" w:cs="Arial"/>
          <w:b/>
          <w:color w:val="FF0000"/>
          <w:lang w:val="pt-BR"/>
        </w:rPr>
      </w:pPr>
      <w:r w:rsidRPr="007F0114">
        <w:rPr>
          <w:rFonts w:ascii="Arial" w:hAnsi="Arial" w:cs="Arial"/>
          <w:b/>
          <w:color w:val="FF0000"/>
          <w:sz w:val="22"/>
          <w:lang w:val="pt-BR"/>
        </w:rPr>
        <w:t>1 – Atribuições</w:t>
      </w:r>
    </w:p>
    <w:p w:rsidR="00AC2BAC" w:rsidRPr="005A1E54" w:rsidRDefault="00AC2BAC" w:rsidP="00AC2BAC">
      <w:pPr>
        <w:rPr>
          <w:rFonts w:ascii="Arial" w:hAnsi="Arial" w:cs="Arial"/>
          <w:b/>
          <w:color w:val="FF0000"/>
          <w:lang w:val="pt-BR"/>
        </w:rPr>
      </w:pPr>
    </w:p>
    <w:p w:rsidR="003358DD" w:rsidRDefault="00237E57">
      <w:pPr>
        <w:pStyle w:val="Corpodetexto2"/>
        <w:rPr>
          <w:rFonts w:cs="Arial"/>
          <w:sz w:val="22"/>
          <w:szCs w:val="22"/>
        </w:rPr>
      </w:pPr>
      <w:r w:rsidRPr="0003618E">
        <w:rPr>
          <w:rFonts w:cs="Arial"/>
          <w:sz w:val="22"/>
          <w:szCs w:val="22"/>
        </w:rPr>
        <w:t>Para o cumprimento das atribuições previstas n</w:t>
      </w:r>
      <w:r>
        <w:rPr>
          <w:rFonts w:cs="Arial"/>
          <w:sz w:val="22"/>
          <w:szCs w:val="22"/>
        </w:rPr>
        <w:t>este Manual</w:t>
      </w:r>
      <w:r w:rsidR="00A36113">
        <w:rPr>
          <w:rFonts w:cs="Arial"/>
          <w:sz w:val="22"/>
          <w:szCs w:val="22"/>
        </w:rPr>
        <w:t>,</w:t>
      </w:r>
      <w:r>
        <w:rPr>
          <w:rFonts w:cs="Arial"/>
          <w:sz w:val="22"/>
          <w:szCs w:val="22"/>
        </w:rPr>
        <w:t xml:space="preserve"> </w:t>
      </w:r>
      <w:r w:rsidR="00D63741">
        <w:rPr>
          <w:rFonts w:cs="Arial"/>
          <w:sz w:val="22"/>
          <w:szCs w:val="22"/>
        </w:rPr>
        <w:t>são atribuições relativas à organização dos controles internos</w:t>
      </w:r>
      <w:r w:rsidRPr="0003618E">
        <w:rPr>
          <w:rFonts w:cs="Arial"/>
          <w:sz w:val="22"/>
          <w:szCs w:val="22"/>
        </w:rPr>
        <w:t>:</w:t>
      </w:r>
    </w:p>
    <w:p w:rsidR="000B6A67" w:rsidRDefault="000B6A67">
      <w:pPr>
        <w:pStyle w:val="Corpodetexto2"/>
        <w:rPr>
          <w:rFonts w:cs="Arial"/>
          <w:sz w:val="22"/>
          <w:szCs w:val="22"/>
        </w:rPr>
      </w:pPr>
    </w:p>
    <w:p w:rsidR="003358DD" w:rsidRDefault="000B6A67">
      <w:pPr>
        <w:jc w:val="both"/>
        <w:rPr>
          <w:rFonts w:ascii="Arial" w:hAnsi="Arial" w:cs="Arial"/>
          <w:sz w:val="22"/>
          <w:szCs w:val="22"/>
          <w:lang w:val="pt-BR"/>
        </w:rPr>
      </w:pPr>
      <w:r>
        <w:rPr>
          <w:rFonts w:ascii="Arial" w:hAnsi="Arial" w:cs="Arial"/>
          <w:b/>
          <w:sz w:val="22"/>
          <w:szCs w:val="22"/>
          <w:lang w:val="pt-BR"/>
        </w:rPr>
        <w:t>a</w:t>
      </w:r>
      <w:r w:rsidR="00237E57" w:rsidRPr="00D60FFD">
        <w:rPr>
          <w:rFonts w:ascii="Arial" w:hAnsi="Arial" w:cs="Arial"/>
          <w:b/>
          <w:sz w:val="22"/>
          <w:szCs w:val="22"/>
          <w:lang w:val="pt-BR"/>
        </w:rPr>
        <w:t>) regulamentar as atividades de controle</w:t>
      </w:r>
      <w:r w:rsidR="0024429D" w:rsidRPr="00D60FFD">
        <w:rPr>
          <w:rFonts w:ascii="Arial" w:hAnsi="Arial" w:cs="Arial"/>
          <w:sz w:val="22"/>
          <w:szCs w:val="22"/>
          <w:lang w:val="pt-BR"/>
        </w:rPr>
        <w:t xml:space="preserve">, </w:t>
      </w:r>
      <w:r w:rsidR="00DD3DC5" w:rsidRPr="00D60FFD">
        <w:rPr>
          <w:rFonts w:ascii="Arial" w:hAnsi="Arial" w:cs="Arial"/>
          <w:sz w:val="22"/>
          <w:szCs w:val="22"/>
          <w:lang w:val="pt-BR"/>
        </w:rPr>
        <w:t xml:space="preserve">por meio de </w:t>
      </w:r>
      <w:r w:rsidR="0024429D" w:rsidRPr="00D60FFD">
        <w:rPr>
          <w:rFonts w:ascii="Arial" w:hAnsi="Arial" w:cs="Arial"/>
          <w:sz w:val="22"/>
          <w:szCs w:val="22"/>
          <w:lang w:val="pt-BR"/>
        </w:rPr>
        <w:t xml:space="preserve">fluxogramas, </w:t>
      </w:r>
      <w:r>
        <w:rPr>
          <w:rFonts w:ascii="Arial" w:hAnsi="Arial" w:cs="Arial"/>
          <w:sz w:val="22"/>
          <w:szCs w:val="22"/>
          <w:lang w:val="pt-BR"/>
        </w:rPr>
        <w:t>organogramas, procedimentos operacionais</w:t>
      </w:r>
      <w:r w:rsidR="0024429D" w:rsidRPr="00D60FFD">
        <w:rPr>
          <w:rFonts w:ascii="Arial" w:hAnsi="Arial" w:cs="Arial"/>
          <w:sz w:val="22"/>
          <w:szCs w:val="22"/>
          <w:lang w:val="pt-BR"/>
        </w:rPr>
        <w:t xml:space="preserve">, </w:t>
      </w:r>
      <w:r w:rsidR="00237E57" w:rsidRPr="00D60FFD">
        <w:rPr>
          <w:rFonts w:ascii="Arial" w:hAnsi="Arial" w:cs="Arial"/>
          <w:sz w:val="22"/>
          <w:szCs w:val="22"/>
          <w:lang w:val="pt-BR"/>
        </w:rPr>
        <w:t>através de Instruções Normativas;</w:t>
      </w:r>
    </w:p>
    <w:p w:rsidR="003358DD" w:rsidRDefault="003358DD">
      <w:pPr>
        <w:jc w:val="both"/>
        <w:rPr>
          <w:rFonts w:ascii="Arial" w:hAnsi="Arial" w:cs="Arial"/>
          <w:sz w:val="22"/>
          <w:szCs w:val="22"/>
          <w:lang w:val="pt-BR"/>
        </w:rPr>
      </w:pPr>
    </w:p>
    <w:p w:rsidR="003358DD" w:rsidRDefault="000B6A67">
      <w:pPr>
        <w:jc w:val="both"/>
        <w:rPr>
          <w:rFonts w:ascii="Arial" w:hAnsi="Arial" w:cs="Arial"/>
          <w:sz w:val="22"/>
          <w:szCs w:val="22"/>
          <w:lang w:val="pt-BR"/>
        </w:rPr>
      </w:pPr>
      <w:r>
        <w:rPr>
          <w:rFonts w:ascii="Arial" w:hAnsi="Arial" w:cs="Arial"/>
          <w:b/>
          <w:sz w:val="22"/>
          <w:szCs w:val="22"/>
          <w:lang w:val="pt-BR"/>
        </w:rPr>
        <w:t>b</w:t>
      </w:r>
      <w:r w:rsidR="0024429D" w:rsidRPr="00EE483B">
        <w:rPr>
          <w:rFonts w:ascii="Arial" w:hAnsi="Arial" w:cs="Arial"/>
          <w:b/>
          <w:sz w:val="22"/>
          <w:szCs w:val="22"/>
          <w:lang w:val="pt-BR"/>
        </w:rPr>
        <w:t xml:space="preserve">) </w:t>
      </w:r>
      <w:r>
        <w:rPr>
          <w:rFonts w:ascii="Arial" w:hAnsi="Arial" w:cs="Arial"/>
          <w:b/>
          <w:sz w:val="22"/>
          <w:szCs w:val="22"/>
          <w:lang w:val="pt-BR"/>
        </w:rPr>
        <w:t xml:space="preserve">assessorar os órgãos de transparência para </w:t>
      </w:r>
      <w:r w:rsidR="00237E57" w:rsidRPr="00EE483B">
        <w:rPr>
          <w:rFonts w:ascii="Arial" w:hAnsi="Arial" w:cs="Arial"/>
          <w:b/>
          <w:sz w:val="22"/>
          <w:szCs w:val="22"/>
          <w:lang w:val="pt-BR"/>
        </w:rPr>
        <w:t>o exercício do controle social</w:t>
      </w:r>
      <w:r w:rsidR="00237E57" w:rsidRPr="0003618E">
        <w:rPr>
          <w:rFonts w:ascii="Arial" w:hAnsi="Arial" w:cs="Arial"/>
          <w:sz w:val="22"/>
          <w:szCs w:val="22"/>
          <w:lang w:val="pt-BR"/>
        </w:rPr>
        <w:t xml:space="preserve"> sobre os programas contemplados com recursos oriundos dos orçamentos do Município;</w:t>
      </w:r>
    </w:p>
    <w:p w:rsidR="003358DD" w:rsidRDefault="003358DD">
      <w:pPr>
        <w:jc w:val="both"/>
        <w:rPr>
          <w:rFonts w:ascii="Arial" w:hAnsi="Arial" w:cs="Arial"/>
          <w:sz w:val="22"/>
          <w:szCs w:val="22"/>
          <w:lang w:val="pt-BR"/>
        </w:rPr>
      </w:pPr>
    </w:p>
    <w:p w:rsidR="003358DD" w:rsidRDefault="0024429D">
      <w:pPr>
        <w:jc w:val="both"/>
        <w:rPr>
          <w:rFonts w:ascii="Arial" w:hAnsi="Arial" w:cs="Arial"/>
          <w:sz w:val="22"/>
          <w:szCs w:val="22"/>
          <w:lang w:val="pt-BR"/>
        </w:rPr>
      </w:pPr>
      <w:r w:rsidRPr="00EE483B">
        <w:rPr>
          <w:rFonts w:ascii="Arial" w:hAnsi="Arial" w:cs="Arial"/>
          <w:b/>
          <w:sz w:val="22"/>
          <w:szCs w:val="22"/>
          <w:lang w:val="pt-BR"/>
        </w:rPr>
        <w:t xml:space="preserve">d) </w:t>
      </w:r>
      <w:r w:rsidR="00237E57" w:rsidRPr="00EE483B">
        <w:rPr>
          <w:rFonts w:ascii="Arial" w:hAnsi="Arial" w:cs="Arial"/>
          <w:b/>
          <w:sz w:val="22"/>
          <w:szCs w:val="22"/>
          <w:lang w:val="pt-BR"/>
        </w:rPr>
        <w:t>sugerir a realização de treinamentos aos servidores</w:t>
      </w:r>
      <w:r w:rsidR="00237E57" w:rsidRPr="0003618E">
        <w:rPr>
          <w:rFonts w:ascii="Arial" w:hAnsi="Arial" w:cs="Arial"/>
          <w:sz w:val="22"/>
          <w:szCs w:val="22"/>
          <w:lang w:val="pt-BR"/>
        </w:rPr>
        <w:t>;</w:t>
      </w:r>
    </w:p>
    <w:p w:rsidR="003358DD" w:rsidRDefault="003358DD">
      <w:pPr>
        <w:jc w:val="both"/>
        <w:rPr>
          <w:rFonts w:ascii="Arial" w:hAnsi="Arial" w:cs="Arial"/>
          <w:sz w:val="22"/>
          <w:szCs w:val="22"/>
          <w:lang w:val="pt-BR"/>
        </w:rPr>
      </w:pPr>
    </w:p>
    <w:p w:rsidR="003358DD" w:rsidRDefault="0024429D">
      <w:pPr>
        <w:jc w:val="both"/>
        <w:rPr>
          <w:rFonts w:ascii="Arial" w:hAnsi="Arial" w:cs="Arial"/>
          <w:sz w:val="22"/>
          <w:szCs w:val="22"/>
          <w:lang w:val="pt-BR"/>
        </w:rPr>
      </w:pPr>
      <w:r w:rsidRPr="00EE483B">
        <w:rPr>
          <w:rFonts w:ascii="Arial" w:hAnsi="Arial" w:cs="Arial"/>
          <w:b/>
          <w:sz w:val="22"/>
          <w:szCs w:val="22"/>
          <w:lang w:val="pt-BR"/>
        </w:rPr>
        <w:t xml:space="preserve">e) </w:t>
      </w:r>
      <w:r w:rsidR="00237E57" w:rsidRPr="00EE483B">
        <w:rPr>
          <w:rFonts w:ascii="Arial" w:hAnsi="Arial" w:cs="Arial"/>
          <w:b/>
          <w:sz w:val="22"/>
          <w:szCs w:val="22"/>
          <w:lang w:val="pt-BR"/>
        </w:rPr>
        <w:t xml:space="preserve">representar </w:t>
      </w:r>
      <w:r w:rsidR="00237E57" w:rsidRPr="0003618E">
        <w:rPr>
          <w:rFonts w:ascii="Arial" w:hAnsi="Arial" w:cs="Arial"/>
          <w:sz w:val="22"/>
          <w:szCs w:val="22"/>
          <w:lang w:val="pt-BR"/>
        </w:rPr>
        <w:t>sobre irregularidades verificadas na gestão de recursos do Município</w:t>
      </w:r>
      <w:r w:rsidR="000B6A67">
        <w:rPr>
          <w:rFonts w:ascii="Arial" w:hAnsi="Arial" w:cs="Arial"/>
          <w:sz w:val="22"/>
          <w:szCs w:val="22"/>
          <w:lang w:val="pt-BR"/>
        </w:rPr>
        <w:t xml:space="preserve"> à Auditoria</w:t>
      </w:r>
      <w:r w:rsidR="00C70E0C">
        <w:rPr>
          <w:rFonts w:ascii="Arial" w:hAnsi="Arial" w:cs="Arial"/>
          <w:sz w:val="22"/>
          <w:szCs w:val="22"/>
          <w:lang w:val="pt-BR"/>
        </w:rPr>
        <w:t>;</w:t>
      </w:r>
    </w:p>
    <w:p w:rsidR="00C70E0C" w:rsidRDefault="00C70E0C">
      <w:pPr>
        <w:jc w:val="both"/>
        <w:rPr>
          <w:rFonts w:ascii="Arial" w:hAnsi="Arial" w:cs="Arial"/>
          <w:sz w:val="22"/>
          <w:szCs w:val="22"/>
          <w:lang w:val="pt-BR"/>
        </w:rPr>
      </w:pPr>
    </w:p>
    <w:p w:rsidR="00C70E0C" w:rsidRDefault="00C70E0C" w:rsidP="00C70E0C">
      <w:pPr>
        <w:autoSpaceDE w:val="0"/>
        <w:autoSpaceDN w:val="0"/>
        <w:adjustRightInd w:val="0"/>
        <w:jc w:val="both"/>
        <w:rPr>
          <w:rFonts w:ascii="Arial" w:hAnsi="Arial" w:cs="Arial"/>
          <w:i/>
          <w:sz w:val="22"/>
          <w:szCs w:val="22"/>
          <w:lang w:val="pt-BR"/>
        </w:rPr>
      </w:pPr>
      <w:r>
        <w:rPr>
          <w:rFonts w:ascii="Arial" w:hAnsi="Arial" w:cs="Arial"/>
          <w:i/>
          <w:sz w:val="22"/>
          <w:szCs w:val="22"/>
          <w:lang w:val="pt-BR"/>
        </w:rPr>
        <w:t xml:space="preserve">f) </w:t>
      </w:r>
      <w:r w:rsidRPr="00E56676">
        <w:rPr>
          <w:rFonts w:ascii="Arial" w:hAnsi="Arial" w:cs="Arial"/>
          <w:i/>
          <w:sz w:val="22"/>
          <w:szCs w:val="22"/>
          <w:lang w:val="pt-BR"/>
        </w:rPr>
        <w:t>manifestar</w:t>
      </w:r>
      <w:r>
        <w:rPr>
          <w:rFonts w:ascii="Arial" w:hAnsi="Arial" w:cs="Arial"/>
          <w:i/>
          <w:sz w:val="22"/>
          <w:szCs w:val="22"/>
          <w:lang w:val="pt-BR"/>
        </w:rPr>
        <w:t>-se</w:t>
      </w:r>
      <w:r w:rsidRPr="00E56676">
        <w:rPr>
          <w:rFonts w:ascii="Arial" w:hAnsi="Arial" w:cs="Arial"/>
          <w:i/>
          <w:sz w:val="22"/>
          <w:szCs w:val="22"/>
          <w:lang w:val="pt-BR"/>
        </w:rPr>
        <w:t xml:space="preserve"> sobre a </w:t>
      </w:r>
      <w:r>
        <w:rPr>
          <w:rFonts w:ascii="Arial" w:hAnsi="Arial" w:cs="Arial"/>
          <w:i/>
          <w:sz w:val="22"/>
          <w:szCs w:val="22"/>
          <w:lang w:val="pt-BR"/>
        </w:rPr>
        <w:t xml:space="preserve">regularidade </w:t>
      </w:r>
      <w:r w:rsidRPr="00E56676">
        <w:rPr>
          <w:rFonts w:ascii="Arial" w:hAnsi="Arial" w:cs="Arial"/>
          <w:i/>
          <w:sz w:val="22"/>
          <w:szCs w:val="22"/>
          <w:lang w:val="pt-BR"/>
        </w:rPr>
        <w:t>de todos os atos de admissão de pessoal por concurso, por processo seletivo público</w:t>
      </w:r>
      <w:r>
        <w:rPr>
          <w:rFonts w:ascii="Arial" w:hAnsi="Arial" w:cs="Arial"/>
          <w:i/>
          <w:sz w:val="22"/>
          <w:szCs w:val="22"/>
          <w:lang w:val="pt-BR"/>
        </w:rPr>
        <w:t>, cargos em comissão</w:t>
      </w:r>
      <w:r w:rsidR="00C57FF3">
        <w:rPr>
          <w:rFonts w:ascii="Arial" w:hAnsi="Arial" w:cs="Arial"/>
          <w:i/>
          <w:sz w:val="22"/>
          <w:szCs w:val="22"/>
          <w:lang w:val="pt-BR"/>
        </w:rPr>
        <w:t xml:space="preserve"> e funções gratificadas,</w:t>
      </w:r>
      <w:r w:rsidRPr="00E56676">
        <w:rPr>
          <w:rFonts w:ascii="Arial" w:hAnsi="Arial" w:cs="Arial"/>
          <w:i/>
          <w:sz w:val="22"/>
          <w:szCs w:val="22"/>
          <w:lang w:val="pt-BR"/>
        </w:rPr>
        <w:t xml:space="preserve"> contratação por tempo determinado.</w:t>
      </w:r>
    </w:p>
    <w:p w:rsidR="00C70E0C" w:rsidRDefault="00C70E0C">
      <w:pPr>
        <w:jc w:val="both"/>
        <w:rPr>
          <w:rFonts w:ascii="Arial" w:hAnsi="Arial" w:cs="Arial"/>
          <w:sz w:val="22"/>
          <w:szCs w:val="22"/>
          <w:lang w:val="pt-BR"/>
        </w:rPr>
      </w:pPr>
    </w:p>
    <w:p w:rsidR="003358DD" w:rsidRDefault="003358DD">
      <w:pPr>
        <w:jc w:val="both"/>
        <w:rPr>
          <w:rFonts w:ascii="Arial" w:hAnsi="Arial" w:cs="Arial"/>
          <w:sz w:val="22"/>
          <w:szCs w:val="22"/>
          <w:lang w:val="pt-BR"/>
        </w:rPr>
      </w:pPr>
    </w:p>
    <w:p w:rsidR="003358DD" w:rsidRDefault="00237E57">
      <w:pPr>
        <w:jc w:val="both"/>
        <w:rPr>
          <w:rFonts w:ascii="Arial" w:hAnsi="Arial" w:cs="Arial"/>
          <w:sz w:val="22"/>
          <w:szCs w:val="22"/>
          <w:lang w:val="pt-BR"/>
        </w:rPr>
      </w:pPr>
      <w:r w:rsidRPr="0003618E">
        <w:rPr>
          <w:rFonts w:ascii="Arial" w:hAnsi="Arial" w:cs="Arial"/>
          <w:sz w:val="22"/>
          <w:szCs w:val="22"/>
          <w:lang w:val="pt-BR"/>
        </w:rPr>
        <w:t>As Instruções Normativas de controle interno serão elaboradas</w:t>
      </w:r>
      <w:r w:rsidR="000B6A67">
        <w:rPr>
          <w:rFonts w:ascii="Arial" w:hAnsi="Arial" w:cs="Arial"/>
          <w:sz w:val="22"/>
          <w:szCs w:val="22"/>
          <w:lang w:val="pt-BR"/>
        </w:rPr>
        <w:t>,</w:t>
      </w:r>
      <w:r w:rsidRPr="0003618E">
        <w:rPr>
          <w:rFonts w:ascii="Arial" w:hAnsi="Arial" w:cs="Arial"/>
          <w:sz w:val="22"/>
          <w:szCs w:val="22"/>
          <w:lang w:val="pt-BR"/>
        </w:rPr>
        <w:t xml:space="preserve"> </w:t>
      </w:r>
      <w:r w:rsidR="000B6A67">
        <w:rPr>
          <w:rFonts w:ascii="Arial" w:hAnsi="Arial" w:cs="Arial"/>
          <w:sz w:val="22"/>
          <w:szCs w:val="22"/>
          <w:lang w:val="pt-BR"/>
        </w:rPr>
        <w:t>exclusivamente, pel</w:t>
      </w:r>
      <w:r w:rsidR="00A5668B">
        <w:rPr>
          <w:rFonts w:ascii="Arial" w:hAnsi="Arial" w:cs="Arial"/>
          <w:sz w:val="22"/>
          <w:szCs w:val="22"/>
          <w:lang w:val="pt-BR"/>
        </w:rPr>
        <w:t>a Controladoria d</w:t>
      </w:r>
      <w:r w:rsidR="000B6A67">
        <w:rPr>
          <w:rFonts w:ascii="Arial" w:hAnsi="Arial" w:cs="Arial"/>
          <w:sz w:val="22"/>
          <w:szCs w:val="22"/>
          <w:lang w:val="pt-BR"/>
        </w:rPr>
        <w:t xml:space="preserve">o Órgão Central de Controle Interno </w:t>
      </w:r>
      <w:r w:rsidRPr="0003618E">
        <w:rPr>
          <w:rFonts w:ascii="Arial" w:hAnsi="Arial" w:cs="Arial"/>
          <w:sz w:val="22"/>
          <w:szCs w:val="22"/>
          <w:lang w:val="pt-BR"/>
        </w:rPr>
        <w:t xml:space="preserve">após a </w:t>
      </w:r>
      <w:r w:rsidRPr="00EE483B">
        <w:rPr>
          <w:rFonts w:ascii="Arial" w:hAnsi="Arial" w:cs="Arial"/>
          <w:sz w:val="22"/>
          <w:szCs w:val="22"/>
          <w:u w:val="single"/>
          <w:lang w:val="pt-BR"/>
        </w:rPr>
        <w:t xml:space="preserve">participação </w:t>
      </w:r>
      <w:r w:rsidR="002E5CC3" w:rsidRPr="00EE483B">
        <w:rPr>
          <w:rFonts w:ascii="Arial" w:hAnsi="Arial" w:cs="Arial"/>
          <w:sz w:val="22"/>
          <w:szCs w:val="22"/>
          <w:u w:val="single"/>
          <w:lang w:val="pt-BR"/>
        </w:rPr>
        <w:t>e treinamento</w:t>
      </w:r>
      <w:r w:rsidR="002E5CC3">
        <w:rPr>
          <w:rFonts w:ascii="Arial" w:hAnsi="Arial" w:cs="Arial"/>
          <w:sz w:val="22"/>
          <w:szCs w:val="22"/>
          <w:lang w:val="pt-BR"/>
        </w:rPr>
        <w:t xml:space="preserve"> </w:t>
      </w:r>
      <w:r w:rsidRPr="0003618E">
        <w:rPr>
          <w:rFonts w:ascii="Arial" w:hAnsi="Arial" w:cs="Arial"/>
          <w:sz w:val="22"/>
          <w:szCs w:val="22"/>
          <w:lang w:val="pt-BR"/>
        </w:rPr>
        <w:t>de todos os setores e pessoas envolvidas nos processos</w:t>
      </w:r>
      <w:r w:rsidR="002E5CC3">
        <w:rPr>
          <w:rFonts w:ascii="Arial" w:hAnsi="Arial" w:cs="Arial"/>
          <w:sz w:val="22"/>
          <w:szCs w:val="22"/>
          <w:lang w:val="pt-BR"/>
        </w:rPr>
        <w:t>.</w:t>
      </w:r>
    </w:p>
    <w:p w:rsidR="003358DD" w:rsidRDefault="003358DD">
      <w:pPr>
        <w:jc w:val="both"/>
        <w:rPr>
          <w:rFonts w:ascii="Arial" w:hAnsi="Arial" w:cs="Arial"/>
          <w:b/>
          <w:color w:val="FF0000"/>
          <w:sz w:val="22"/>
          <w:szCs w:val="22"/>
          <w:lang w:val="pt-BR"/>
        </w:rPr>
      </w:pPr>
    </w:p>
    <w:p w:rsidR="00D9689F" w:rsidRDefault="00E34FA9" w:rsidP="0024429D">
      <w:pPr>
        <w:spacing w:before="120" w:after="120"/>
        <w:ind w:right="-522"/>
        <w:jc w:val="both"/>
        <w:rPr>
          <w:rFonts w:ascii="Arial" w:hAnsi="Arial" w:cs="Arial"/>
          <w:b/>
          <w:color w:val="FF0000"/>
          <w:sz w:val="22"/>
          <w:szCs w:val="22"/>
          <w:lang w:val="pt-BR"/>
        </w:rPr>
      </w:pPr>
      <w:r>
        <w:rPr>
          <w:rFonts w:ascii="Arial" w:hAnsi="Arial" w:cs="Arial"/>
          <w:b/>
          <w:color w:val="FF0000"/>
          <w:sz w:val="22"/>
          <w:szCs w:val="22"/>
          <w:lang w:val="pt-BR"/>
        </w:rPr>
        <w:t>2 - Técnicas d</w:t>
      </w:r>
      <w:r w:rsidRPr="00D9689F">
        <w:rPr>
          <w:rFonts w:ascii="Arial" w:hAnsi="Arial" w:cs="Arial"/>
          <w:b/>
          <w:color w:val="FF0000"/>
          <w:sz w:val="22"/>
          <w:szCs w:val="22"/>
          <w:lang w:val="pt-BR"/>
        </w:rPr>
        <w:t xml:space="preserve">e </w:t>
      </w:r>
      <w:r w:rsidR="00D63741">
        <w:rPr>
          <w:rFonts w:ascii="Arial" w:hAnsi="Arial" w:cs="Arial"/>
          <w:b/>
          <w:color w:val="FF0000"/>
          <w:sz w:val="22"/>
          <w:szCs w:val="22"/>
          <w:lang w:val="pt-BR"/>
        </w:rPr>
        <w:t>Organização dos Controles Internos</w:t>
      </w:r>
    </w:p>
    <w:p w:rsidR="00383465" w:rsidRDefault="00E34FA9" w:rsidP="0024429D">
      <w:pPr>
        <w:spacing w:before="120" w:after="120"/>
        <w:ind w:right="-522"/>
        <w:jc w:val="both"/>
        <w:rPr>
          <w:rFonts w:ascii="Arial" w:hAnsi="Arial" w:cs="Arial"/>
          <w:b/>
          <w:color w:val="FF0000"/>
          <w:sz w:val="22"/>
          <w:szCs w:val="22"/>
          <w:lang w:val="pt-BR"/>
        </w:rPr>
      </w:pPr>
      <w:r>
        <w:rPr>
          <w:rFonts w:ascii="Arial" w:hAnsi="Arial" w:cs="Arial"/>
          <w:b/>
          <w:color w:val="FF0000"/>
          <w:sz w:val="22"/>
          <w:szCs w:val="22"/>
          <w:lang w:val="pt-BR"/>
        </w:rPr>
        <w:t xml:space="preserve">2.1 - </w:t>
      </w:r>
      <w:r w:rsidR="00383465">
        <w:rPr>
          <w:rFonts w:ascii="Arial" w:hAnsi="Arial" w:cs="Arial"/>
          <w:b/>
          <w:color w:val="FF0000"/>
          <w:sz w:val="22"/>
          <w:szCs w:val="22"/>
          <w:lang w:val="pt-BR"/>
        </w:rPr>
        <w:t>Diagnóstico dos pontos críticos de controle</w:t>
      </w:r>
    </w:p>
    <w:p w:rsidR="00F27292" w:rsidRPr="006F15BD" w:rsidRDefault="00D63741" w:rsidP="002917F3">
      <w:pPr>
        <w:tabs>
          <w:tab w:val="left" w:pos="-31680"/>
          <w:tab w:val="left" w:pos="-31336"/>
          <w:tab w:val="left" w:pos="-30436"/>
        </w:tabs>
        <w:autoSpaceDE w:val="0"/>
        <w:autoSpaceDN w:val="0"/>
        <w:adjustRightInd w:val="0"/>
        <w:jc w:val="both"/>
        <w:rPr>
          <w:rFonts w:ascii="Arial" w:hAnsi="Arial" w:cs="Arial"/>
          <w:sz w:val="22"/>
          <w:szCs w:val="22"/>
          <w:lang w:val="pt-BR"/>
        </w:rPr>
      </w:pPr>
      <w:r>
        <w:rPr>
          <w:rFonts w:ascii="Arial" w:hAnsi="Arial" w:cs="Arial"/>
          <w:sz w:val="22"/>
          <w:szCs w:val="22"/>
          <w:lang w:val="pt-BR"/>
        </w:rPr>
        <w:t>O</w:t>
      </w:r>
      <w:r w:rsidR="00D9689F" w:rsidRPr="00E34FA9">
        <w:rPr>
          <w:rFonts w:ascii="Arial" w:hAnsi="Arial" w:cs="Arial"/>
          <w:sz w:val="22"/>
          <w:szCs w:val="22"/>
          <w:lang w:val="pt-BR"/>
        </w:rPr>
        <w:t>s pontos críticos de controle de cada Unidade Administrativa</w:t>
      </w:r>
      <w:r>
        <w:rPr>
          <w:rFonts w:ascii="Arial" w:hAnsi="Arial" w:cs="Arial"/>
          <w:sz w:val="22"/>
          <w:szCs w:val="22"/>
          <w:lang w:val="pt-BR"/>
        </w:rPr>
        <w:t xml:space="preserve"> devem ser identificados</w:t>
      </w:r>
      <w:r w:rsidR="00D9689F" w:rsidRPr="00E34FA9">
        <w:rPr>
          <w:rFonts w:ascii="Arial" w:hAnsi="Arial" w:cs="Arial"/>
          <w:sz w:val="22"/>
          <w:szCs w:val="22"/>
          <w:lang w:val="pt-BR"/>
        </w:rPr>
        <w:t xml:space="preserve">. Este diagnóstico é feito através da aplicação de questionários </w:t>
      </w:r>
      <w:r w:rsidR="002917F3" w:rsidRPr="00E34FA9">
        <w:rPr>
          <w:rFonts w:ascii="Arial" w:hAnsi="Arial" w:cs="Arial"/>
          <w:sz w:val="22"/>
          <w:szCs w:val="22"/>
          <w:lang w:val="pt-BR"/>
        </w:rPr>
        <w:t>previamente preenchidos</w:t>
      </w:r>
      <w:r w:rsidR="00AE4675">
        <w:rPr>
          <w:rFonts w:ascii="Arial" w:hAnsi="Arial" w:cs="Arial"/>
          <w:sz w:val="22"/>
          <w:szCs w:val="22"/>
          <w:lang w:val="pt-BR"/>
        </w:rPr>
        <w:t>, nos quais</w:t>
      </w:r>
      <w:r w:rsidR="002917F3" w:rsidRPr="00E34FA9">
        <w:rPr>
          <w:rFonts w:ascii="Arial" w:hAnsi="Arial" w:cs="Arial"/>
          <w:sz w:val="22"/>
          <w:szCs w:val="22"/>
          <w:lang w:val="pt-BR"/>
        </w:rPr>
        <w:t xml:space="preserve"> constem os controles essenciais esperados em cada setor. A</w:t>
      </w:r>
      <w:r w:rsidR="00D9689F" w:rsidRPr="00E34FA9">
        <w:rPr>
          <w:rFonts w:ascii="Arial" w:hAnsi="Arial" w:cs="Arial"/>
          <w:sz w:val="22"/>
          <w:szCs w:val="22"/>
          <w:lang w:val="pt-BR"/>
        </w:rPr>
        <w:t xml:space="preserve"> finalidade </w:t>
      </w:r>
      <w:r w:rsidR="002917F3" w:rsidRPr="00E34FA9">
        <w:rPr>
          <w:rFonts w:ascii="Arial" w:hAnsi="Arial" w:cs="Arial"/>
          <w:sz w:val="22"/>
          <w:szCs w:val="22"/>
          <w:lang w:val="pt-BR"/>
        </w:rPr>
        <w:t xml:space="preserve">é a </w:t>
      </w:r>
      <w:r w:rsidR="00D9689F" w:rsidRPr="00E34FA9">
        <w:rPr>
          <w:rFonts w:ascii="Arial" w:hAnsi="Arial" w:cs="Arial"/>
          <w:sz w:val="22"/>
          <w:szCs w:val="22"/>
          <w:lang w:val="pt-BR"/>
        </w:rPr>
        <w:t xml:space="preserve">de </w:t>
      </w:r>
      <w:r w:rsidR="00D9689F" w:rsidRPr="006F15BD">
        <w:rPr>
          <w:rFonts w:ascii="Arial" w:hAnsi="Arial" w:cs="Arial"/>
          <w:sz w:val="22"/>
          <w:szCs w:val="22"/>
          <w:lang w:val="pt-BR"/>
        </w:rPr>
        <w:t xml:space="preserve">registrar e identificar </w:t>
      </w:r>
      <w:r w:rsidR="002917F3" w:rsidRPr="006F15BD">
        <w:rPr>
          <w:rFonts w:ascii="Arial" w:hAnsi="Arial" w:cs="Arial"/>
          <w:sz w:val="22"/>
          <w:szCs w:val="22"/>
          <w:lang w:val="pt-BR"/>
        </w:rPr>
        <w:t>a ordem de atuação na regulamentação d</w:t>
      </w:r>
      <w:r w:rsidR="00D9689F" w:rsidRPr="006F15BD">
        <w:rPr>
          <w:rFonts w:ascii="Arial" w:hAnsi="Arial" w:cs="Arial"/>
          <w:sz w:val="22"/>
          <w:szCs w:val="22"/>
          <w:lang w:val="pt-BR"/>
        </w:rPr>
        <w:t>os controles</w:t>
      </w:r>
      <w:r w:rsidR="002917F3" w:rsidRPr="006F15BD">
        <w:rPr>
          <w:rFonts w:ascii="Arial" w:hAnsi="Arial" w:cs="Arial"/>
          <w:sz w:val="22"/>
          <w:szCs w:val="22"/>
          <w:lang w:val="pt-BR"/>
        </w:rPr>
        <w:t xml:space="preserve">. </w:t>
      </w:r>
      <w:r w:rsidR="00D9689F" w:rsidRPr="006F15BD">
        <w:rPr>
          <w:rFonts w:ascii="Arial" w:hAnsi="Arial" w:cs="Arial"/>
          <w:sz w:val="22"/>
          <w:szCs w:val="22"/>
          <w:lang w:val="pt-BR"/>
        </w:rPr>
        <w:t>Esta técnica in</w:t>
      </w:r>
      <w:r w:rsidR="00DD3DC5" w:rsidRPr="006F15BD">
        <w:rPr>
          <w:rFonts w:ascii="Arial" w:hAnsi="Arial" w:cs="Arial"/>
          <w:sz w:val="22"/>
          <w:szCs w:val="22"/>
          <w:lang w:val="pt-BR"/>
        </w:rPr>
        <w:t xml:space="preserve">dividualiza os setores e arrola </w:t>
      </w:r>
      <w:r w:rsidR="00D9689F" w:rsidRPr="006F15BD">
        <w:rPr>
          <w:rFonts w:ascii="Arial" w:hAnsi="Arial" w:cs="Arial"/>
          <w:sz w:val="22"/>
          <w:szCs w:val="22"/>
          <w:lang w:val="pt-BR"/>
        </w:rPr>
        <w:t xml:space="preserve">os controles mínimos considerados necessários para o funcionamento com eficiência </w:t>
      </w:r>
      <w:r w:rsidR="002917F3" w:rsidRPr="006F15BD">
        <w:rPr>
          <w:rFonts w:ascii="Arial" w:hAnsi="Arial" w:cs="Arial"/>
          <w:sz w:val="22"/>
          <w:szCs w:val="22"/>
          <w:lang w:val="pt-BR"/>
        </w:rPr>
        <w:t>dos sistemas.</w:t>
      </w:r>
    </w:p>
    <w:p w:rsidR="00B609CB" w:rsidRPr="00E34FA9" w:rsidRDefault="00B609CB" w:rsidP="002917F3">
      <w:pPr>
        <w:tabs>
          <w:tab w:val="left" w:pos="-31680"/>
          <w:tab w:val="left" w:pos="-31336"/>
          <w:tab w:val="left" w:pos="-30436"/>
        </w:tabs>
        <w:autoSpaceDE w:val="0"/>
        <w:autoSpaceDN w:val="0"/>
        <w:adjustRightInd w:val="0"/>
        <w:jc w:val="both"/>
        <w:rPr>
          <w:rFonts w:ascii="Arial" w:hAnsi="Arial" w:cs="Arial"/>
          <w:sz w:val="22"/>
          <w:szCs w:val="22"/>
          <w:lang w:val="pt-BR"/>
        </w:rPr>
      </w:pPr>
    </w:p>
    <w:p w:rsidR="00B609CB" w:rsidRPr="00E34FA9" w:rsidRDefault="00B609CB" w:rsidP="002917F3">
      <w:pPr>
        <w:tabs>
          <w:tab w:val="left" w:pos="-31680"/>
          <w:tab w:val="left" w:pos="-31336"/>
          <w:tab w:val="left" w:pos="-30436"/>
        </w:tabs>
        <w:autoSpaceDE w:val="0"/>
        <w:autoSpaceDN w:val="0"/>
        <w:adjustRightInd w:val="0"/>
        <w:jc w:val="both"/>
        <w:rPr>
          <w:rFonts w:ascii="Arial" w:hAnsi="Arial" w:cs="Arial"/>
          <w:sz w:val="22"/>
          <w:szCs w:val="22"/>
          <w:lang w:val="pt-BR"/>
        </w:rPr>
      </w:pPr>
      <w:r w:rsidRPr="00E34FA9">
        <w:rPr>
          <w:rFonts w:ascii="Arial" w:hAnsi="Arial" w:cs="Arial"/>
          <w:sz w:val="22"/>
          <w:szCs w:val="22"/>
          <w:lang w:val="pt-BR"/>
        </w:rPr>
        <w:t>Exemplo de questionário em formato “</w:t>
      </w:r>
      <w:proofErr w:type="spellStart"/>
      <w:r w:rsidRPr="00E34FA9">
        <w:rPr>
          <w:rFonts w:ascii="Arial" w:hAnsi="Arial" w:cs="Arial"/>
          <w:sz w:val="22"/>
          <w:szCs w:val="22"/>
          <w:lang w:val="pt-BR"/>
        </w:rPr>
        <w:t>check-list</w:t>
      </w:r>
      <w:proofErr w:type="spellEnd"/>
      <w:r w:rsidRPr="00E34FA9">
        <w:rPr>
          <w:rFonts w:ascii="Arial" w:hAnsi="Arial" w:cs="Arial"/>
          <w:sz w:val="22"/>
          <w:szCs w:val="22"/>
          <w:lang w:val="pt-BR"/>
        </w:rPr>
        <w:t>” de pontos críticos de controle</w:t>
      </w:r>
      <w:r w:rsidR="00AE4675">
        <w:rPr>
          <w:rFonts w:ascii="Arial" w:hAnsi="Arial" w:cs="Arial"/>
          <w:sz w:val="22"/>
          <w:szCs w:val="22"/>
          <w:lang w:val="pt-BR"/>
        </w:rPr>
        <w:t>:</w:t>
      </w:r>
    </w:p>
    <w:p w:rsidR="00B609CB" w:rsidRPr="00054E83" w:rsidRDefault="007F0114" w:rsidP="002917F3">
      <w:pPr>
        <w:tabs>
          <w:tab w:val="left" w:pos="-31680"/>
          <w:tab w:val="left" w:pos="-31336"/>
          <w:tab w:val="left" w:pos="-30436"/>
        </w:tabs>
        <w:autoSpaceDE w:val="0"/>
        <w:autoSpaceDN w:val="0"/>
        <w:adjustRightInd w:val="0"/>
        <w:jc w:val="both"/>
        <w:rPr>
          <w:rFonts w:ascii="Arial" w:hAnsi="Arial" w:cs="Arial"/>
          <w:szCs w:val="22"/>
          <w:lang w:val="pt-BR"/>
        </w:rPr>
      </w:pPr>
      <w:r w:rsidRPr="007F0114">
        <w:rPr>
          <w:rFonts w:ascii="Arial" w:hAnsi="Arial" w:cs="Arial"/>
          <w:iCs/>
          <w:szCs w:val="22"/>
          <w:lang w:val="pt-BR"/>
        </w:rPr>
        <w:t>Legenda: S</w:t>
      </w:r>
      <w:proofErr w:type="gramStart"/>
      <w:r w:rsidRPr="007F0114">
        <w:rPr>
          <w:rFonts w:ascii="Arial" w:hAnsi="Arial" w:cs="Arial"/>
          <w:iCs/>
          <w:szCs w:val="22"/>
          <w:lang w:val="pt-BR"/>
        </w:rPr>
        <w:t>= Sim</w:t>
      </w:r>
      <w:proofErr w:type="gramEnd"/>
      <w:r w:rsidRPr="007F0114">
        <w:rPr>
          <w:rFonts w:ascii="Arial" w:hAnsi="Arial" w:cs="Arial"/>
          <w:iCs/>
          <w:szCs w:val="22"/>
          <w:lang w:val="pt-BR"/>
        </w:rPr>
        <w:t>; N= Não; NA= Não aplicável</w:t>
      </w:r>
    </w:p>
    <w:p w:rsidR="002917F3" w:rsidRDefault="002917F3" w:rsidP="002917F3">
      <w:pPr>
        <w:tabs>
          <w:tab w:val="left" w:pos="-31680"/>
          <w:tab w:val="left" w:pos="-31336"/>
          <w:tab w:val="left" w:pos="-30436"/>
        </w:tabs>
        <w:autoSpaceDE w:val="0"/>
        <w:autoSpaceDN w:val="0"/>
        <w:adjustRightInd w:val="0"/>
        <w:jc w:val="both"/>
        <w:rPr>
          <w:rFonts w:ascii="Garamond" w:hAnsi="Garamond" w:cs="Garamond"/>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56"/>
        <w:gridCol w:w="807"/>
        <w:gridCol w:w="807"/>
        <w:gridCol w:w="807"/>
      </w:tblGrid>
      <w:tr w:rsidR="00B609CB" w:rsidRPr="00E34FA9" w:rsidTr="00904761">
        <w:tc>
          <w:tcPr>
            <w:tcW w:w="342" w:type="pct"/>
            <w:shd w:val="clear" w:color="auto" w:fill="D9D9D9"/>
          </w:tcPr>
          <w:p w:rsidR="00B609CB" w:rsidRPr="00E34FA9" w:rsidRDefault="00B609CB" w:rsidP="00904761">
            <w:pPr>
              <w:tabs>
                <w:tab w:val="left" w:pos="-31680"/>
                <w:tab w:val="left" w:pos="-31336"/>
                <w:tab w:val="left" w:pos="-30436"/>
              </w:tabs>
              <w:autoSpaceDE w:val="0"/>
              <w:autoSpaceDN w:val="0"/>
              <w:adjustRightInd w:val="0"/>
              <w:jc w:val="center"/>
              <w:rPr>
                <w:rFonts w:ascii="Garamond" w:hAnsi="Garamond" w:cs="Garamond"/>
                <w:b/>
                <w:sz w:val="22"/>
                <w:szCs w:val="22"/>
                <w:lang w:val="pt-BR"/>
              </w:rPr>
            </w:pPr>
            <w:proofErr w:type="gramStart"/>
            <w:r w:rsidRPr="00E34FA9">
              <w:rPr>
                <w:rFonts w:ascii="Garamond" w:hAnsi="Garamond" w:cs="Garamond"/>
                <w:b/>
                <w:sz w:val="22"/>
                <w:szCs w:val="22"/>
                <w:lang w:val="pt-BR"/>
              </w:rPr>
              <w:t>item</w:t>
            </w:r>
            <w:proofErr w:type="gramEnd"/>
          </w:p>
        </w:tc>
        <w:tc>
          <w:tcPr>
            <w:tcW w:w="3443" w:type="pct"/>
            <w:shd w:val="clear" w:color="auto" w:fill="D9D9D9"/>
          </w:tcPr>
          <w:p w:rsidR="00B609CB" w:rsidRPr="00E34FA9" w:rsidRDefault="00B609CB" w:rsidP="00904761">
            <w:pPr>
              <w:tabs>
                <w:tab w:val="left" w:pos="-31680"/>
                <w:tab w:val="left" w:pos="-31336"/>
                <w:tab w:val="left" w:pos="-30436"/>
              </w:tabs>
              <w:autoSpaceDE w:val="0"/>
              <w:autoSpaceDN w:val="0"/>
              <w:adjustRightInd w:val="0"/>
              <w:jc w:val="center"/>
              <w:rPr>
                <w:rFonts w:ascii="Garamond" w:hAnsi="Garamond" w:cs="Garamond"/>
                <w:b/>
                <w:sz w:val="22"/>
                <w:szCs w:val="22"/>
                <w:lang w:val="pt-BR"/>
              </w:rPr>
            </w:pPr>
            <w:r w:rsidRPr="00E34FA9">
              <w:rPr>
                <w:rFonts w:ascii="Garamond" w:hAnsi="Garamond" w:cs="Garamond"/>
                <w:b/>
                <w:sz w:val="22"/>
                <w:szCs w:val="22"/>
                <w:lang w:val="pt-BR"/>
              </w:rPr>
              <w:t>Ponto crítico de controle</w:t>
            </w:r>
          </w:p>
        </w:tc>
        <w:tc>
          <w:tcPr>
            <w:tcW w:w="405" w:type="pct"/>
            <w:shd w:val="clear" w:color="auto" w:fill="D9D9D9"/>
          </w:tcPr>
          <w:p w:rsidR="00B609CB" w:rsidRPr="00E34FA9" w:rsidRDefault="00B609CB" w:rsidP="00904761">
            <w:pPr>
              <w:tabs>
                <w:tab w:val="left" w:pos="-31680"/>
                <w:tab w:val="left" w:pos="-31336"/>
                <w:tab w:val="left" w:pos="-30436"/>
              </w:tabs>
              <w:autoSpaceDE w:val="0"/>
              <w:autoSpaceDN w:val="0"/>
              <w:adjustRightInd w:val="0"/>
              <w:jc w:val="center"/>
              <w:rPr>
                <w:rFonts w:ascii="Garamond" w:hAnsi="Garamond" w:cs="Garamond"/>
                <w:b/>
                <w:sz w:val="22"/>
                <w:szCs w:val="22"/>
                <w:lang w:val="pt-BR"/>
              </w:rPr>
            </w:pPr>
            <w:r w:rsidRPr="00E34FA9">
              <w:rPr>
                <w:rFonts w:ascii="Garamond" w:hAnsi="Garamond" w:cs="Garamond"/>
                <w:b/>
                <w:sz w:val="22"/>
                <w:szCs w:val="22"/>
                <w:lang w:val="pt-BR"/>
              </w:rPr>
              <w:t>S</w:t>
            </w:r>
          </w:p>
        </w:tc>
        <w:tc>
          <w:tcPr>
            <w:tcW w:w="405" w:type="pct"/>
            <w:shd w:val="clear" w:color="auto" w:fill="D9D9D9"/>
          </w:tcPr>
          <w:p w:rsidR="00B609CB" w:rsidRPr="00E34FA9" w:rsidRDefault="00B609CB" w:rsidP="00904761">
            <w:pPr>
              <w:tabs>
                <w:tab w:val="left" w:pos="-31680"/>
                <w:tab w:val="left" w:pos="-31336"/>
                <w:tab w:val="left" w:pos="-30436"/>
              </w:tabs>
              <w:autoSpaceDE w:val="0"/>
              <w:autoSpaceDN w:val="0"/>
              <w:adjustRightInd w:val="0"/>
              <w:jc w:val="center"/>
              <w:rPr>
                <w:rFonts w:ascii="Garamond" w:hAnsi="Garamond" w:cs="Garamond"/>
                <w:b/>
                <w:sz w:val="22"/>
                <w:szCs w:val="22"/>
                <w:lang w:val="pt-BR"/>
              </w:rPr>
            </w:pPr>
            <w:r w:rsidRPr="00E34FA9">
              <w:rPr>
                <w:rFonts w:ascii="Garamond" w:hAnsi="Garamond" w:cs="Garamond"/>
                <w:b/>
                <w:sz w:val="22"/>
                <w:szCs w:val="22"/>
                <w:lang w:val="pt-BR"/>
              </w:rPr>
              <w:t>N</w:t>
            </w:r>
          </w:p>
        </w:tc>
        <w:tc>
          <w:tcPr>
            <w:tcW w:w="405" w:type="pct"/>
            <w:shd w:val="clear" w:color="auto" w:fill="D9D9D9"/>
          </w:tcPr>
          <w:p w:rsidR="00B609CB" w:rsidRPr="00E34FA9" w:rsidRDefault="00B609CB" w:rsidP="00904761">
            <w:pPr>
              <w:tabs>
                <w:tab w:val="left" w:pos="-31680"/>
                <w:tab w:val="left" w:pos="-31336"/>
                <w:tab w:val="left" w:pos="-30436"/>
              </w:tabs>
              <w:autoSpaceDE w:val="0"/>
              <w:autoSpaceDN w:val="0"/>
              <w:adjustRightInd w:val="0"/>
              <w:jc w:val="center"/>
              <w:rPr>
                <w:rFonts w:ascii="Garamond" w:hAnsi="Garamond" w:cs="Garamond"/>
                <w:b/>
                <w:sz w:val="22"/>
                <w:szCs w:val="22"/>
                <w:lang w:val="pt-BR"/>
              </w:rPr>
            </w:pPr>
            <w:r w:rsidRPr="00E34FA9">
              <w:rPr>
                <w:rFonts w:ascii="Garamond" w:hAnsi="Garamond" w:cs="Garamond"/>
                <w:b/>
                <w:sz w:val="22"/>
                <w:szCs w:val="22"/>
                <w:lang w:val="pt-BR"/>
              </w:rPr>
              <w:t>NA</w:t>
            </w:r>
          </w:p>
        </w:tc>
      </w:tr>
      <w:tr w:rsidR="00B609CB" w:rsidRPr="00904761" w:rsidTr="00904761">
        <w:tc>
          <w:tcPr>
            <w:tcW w:w="342" w:type="pct"/>
          </w:tcPr>
          <w:p w:rsidR="00B609CB" w:rsidRPr="00904761" w:rsidRDefault="00B609CB" w:rsidP="00904761">
            <w:pPr>
              <w:tabs>
                <w:tab w:val="left" w:pos="-31680"/>
                <w:tab w:val="left" w:pos="-31336"/>
                <w:tab w:val="left" w:pos="-30436"/>
              </w:tabs>
              <w:autoSpaceDE w:val="0"/>
              <w:autoSpaceDN w:val="0"/>
              <w:adjustRightInd w:val="0"/>
              <w:jc w:val="center"/>
              <w:rPr>
                <w:rFonts w:ascii="Garamond" w:hAnsi="Garamond" w:cs="Garamond"/>
                <w:sz w:val="22"/>
                <w:szCs w:val="22"/>
                <w:lang w:val="pt-BR"/>
              </w:rPr>
            </w:pPr>
          </w:p>
        </w:tc>
        <w:tc>
          <w:tcPr>
            <w:tcW w:w="3443" w:type="pct"/>
          </w:tcPr>
          <w:p w:rsidR="00B609CB" w:rsidRPr="00904761" w:rsidRDefault="00B609CB" w:rsidP="00904761">
            <w:pPr>
              <w:tabs>
                <w:tab w:val="left" w:pos="-31680"/>
                <w:tab w:val="left" w:pos="-31336"/>
                <w:tab w:val="left" w:pos="-30436"/>
              </w:tabs>
              <w:autoSpaceDE w:val="0"/>
              <w:autoSpaceDN w:val="0"/>
              <w:adjustRightInd w:val="0"/>
              <w:jc w:val="both"/>
              <w:rPr>
                <w:rFonts w:ascii="Garamond" w:hAnsi="Garamond" w:cs="Garamond"/>
                <w:sz w:val="22"/>
                <w:szCs w:val="22"/>
                <w:lang w:val="pt-BR"/>
              </w:rPr>
            </w:pPr>
          </w:p>
        </w:tc>
        <w:tc>
          <w:tcPr>
            <w:tcW w:w="405" w:type="pct"/>
          </w:tcPr>
          <w:p w:rsidR="00B609CB" w:rsidRPr="00904761" w:rsidRDefault="00B609CB" w:rsidP="00904761">
            <w:pPr>
              <w:tabs>
                <w:tab w:val="left" w:pos="-31680"/>
                <w:tab w:val="left" w:pos="-31336"/>
                <w:tab w:val="left" w:pos="-30436"/>
              </w:tabs>
              <w:autoSpaceDE w:val="0"/>
              <w:autoSpaceDN w:val="0"/>
              <w:adjustRightInd w:val="0"/>
              <w:jc w:val="center"/>
              <w:rPr>
                <w:rFonts w:ascii="Garamond" w:hAnsi="Garamond" w:cs="Garamond"/>
                <w:sz w:val="22"/>
                <w:szCs w:val="22"/>
                <w:lang w:val="pt-BR"/>
              </w:rPr>
            </w:pPr>
          </w:p>
        </w:tc>
        <w:tc>
          <w:tcPr>
            <w:tcW w:w="405" w:type="pct"/>
          </w:tcPr>
          <w:p w:rsidR="00B609CB" w:rsidRPr="00904761" w:rsidRDefault="00B609CB" w:rsidP="00904761">
            <w:pPr>
              <w:tabs>
                <w:tab w:val="left" w:pos="-31680"/>
                <w:tab w:val="left" w:pos="-31336"/>
                <w:tab w:val="left" w:pos="-30436"/>
              </w:tabs>
              <w:autoSpaceDE w:val="0"/>
              <w:autoSpaceDN w:val="0"/>
              <w:adjustRightInd w:val="0"/>
              <w:jc w:val="center"/>
              <w:rPr>
                <w:rFonts w:ascii="Garamond" w:hAnsi="Garamond" w:cs="Garamond"/>
                <w:sz w:val="22"/>
                <w:szCs w:val="22"/>
                <w:lang w:val="pt-BR"/>
              </w:rPr>
            </w:pPr>
          </w:p>
        </w:tc>
        <w:tc>
          <w:tcPr>
            <w:tcW w:w="405" w:type="pct"/>
          </w:tcPr>
          <w:p w:rsidR="00B609CB" w:rsidRPr="00904761" w:rsidRDefault="00B609CB" w:rsidP="00904761">
            <w:pPr>
              <w:tabs>
                <w:tab w:val="left" w:pos="-31680"/>
                <w:tab w:val="left" w:pos="-31336"/>
                <w:tab w:val="left" w:pos="-30436"/>
              </w:tabs>
              <w:autoSpaceDE w:val="0"/>
              <w:autoSpaceDN w:val="0"/>
              <w:adjustRightInd w:val="0"/>
              <w:jc w:val="center"/>
              <w:rPr>
                <w:rFonts w:ascii="Garamond" w:hAnsi="Garamond" w:cs="Garamond"/>
                <w:sz w:val="22"/>
                <w:szCs w:val="22"/>
                <w:lang w:val="pt-BR"/>
              </w:rPr>
            </w:pPr>
          </w:p>
        </w:tc>
      </w:tr>
      <w:tr w:rsidR="00B609CB" w:rsidRPr="00904761" w:rsidTr="00904761">
        <w:tc>
          <w:tcPr>
            <w:tcW w:w="342" w:type="pct"/>
          </w:tcPr>
          <w:p w:rsidR="00B609CB" w:rsidRPr="00904761" w:rsidRDefault="00B609CB" w:rsidP="00904761">
            <w:pPr>
              <w:tabs>
                <w:tab w:val="left" w:pos="-31680"/>
                <w:tab w:val="left" w:pos="-31336"/>
                <w:tab w:val="left" w:pos="-30436"/>
              </w:tabs>
              <w:autoSpaceDE w:val="0"/>
              <w:autoSpaceDN w:val="0"/>
              <w:adjustRightInd w:val="0"/>
              <w:jc w:val="center"/>
              <w:rPr>
                <w:rFonts w:ascii="Garamond" w:hAnsi="Garamond" w:cs="Garamond"/>
                <w:sz w:val="22"/>
                <w:szCs w:val="22"/>
                <w:lang w:val="pt-BR"/>
              </w:rPr>
            </w:pPr>
          </w:p>
        </w:tc>
        <w:tc>
          <w:tcPr>
            <w:tcW w:w="3443" w:type="pct"/>
          </w:tcPr>
          <w:p w:rsidR="00B609CB" w:rsidRPr="00904761" w:rsidRDefault="00B609CB" w:rsidP="00904761">
            <w:pPr>
              <w:tabs>
                <w:tab w:val="left" w:pos="-31680"/>
                <w:tab w:val="left" w:pos="-31336"/>
                <w:tab w:val="left" w:pos="-30436"/>
              </w:tabs>
              <w:autoSpaceDE w:val="0"/>
              <w:autoSpaceDN w:val="0"/>
              <w:adjustRightInd w:val="0"/>
              <w:jc w:val="both"/>
              <w:rPr>
                <w:rFonts w:ascii="Garamond" w:hAnsi="Garamond" w:cs="Garamond"/>
                <w:sz w:val="22"/>
                <w:szCs w:val="22"/>
                <w:lang w:val="pt-BR"/>
              </w:rPr>
            </w:pPr>
          </w:p>
        </w:tc>
        <w:tc>
          <w:tcPr>
            <w:tcW w:w="405" w:type="pct"/>
          </w:tcPr>
          <w:p w:rsidR="00B609CB" w:rsidRPr="00904761" w:rsidRDefault="00B609CB" w:rsidP="00904761">
            <w:pPr>
              <w:tabs>
                <w:tab w:val="left" w:pos="-31680"/>
                <w:tab w:val="left" w:pos="-31336"/>
                <w:tab w:val="left" w:pos="-30436"/>
              </w:tabs>
              <w:autoSpaceDE w:val="0"/>
              <w:autoSpaceDN w:val="0"/>
              <w:adjustRightInd w:val="0"/>
              <w:jc w:val="center"/>
              <w:rPr>
                <w:rFonts w:ascii="Garamond" w:hAnsi="Garamond" w:cs="Garamond"/>
                <w:sz w:val="22"/>
                <w:szCs w:val="22"/>
                <w:lang w:val="pt-BR"/>
              </w:rPr>
            </w:pPr>
          </w:p>
        </w:tc>
        <w:tc>
          <w:tcPr>
            <w:tcW w:w="405" w:type="pct"/>
          </w:tcPr>
          <w:p w:rsidR="00B609CB" w:rsidRPr="00904761" w:rsidRDefault="00B609CB" w:rsidP="00904761">
            <w:pPr>
              <w:tabs>
                <w:tab w:val="left" w:pos="-31680"/>
                <w:tab w:val="left" w:pos="-31336"/>
                <w:tab w:val="left" w:pos="-30436"/>
              </w:tabs>
              <w:autoSpaceDE w:val="0"/>
              <w:autoSpaceDN w:val="0"/>
              <w:adjustRightInd w:val="0"/>
              <w:jc w:val="center"/>
              <w:rPr>
                <w:rFonts w:ascii="Garamond" w:hAnsi="Garamond" w:cs="Garamond"/>
                <w:sz w:val="22"/>
                <w:szCs w:val="22"/>
                <w:lang w:val="pt-BR"/>
              </w:rPr>
            </w:pPr>
          </w:p>
        </w:tc>
        <w:tc>
          <w:tcPr>
            <w:tcW w:w="405" w:type="pct"/>
          </w:tcPr>
          <w:p w:rsidR="00B609CB" w:rsidRPr="00904761" w:rsidRDefault="00B609CB" w:rsidP="00904761">
            <w:pPr>
              <w:tabs>
                <w:tab w:val="left" w:pos="-31680"/>
                <w:tab w:val="left" w:pos="-31336"/>
                <w:tab w:val="left" w:pos="-30436"/>
              </w:tabs>
              <w:autoSpaceDE w:val="0"/>
              <w:autoSpaceDN w:val="0"/>
              <w:adjustRightInd w:val="0"/>
              <w:jc w:val="center"/>
              <w:rPr>
                <w:rFonts w:ascii="Garamond" w:hAnsi="Garamond" w:cs="Garamond"/>
                <w:sz w:val="22"/>
                <w:szCs w:val="22"/>
                <w:lang w:val="pt-BR"/>
              </w:rPr>
            </w:pPr>
          </w:p>
        </w:tc>
      </w:tr>
      <w:tr w:rsidR="00B609CB" w:rsidRPr="00904761" w:rsidTr="00904761">
        <w:tc>
          <w:tcPr>
            <w:tcW w:w="342" w:type="pct"/>
          </w:tcPr>
          <w:p w:rsidR="00B609CB" w:rsidRPr="00904761" w:rsidRDefault="00B609CB" w:rsidP="00904761">
            <w:pPr>
              <w:tabs>
                <w:tab w:val="left" w:pos="-31680"/>
                <w:tab w:val="left" w:pos="-31336"/>
                <w:tab w:val="left" w:pos="-30436"/>
              </w:tabs>
              <w:autoSpaceDE w:val="0"/>
              <w:autoSpaceDN w:val="0"/>
              <w:adjustRightInd w:val="0"/>
              <w:jc w:val="center"/>
              <w:rPr>
                <w:rFonts w:ascii="Garamond" w:hAnsi="Garamond" w:cs="Garamond"/>
                <w:sz w:val="22"/>
                <w:szCs w:val="22"/>
                <w:lang w:val="pt-BR"/>
              </w:rPr>
            </w:pPr>
          </w:p>
        </w:tc>
        <w:tc>
          <w:tcPr>
            <w:tcW w:w="3443" w:type="pct"/>
          </w:tcPr>
          <w:p w:rsidR="00B609CB" w:rsidRPr="00904761" w:rsidRDefault="00B609CB" w:rsidP="00904761">
            <w:pPr>
              <w:tabs>
                <w:tab w:val="left" w:pos="-31680"/>
                <w:tab w:val="left" w:pos="-31336"/>
                <w:tab w:val="left" w:pos="-30436"/>
              </w:tabs>
              <w:autoSpaceDE w:val="0"/>
              <w:autoSpaceDN w:val="0"/>
              <w:adjustRightInd w:val="0"/>
              <w:jc w:val="both"/>
              <w:rPr>
                <w:rFonts w:ascii="Garamond" w:hAnsi="Garamond" w:cs="Garamond"/>
                <w:sz w:val="22"/>
                <w:szCs w:val="22"/>
                <w:lang w:val="pt-BR"/>
              </w:rPr>
            </w:pPr>
          </w:p>
        </w:tc>
        <w:tc>
          <w:tcPr>
            <w:tcW w:w="405" w:type="pct"/>
          </w:tcPr>
          <w:p w:rsidR="00B609CB" w:rsidRPr="00904761" w:rsidRDefault="00B609CB" w:rsidP="00904761">
            <w:pPr>
              <w:tabs>
                <w:tab w:val="left" w:pos="-31680"/>
                <w:tab w:val="left" w:pos="-31336"/>
                <w:tab w:val="left" w:pos="-30436"/>
              </w:tabs>
              <w:autoSpaceDE w:val="0"/>
              <w:autoSpaceDN w:val="0"/>
              <w:adjustRightInd w:val="0"/>
              <w:jc w:val="center"/>
              <w:rPr>
                <w:rFonts w:ascii="Garamond" w:hAnsi="Garamond" w:cs="Garamond"/>
                <w:sz w:val="22"/>
                <w:szCs w:val="22"/>
                <w:lang w:val="pt-BR"/>
              </w:rPr>
            </w:pPr>
          </w:p>
        </w:tc>
        <w:tc>
          <w:tcPr>
            <w:tcW w:w="405" w:type="pct"/>
          </w:tcPr>
          <w:p w:rsidR="00B609CB" w:rsidRPr="00904761" w:rsidRDefault="00B609CB" w:rsidP="00904761">
            <w:pPr>
              <w:tabs>
                <w:tab w:val="left" w:pos="-31680"/>
                <w:tab w:val="left" w:pos="-31336"/>
                <w:tab w:val="left" w:pos="-30436"/>
              </w:tabs>
              <w:autoSpaceDE w:val="0"/>
              <w:autoSpaceDN w:val="0"/>
              <w:adjustRightInd w:val="0"/>
              <w:jc w:val="center"/>
              <w:rPr>
                <w:rFonts w:ascii="Garamond" w:hAnsi="Garamond" w:cs="Garamond"/>
                <w:sz w:val="22"/>
                <w:szCs w:val="22"/>
                <w:lang w:val="pt-BR"/>
              </w:rPr>
            </w:pPr>
          </w:p>
        </w:tc>
        <w:tc>
          <w:tcPr>
            <w:tcW w:w="405" w:type="pct"/>
          </w:tcPr>
          <w:p w:rsidR="00B609CB" w:rsidRPr="00904761" w:rsidRDefault="00B609CB" w:rsidP="00904761">
            <w:pPr>
              <w:tabs>
                <w:tab w:val="left" w:pos="-31680"/>
                <w:tab w:val="left" w:pos="-31336"/>
                <w:tab w:val="left" w:pos="-30436"/>
              </w:tabs>
              <w:autoSpaceDE w:val="0"/>
              <w:autoSpaceDN w:val="0"/>
              <w:adjustRightInd w:val="0"/>
              <w:jc w:val="center"/>
              <w:rPr>
                <w:rFonts w:ascii="Garamond" w:hAnsi="Garamond" w:cs="Garamond"/>
                <w:sz w:val="22"/>
                <w:szCs w:val="22"/>
                <w:lang w:val="pt-BR"/>
              </w:rPr>
            </w:pPr>
          </w:p>
        </w:tc>
      </w:tr>
      <w:tr w:rsidR="00B609CB" w:rsidRPr="00904761" w:rsidTr="00904761">
        <w:tc>
          <w:tcPr>
            <w:tcW w:w="342" w:type="pct"/>
          </w:tcPr>
          <w:p w:rsidR="00B609CB" w:rsidRPr="00904761" w:rsidRDefault="00B609CB" w:rsidP="00904761">
            <w:pPr>
              <w:tabs>
                <w:tab w:val="left" w:pos="-31680"/>
                <w:tab w:val="left" w:pos="-31336"/>
                <w:tab w:val="left" w:pos="-30436"/>
              </w:tabs>
              <w:autoSpaceDE w:val="0"/>
              <w:autoSpaceDN w:val="0"/>
              <w:adjustRightInd w:val="0"/>
              <w:jc w:val="center"/>
              <w:rPr>
                <w:rFonts w:ascii="Garamond" w:hAnsi="Garamond" w:cs="Garamond"/>
                <w:sz w:val="22"/>
                <w:szCs w:val="22"/>
                <w:lang w:val="pt-BR"/>
              </w:rPr>
            </w:pPr>
          </w:p>
        </w:tc>
        <w:tc>
          <w:tcPr>
            <w:tcW w:w="3443" w:type="pct"/>
          </w:tcPr>
          <w:p w:rsidR="00B609CB" w:rsidRPr="00904761" w:rsidRDefault="00B609CB" w:rsidP="00904761">
            <w:pPr>
              <w:tabs>
                <w:tab w:val="left" w:pos="-31680"/>
                <w:tab w:val="left" w:pos="-31336"/>
                <w:tab w:val="left" w:pos="-30436"/>
              </w:tabs>
              <w:autoSpaceDE w:val="0"/>
              <w:autoSpaceDN w:val="0"/>
              <w:adjustRightInd w:val="0"/>
              <w:jc w:val="both"/>
              <w:rPr>
                <w:rFonts w:ascii="Garamond" w:hAnsi="Garamond" w:cs="Garamond"/>
                <w:sz w:val="22"/>
                <w:szCs w:val="22"/>
                <w:lang w:val="pt-BR"/>
              </w:rPr>
            </w:pPr>
          </w:p>
        </w:tc>
        <w:tc>
          <w:tcPr>
            <w:tcW w:w="405" w:type="pct"/>
          </w:tcPr>
          <w:p w:rsidR="00B609CB" w:rsidRPr="00904761" w:rsidRDefault="00B609CB" w:rsidP="00904761">
            <w:pPr>
              <w:tabs>
                <w:tab w:val="left" w:pos="-31680"/>
                <w:tab w:val="left" w:pos="-31336"/>
                <w:tab w:val="left" w:pos="-30436"/>
              </w:tabs>
              <w:autoSpaceDE w:val="0"/>
              <w:autoSpaceDN w:val="0"/>
              <w:adjustRightInd w:val="0"/>
              <w:jc w:val="center"/>
              <w:rPr>
                <w:rFonts w:ascii="Garamond" w:hAnsi="Garamond" w:cs="Garamond"/>
                <w:sz w:val="22"/>
                <w:szCs w:val="22"/>
                <w:lang w:val="pt-BR"/>
              </w:rPr>
            </w:pPr>
          </w:p>
        </w:tc>
        <w:tc>
          <w:tcPr>
            <w:tcW w:w="405" w:type="pct"/>
          </w:tcPr>
          <w:p w:rsidR="00B609CB" w:rsidRPr="00904761" w:rsidRDefault="00B609CB" w:rsidP="00904761">
            <w:pPr>
              <w:tabs>
                <w:tab w:val="left" w:pos="-31680"/>
                <w:tab w:val="left" w:pos="-31336"/>
                <w:tab w:val="left" w:pos="-30436"/>
              </w:tabs>
              <w:autoSpaceDE w:val="0"/>
              <w:autoSpaceDN w:val="0"/>
              <w:adjustRightInd w:val="0"/>
              <w:jc w:val="center"/>
              <w:rPr>
                <w:rFonts w:ascii="Garamond" w:hAnsi="Garamond" w:cs="Garamond"/>
                <w:sz w:val="22"/>
                <w:szCs w:val="22"/>
                <w:lang w:val="pt-BR"/>
              </w:rPr>
            </w:pPr>
          </w:p>
        </w:tc>
        <w:tc>
          <w:tcPr>
            <w:tcW w:w="405" w:type="pct"/>
          </w:tcPr>
          <w:p w:rsidR="00B609CB" w:rsidRPr="00904761" w:rsidRDefault="00B609CB" w:rsidP="00904761">
            <w:pPr>
              <w:tabs>
                <w:tab w:val="left" w:pos="-31680"/>
                <w:tab w:val="left" w:pos="-31336"/>
                <w:tab w:val="left" w:pos="-30436"/>
              </w:tabs>
              <w:autoSpaceDE w:val="0"/>
              <w:autoSpaceDN w:val="0"/>
              <w:adjustRightInd w:val="0"/>
              <w:jc w:val="center"/>
              <w:rPr>
                <w:rFonts w:ascii="Garamond" w:hAnsi="Garamond" w:cs="Garamond"/>
                <w:sz w:val="22"/>
                <w:szCs w:val="22"/>
                <w:lang w:val="pt-BR"/>
              </w:rPr>
            </w:pPr>
          </w:p>
        </w:tc>
      </w:tr>
    </w:tbl>
    <w:p w:rsidR="002917F3" w:rsidRDefault="002917F3" w:rsidP="002917F3">
      <w:pPr>
        <w:tabs>
          <w:tab w:val="left" w:pos="-31680"/>
          <w:tab w:val="left" w:pos="-31336"/>
          <w:tab w:val="left" w:pos="-30436"/>
        </w:tabs>
        <w:autoSpaceDE w:val="0"/>
        <w:autoSpaceDN w:val="0"/>
        <w:adjustRightInd w:val="0"/>
        <w:jc w:val="both"/>
        <w:rPr>
          <w:rFonts w:ascii="Garamond" w:hAnsi="Garamond" w:cs="Garamond"/>
          <w:sz w:val="22"/>
          <w:szCs w:val="22"/>
          <w:lang w:val="pt-BR"/>
        </w:rPr>
      </w:pPr>
    </w:p>
    <w:p w:rsidR="002917F3" w:rsidRDefault="002917F3" w:rsidP="002917F3">
      <w:pPr>
        <w:tabs>
          <w:tab w:val="left" w:pos="-31680"/>
          <w:tab w:val="left" w:pos="-31336"/>
          <w:tab w:val="left" w:pos="-30436"/>
        </w:tabs>
        <w:autoSpaceDE w:val="0"/>
        <w:autoSpaceDN w:val="0"/>
        <w:adjustRightInd w:val="0"/>
        <w:jc w:val="both"/>
        <w:rPr>
          <w:rFonts w:ascii="Arial" w:hAnsi="Arial" w:cs="Arial"/>
          <w:sz w:val="22"/>
          <w:szCs w:val="22"/>
          <w:lang w:val="pt-BR"/>
        </w:rPr>
      </w:pPr>
    </w:p>
    <w:p w:rsidR="00383465" w:rsidRPr="00FD1C6E" w:rsidRDefault="00E34FA9" w:rsidP="002917F3">
      <w:pPr>
        <w:tabs>
          <w:tab w:val="left" w:pos="-31680"/>
          <w:tab w:val="left" w:pos="-31336"/>
          <w:tab w:val="left" w:pos="-30436"/>
        </w:tabs>
        <w:autoSpaceDE w:val="0"/>
        <w:autoSpaceDN w:val="0"/>
        <w:adjustRightInd w:val="0"/>
        <w:jc w:val="both"/>
        <w:rPr>
          <w:rFonts w:ascii="Arial" w:hAnsi="Arial" w:cs="Arial"/>
          <w:b/>
          <w:color w:val="FF0000"/>
          <w:sz w:val="22"/>
          <w:szCs w:val="22"/>
          <w:lang w:val="pt-BR"/>
        </w:rPr>
      </w:pPr>
      <w:r w:rsidRPr="00FD1C6E">
        <w:rPr>
          <w:rFonts w:ascii="Arial" w:hAnsi="Arial" w:cs="Arial"/>
          <w:b/>
          <w:color w:val="FF0000"/>
          <w:sz w:val="22"/>
          <w:szCs w:val="22"/>
          <w:lang w:val="pt-BR"/>
        </w:rPr>
        <w:t xml:space="preserve">2.2 </w:t>
      </w:r>
      <w:r w:rsidR="00FD1C6E" w:rsidRPr="00FD1C6E">
        <w:rPr>
          <w:rFonts w:ascii="Arial" w:hAnsi="Arial" w:cs="Arial"/>
          <w:b/>
          <w:color w:val="FF0000"/>
          <w:sz w:val="22"/>
          <w:szCs w:val="22"/>
          <w:lang w:val="pt-BR"/>
        </w:rPr>
        <w:t xml:space="preserve">- </w:t>
      </w:r>
      <w:r w:rsidR="00631148">
        <w:rPr>
          <w:rFonts w:ascii="Arial" w:hAnsi="Arial" w:cs="Arial"/>
          <w:b/>
          <w:color w:val="FF0000"/>
          <w:sz w:val="22"/>
          <w:szCs w:val="22"/>
          <w:lang w:val="pt-BR"/>
        </w:rPr>
        <w:t xml:space="preserve"> </w:t>
      </w:r>
      <w:r w:rsidR="00383465" w:rsidRPr="00FD1C6E">
        <w:rPr>
          <w:rFonts w:ascii="Arial" w:hAnsi="Arial" w:cs="Arial"/>
          <w:b/>
          <w:color w:val="FF0000"/>
          <w:sz w:val="22"/>
          <w:szCs w:val="22"/>
          <w:lang w:val="pt-BR"/>
        </w:rPr>
        <w:t>Mapeamento de processos</w:t>
      </w:r>
    </w:p>
    <w:p w:rsidR="00383465" w:rsidRPr="00FD1C6E" w:rsidRDefault="00383465" w:rsidP="002917F3">
      <w:pPr>
        <w:tabs>
          <w:tab w:val="left" w:pos="-31680"/>
          <w:tab w:val="left" w:pos="-31336"/>
          <w:tab w:val="left" w:pos="-30436"/>
        </w:tabs>
        <w:autoSpaceDE w:val="0"/>
        <w:autoSpaceDN w:val="0"/>
        <w:adjustRightInd w:val="0"/>
        <w:jc w:val="both"/>
        <w:rPr>
          <w:rFonts w:ascii="Arial" w:hAnsi="Arial" w:cs="Arial"/>
          <w:sz w:val="22"/>
          <w:szCs w:val="22"/>
          <w:lang w:val="pt-BR"/>
        </w:rPr>
      </w:pPr>
    </w:p>
    <w:p w:rsidR="00383465" w:rsidRPr="00FD1C6E" w:rsidRDefault="00A47215" w:rsidP="00A47215">
      <w:pPr>
        <w:autoSpaceDE w:val="0"/>
        <w:autoSpaceDN w:val="0"/>
        <w:adjustRightInd w:val="0"/>
        <w:jc w:val="both"/>
        <w:rPr>
          <w:rFonts w:ascii="Arial" w:hAnsi="Arial" w:cs="Arial"/>
          <w:sz w:val="22"/>
          <w:szCs w:val="22"/>
          <w:lang w:val="pt-BR"/>
        </w:rPr>
      </w:pPr>
      <w:r w:rsidRPr="00FD1C6E">
        <w:rPr>
          <w:rFonts w:ascii="Arial" w:hAnsi="Arial" w:cs="Arial"/>
          <w:sz w:val="22"/>
          <w:szCs w:val="22"/>
          <w:lang w:val="pt-BR"/>
        </w:rPr>
        <w:t>Processo é um conjunto de atividades realizadas em seq</w:t>
      </w:r>
      <w:r w:rsidR="001E4DC7">
        <w:rPr>
          <w:rFonts w:ascii="Arial" w:hAnsi="Arial" w:cs="Arial"/>
          <w:sz w:val="22"/>
          <w:szCs w:val="22"/>
          <w:lang w:val="pt-BR"/>
        </w:rPr>
        <w:t>u</w:t>
      </w:r>
      <w:r w:rsidRPr="00FD1C6E">
        <w:rPr>
          <w:rFonts w:ascii="Arial" w:hAnsi="Arial" w:cs="Arial"/>
          <w:sz w:val="22"/>
          <w:szCs w:val="22"/>
          <w:lang w:val="pt-BR"/>
        </w:rPr>
        <w:t>ência lógica com o objetivo de produzir um bem ou um serviço e que envolvem no mínimo duas ou mais unidades administrativas. Quando há relação entre as unidades</w:t>
      </w:r>
      <w:r w:rsidR="001E4DC7">
        <w:rPr>
          <w:rFonts w:ascii="Arial" w:hAnsi="Arial" w:cs="Arial"/>
          <w:sz w:val="22"/>
          <w:szCs w:val="22"/>
          <w:lang w:val="pt-BR"/>
        </w:rPr>
        <w:t>,</w:t>
      </w:r>
      <w:r w:rsidRPr="00FD1C6E">
        <w:rPr>
          <w:rFonts w:ascii="Arial" w:hAnsi="Arial" w:cs="Arial"/>
          <w:sz w:val="22"/>
          <w:szCs w:val="22"/>
          <w:lang w:val="pt-BR"/>
        </w:rPr>
        <w:t xml:space="preserve"> há processo. Os processos perpassam várias unidades administrativas </w:t>
      </w:r>
      <w:r w:rsidR="001E4DC7">
        <w:rPr>
          <w:rFonts w:ascii="Arial" w:hAnsi="Arial" w:cs="Arial"/>
          <w:sz w:val="22"/>
          <w:szCs w:val="22"/>
          <w:lang w:val="pt-BR"/>
        </w:rPr>
        <w:t>e</w:t>
      </w:r>
      <w:r w:rsidRPr="00FD1C6E">
        <w:rPr>
          <w:rFonts w:ascii="Arial" w:hAnsi="Arial" w:cs="Arial"/>
          <w:sz w:val="22"/>
          <w:szCs w:val="22"/>
          <w:lang w:val="pt-BR"/>
        </w:rPr>
        <w:t>, em cada uma, realizam atividades e tarefas. Um trabalho realizado apenas em uma unidade é uma atividade, que pode ser dividid</w:t>
      </w:r>
      <w:r w:rsidR="001E4DC7">
        <w:rPr>
          <w:rFonts w:ascii="Arial" w:hAnsi="Arial" w:cs="Arial"/>
          <w:sz w:val="22"/>
          <w:szCs w:val="22"/>
          <w:lang w:val="pt-BR"/>
        </w:rPr>
        <w:t>a</w:t>
      </w:r>
      <w:r w:rsidRPr="00FD1C6E">
        <w:rPr>
          <w:rFonts w:ascii="Arial" w:hAnsi="Arial" w:cs="Arial"/>
          <w:sz w:val="22"/>
          <w:szCs w:val="22"/>
          <w:lang w:val="pt-BR"/>
        </w:rPr>
        <w:t xml:space="preserve"> em tarefas. Todo trabalho na organização faz parte de alguma atividade e de algum processo. O funcionamento do sistema de controle interno se dá através de processos. Daí a importância de identificar os processos e as atividades que os compõem.</w:t>
      </w:r>
    </w:p>
    <w:p w:rsidR="00A47215" w:rsidRPr="00FD1C6E" w:rsidRDefault="00A47215" w:rsidP="00A47215">
      <w:pPr>
        <w:autoSpaceDE w:val="0"/>
        <w:autoSpaceDN w:val="0"/>
        <w:adjustRightInd w:val="0"/>
        <w:jc w:val="both"/>
        <w:rPr>
          <w:rFonts w:ascii="Arial" w:hAnsi="Arial" w:cs="Arial"/>
          <w:sz w:val="22"/>
          <w:szCs w:val="22"/>
          <w:lang w:val="pt-BR"/>
        </w:rPr>
      </w:pPr>
    </w:p>
    <w:p w:rsidR="00A47215" w:rsidRPr="00FD1C6E" w:rsidRDefault="00A47215" w:rsidP="00A47215">
      <w:pPr>
        <w:autoSpaceDE w:val="0"/>
        <w:autoSpaceDN w:val="0"/>
        <w:adjustRightInd w:val="0"/>
        <w:jc w:val="both"/>
        <w:rPr>
          <w:rFonts w:ascii="Arial" w:hAnsi="Arial" w:cs="Arial"/>
          <w:sz w:val="22"/>
          <w:szCs w:val="22"/>
          <w:lang w:val="pt-BR"/>
        </w:rPr>
      </w:pPr>
      <w:r w:rsidRPr="00FD1C6E">
        <w:rPr>
          <w:rFonts w:ascii="Arial" w:hAnsi="Arial" w:cs="Arial"/>
          <w:sz w:val="22"/>
          <w:szCs w:val="22"/>
          <w:lang w:val="pt-BR"/>
        </w:rPr>
        <w:t xml:space="preserve">Mapear processos é identificar como na prática as atividades estão sendo </w:t>
      </w:r>
      <w:proofErr w:type="gramStart"/>
      <w:r w:rsidRPr="00FD1C6E">
        <w:rPr>
          <w:rFonts w:ascii="Arial" w:hAnsi="Arial" w:cs="Arial"/>
          <w:sz w:val="22"/>
          <w:szCs w:val="22"/>
          <w:lang w:val="pt-BR"/>
        </w:rPr>
        <w:t>desenvolvidas,</w:t>
      </w:r>
      <w:r w:rsidR="001A4B70">
        <w:rPr>
          <w:rFonts w:ascii="Arial" w:hAnsi="Arial" w:cs="Arial"/>
          <w:sz w:val="22"/>
          <w:szCs w:val="22"/>
          <w:lang w:val="pt-BR"/>
        </w:rPr>
        <w:t xml:space="preserve"> </w:t>
      </w:r>
      <w:r w:rsidRPr="00FD1C6E">
        <w:rPr>
          <w:rFonts w:ascii="Arial" w:hAnsi="Arial" w:cs="Arial"/>
          <w:sz w:val="22"/>
          <w:szCs w:val="22"/>
          <w:lang w:val="pt-BR"/>
        </w:rPr>
        <w:t xml:space="preserve"> permit</w:t>
      </w:r>
      <w:r w:rsidR="001A4B70">
        <w:rPr>
          <w:rFonts w:ascii="Arial" w:hAnsi="Arial" w:cs="Arial"/>
          <w:sz w:val="22"/>
          <w:szCs w:val="22"/>
          <w:lang w:val="pt-BR"/>
        </w:rPr>
        <w:t>indo</w:t>
      </w:r>
      <w:proofErr w:type="gramEnd"/>
      <w:r w:rsidRPr="00FD1C6E">
        <w:rPr>
          <w:rFonts w:ascii="Arial" w:hAnsi="Arial" w:cs="Arial"/>
          <w:sz w:val="22"/>
          <w:szCs w:val="22"/>
          <w:lang w:val="pt-BR"/>
        </w:rPr>
        <w:t xml:space="preserve"> enxergar claramente os pontos fortes, pontos fracos, pontos que precisam ser melhorados</w:t>
      </w:r>
      <w:r w:rsidR="001A4B70">
        <w:rPr>
          <w:rFonts w:ascii="Arial" w:hAnsi="Arial" w:cs="Arial"/>
          <w:sz w:val="22"/>
          <w:szCs w:val="22"/>
          <w:lang w:val="pt-BR"/>
        </w:rPr>
        <w:t>,</w:t>
      </w:r>
      <w:r w:rsidRPr="00FD1C6E">
        <w:rPr>
          <w:rFonts w:ascii="Arial" w:hAnsi="Arial" w:cs="Arial"/>
          <w:sz w:val="22"/>
          <w:szCs w:val="22"/>
          <w:lang w:val="pt-BR"/>
        </w:rPr>
        <w:t xml:space="preserve"> tais </w:t>
      </w:r>
      <w:r w:rsidR="00045600">
        <w:rPr>
          <w:rFonts w:ascii="Arial" w:hAnsi="Arial" w:cs="Arial"/>
          <w:sz w:val="22"/>
          <w:szCs w:val="22"/>
          <w:lang w:val="pt-BR"/>
        </w:rPr>
        <w:t xml:space="preserve">como </w:t>
      </w:r>
      <w:r w:rsidRPr="00FD1C6E">
        <w:rPr>
          <w:rFonts w:ascii="Arial" w:hAnsi="Arial" w:cs="Arial"/>
          <w:sz w:val="22"/>
          <w:szCs w:val="22"/>
          <w:lang w:val="pt-BR"/>
        </w:rPr>
        <w:t xml:space="preserve">gargalos, falhas de integração, atividades redundantes, tarefas de baixo valor agregado, retrabalhos, excesso de documentação e aprovações. </w:t>
      </w:r>
    </w:p>
    <w:p w:rsidR="00A47215" w:rsidRPr="00FD1C6E" w:rsidRDefault="00A47215" w:rsidP="00A47215">
      <w:pPr>
        <w:autoSpaceDE w:val="0"/>
        <w:autoSpaceDN w:val="0"/>
        <w:adjustRightInd w:val="0"/>
        <w:jc w:val="both"/>
        <w:rPr>
          <w:rFonts w:ascii="Arial" w:hAnsi="Arial" w:cs="Arial"/>
          <w:sz w:val="22"/>
          <w:szCs w:val="22"/>
          <w:lang w:val="pt-BR"/>
        </w:rPr>
      </w:pPr>
    </w:p>
    <w:p w:rsidR="00A47215" w:rsidRPr="00FD1C6E" w:rsidRDefault="00A47215" w:rsidP="00A47215">
      <w:pPr>
        <w:autoSpaceDE w:val="0"/>
        <w:autoSpaceDN w:val="0"/>
        <w:adjustRightInd w:val="0"/>
        <w:jc w:val="both"/>
        <w:rPr>
          <w:rFonts w:ascii="Arial" w:hAnsi="Arial" w:cs="Arial"/>
          <w:sz w:val="22"/>
          <w:szCs w:val="22"/>
          <w:lang w:val="pt-BR"/>
        </w:rPr>
      </w:pPr>
      <w:r w:rsidRPr="00FD1C6E">
        <w:rPr>
          <w:rFonts w:ascii="Arial" w:hAnsi="Arial" w:cs="Arial"/>
          <w:sz w:val="22"/>
          <w:szCs w:val="22"/>
          <w:lang w:val="pt-BR"/>
        </w:rPr>
        <w:t xml:space="preserve">O primeiro passo é identificar e mapear os processos atuais, para, posteriormente, propor melhorias. </w:t>
      </w:r>
    </w:p>
    <w:p w:rsidR="00A47215" w:rsidRPr="00FD1C6E" w:rsidRDefault="00A47215" w:rsidP="00A47215">
      <w:pPr>
        <w:autoSpaceDE w:val="0"/>
        <w:autoSpaceDN w:val="0"/>
        <w:adjustRightInd w:val="0"/>
        <w:jc w:val="both"/>
        <w:rPr>
          <w:rFonts w:ascii="Arial" w:hAnsi="Arial" w:cs="Arial"/>
          <w:sz w:val="22"/>
          <w:szCs w:val="22"/>
          <w:lang w:val="pt-BR"/>
        </w:rPr>
      </w:pPr>
    </w:p>
    <w:p w:rsidR="00A47215" w:rsidRPr="00FD1C6E" w:rsidRDefault="00A47215" w:rsidP="00A47215">
      <w:pPr>
        <w:autoSpaceDE w:val="0"/>
        <w:autoSpaceDN w:val="0"/>
        <w:adjustRightInd w:val="0"/>
        <w:jc w:val="both"/>
        <w:rPr>
          <w:rFonts w:ascii="Arial" w:hAnsi="Arial" w:cs="Arial"/>
          <w:color w:val="000000"/>
          <w:sz w:val="22"/>
          <w:szCs w:val="22"/>
          <w:lang w:val="pt-BR"/>
        </w:rPr>
      </w:pPr>
      <w:r w:rsidRPr="00FD1C6E">
        <w:rPr>
          <w:rFonts w:ascii="Arial" w:hAnsi="Arial" w:cs="Arial"/>
          <w:sz w:val="22"/>
          <w:szCs w:val="22"/>
          <w:lang w:val="pt-BR"/>
        </w:rPr>
        <w:t>A técnica utilizada para mapeamento de processos é</w:t>
      </w:r>
      <w:r w:rsidR="00BA2077">
        <w:rPr>
          <w:rFonts w:ascii="Arial" w:hAnsi="Arial" w:cs="Arial"/>
          <w:sz w:val="22"/>
          <w:szCs w:val="22"/>
          <w:lang w:val="pt-BR"/>
        </w:rPr>
        <w:t xml:space="preserve"> a</w:t>
      </w:r>
      <w:r w:rsidRPr="00FD1C6E">
        <w:rPr>
          <w:rFonts w:ascii="Arial" w:hAnsi="Arial" w:cs="Arial"/>
          <w:sz w:val="22"/>
          <w:szCs w:val="22"/>
          <w:lang w:val="pt-BR"/>
        </w:rPr>
        <w:t xml:space="preserve"> obte</w:t>
      </w:r>
      <w:r w:rsidR="00BA2077">
        <w:rPr>
          <w:rFonts w:ascii="Arial" w:hAnsi="Arial" w:cs="Arial"/>
          <w:sz w:val="22"/>
          <w:szCs w:val="22"/>
          <w:lang w:val="pt-BR"/>
        </w:rPr>
        <w:t>nção</w:t>
      </w:r>
      <w:r w:rsidRPr="00FD1C6E">
        <w:rPr>
          <w:rFonts w:ascii="Arial" w:hAnsi="Arial" w:cs="Arial"/>
          <w:sz w:val="22"/>
          <w:szCs w:val="22"/>
          <w:lang w:val="pt-BR"/>
        </w:rPr>
        <w:t xml:space="preserve"> </w:t>
      </w:r>
      <w:r w:rsidR="00BA2077">
        <w:rPr>
          <w:rFonts w:ascii="Arial" w:hAnsi="Arial" w:cs="Arial"/>
          <w:sz w:val="22"/>
          <w:szCs w:val="22"/>
          <w:lang w:val="pt-BR"/>
        </w:rPr>
        <w:t>d</w:t>
      </w:r>
      <w:r w:rsidRPr="00FD1C6E">
        <w:rPr>
          <w:rFonts w:ascii="Arial" w:hAnsi="Arial" w:cs="Arial"/>
          <w:sz w:val="22"/>
          <w:szCs w:val="22"/>
          <w:lang w:val="pt-BR"/>
        </w:rPr>
        <w:t>o conhecimento sobre o seu funcionamento através de e</w:t>
      </w:r>
      <w:r w:rsidRPr="00FD1C6E">
        <w:rPr>
          <w:rFonts w:ascii="Arial" w:hAnsi="Arial" w:cs="Arial"/>
          <w:color w:val="000000"/>
          <w:sz w:val="22"/>
          <w:szCs w:val="22"/>
          <w:lang w:val="pt-BR"/>
        </w:rPr>
        <w:t>ntrevistas com as pessoas que deles participam, em seus respectivos setores, observação de campo e análise da documentação existente. Nesta etapa a Controladoria deve buscar juntos aos servidores sugestões de melhorias, para posterior discussão.</w:t>
      </w:r>
    </w:p>
    <w:p w:rsidR="00C20EE4" w:rsidRDefault="00C20EE4" w:rsidP="00A47215">
      <w:pPr>
        <w:autoSpaceDE w:val="0"/>
        <w:autoSpaceDN w:val="0"/>
        <w:adjustRightInd w:val="0"/>
        <w:jc w:val="both"/>
        <w:rPr>
          <w:rFonts w:ascii="Arial" w:hAnsi="Arial" w:cs="Arial"/>
          <w:color w:val="000000"/>
          <w:sz w:val="24"/>
          <w:szCs w:val="24"/>
          <w:lang w:val="pt-BR"/>
        </w:rPr>
      </w:pPr>
    </w:p>
    <w:p w:rsidR="00C20EE4" w:rsidRPr="00FD1C6E" w:rsidRDefault="00C20EE4" w:rsidP="00A47215">
      <w:pPr>
        <w:autoSpaceDE w:val="0"/>
        <w:autoSpaceDN w:val="0"/>
        <w:adjustRightInd w:val="0"/>
        <w:jc w:val="both"/>
        <w:rPr>
          <w:rFonts w:ascii="Arial" w:hAnsi="Arial" w:cs="Arial"/>
          <w:color w:val="000000"/>
          <w:sz w:val="22"/>
          <w:szCs w:val="22"/>
          <w:lang w:val="pt-BR"/>
        </w:rPr>
      </w:pPr>
      <w:r w:rsidRPr="00FD1C6E">
        <w:rPr>
          <w:rFonts w:ascii="Arial" w:hAnsi="Arial" w:cs="Arial"/>
          <w:color w:val="000000"/>
          <w:sz w:val="22"/>
          <w:szCs w:val="22"/>
          <w:lang w:val="pt-BR"/>
        </w:rPr>
        <w:t xml:space="preserve">O mapeamento dos processos será demonstrado através de </w:t>
      </w:r>
      <w:r w:rsidR="00AE04AC" w:rsidRPr="00FD1C6E">
        <w:rPr>
          <w:rFonts w:ascii="Arial" w:hAnsi="Arial" w:cs="Arial"/>
          <w:color w:val="000000"/>
          <w:sz w:val="22"/>
          <w:szCs w:val="22"/>
          <w:lang w:val="pt-BR"/>
        </w:rPr>
        <w:t>fluxogramas</w:t>
      </w:r>
      <w:r w:rsidRPr="00FD1C6E">
        <w:rPr>
          <w:rFonts w:ascii="Arial" w:hAnsi="Arial" w:cs="Arial"/>
          <w:color w:val="000000"/>
          <w:sz w:val="22"/>
          <w:szCs w:val="22"/>
          <w:lang w:val="pt-BR"/>
        </w:rPr>
        <w:t>.</w:t>
      </w:r>
    </w:p>
    <w:p w:rsidR="00A47215" w:rsidRPr="00FD1C6E" w:rsidRDefault="00A47215" w:rsidP="00A47215">
      <w:pPr>
        <w:autoSpaceDE w:val="0"/>
        <w:autoSpaceDN w:val="0"/>
        <w:adjustRightInd w:val="0"/>
        <w:jc w:val="both"/>
        <w:rPr>
          <w:rFonts w:ascii="Arial" w:hAnsi="Arial" w:cs="Arial"/>
          <w:color w:val="000000"/>
          <w:sz w:val="22"/>
          <w:szCs w:val="22"/>
          <w:lang w:val="pt-BR"/>
        </w:rPr>
      </w:pPr>
    </w:p>
    <w:p w:rsidR="00A47215" w:rsidRPr="00FD1C6E" w:rsidRDefault="00A47215" w:rsidP="00A47215">
      <w:pPr>
        <w:autoSpaceDE w:val="0"/>
        <w:autoSpaceDN w:val="0"/>
        <w:adjustRightInd w:val="0"/>
        <w:jc w:val="both"/>
        <w:rPr>
          <w:rFonts w:ascii="Arial" w:hAnsi="Arial" w:cs="Arial"/>
          <w:color w:val="000000"/>
          <w:sz w:val="22"/>
          <w:szCs w:val="22"/>
          <w:lang w:val="pt-BR"/>
        </w:rPr>
      </w:pPr>
      <w:r w:rsidRPr="00FD1C6E">
        <w:rPr>
          <w:rFonts w:ascii="Arial" w:hAnsi="Arial" w:cs="Arial"/>
          <w:color w:val="000000"/>
          <w:sz w:val="22"/>
          <w:szCs w:val="22"/>
          <w:lang w:val="pt-BR"/>
        </w:rPr>
        <w:t>Após o mapeamento inicial é preciso testar a coerência dos registros, através da submissão aos participantes e rastreamento por amostragem.</w:t>
      </w:r>
    </w:p>
    <w:p w:rsidR="00A47215" w:rsidRPr="00FD1C6E" w:rsidRDefault="00A47215" w:rsidP="00A47215">
      <w:pPr>
        <w:autoSpaceDE w:val="0"/>
        <w:autoSpaceDN w:val="0"/>
        <w:adjustRightInd w:val="0"/>
        <w:jc w:val="both"/>
        <w:rPr>
          <w:rFonts w:ascii="Arial" w:hAnsi="Arial" w:cs="Arial"/>
          <w:sz w:val="22"/>
          <w:szCs w:val="22"/>
          <w:lang w:val="pt-BR"/>
        </w:rPr>
      </w:pPr>
    </w:p>
    <w:p w:rsidR="00517739" w:rsidRDefault="00CE21A8" w:rsidP="00A47215">
      <w:pPr>
        <w:autoSpaceDE w:val="0"/>
        <w:autoSpaceDN w:val="0"/>
        <w:adjustRightInd w:val="0"/>
        <w:jc w:val="both"/>
        <w:rPr>
          <w:rFonts w:ascii="Arial" w:hAnsi="Arial" w:cs="Arial"/>
          <w:sz w:val="22"/>
          <w:szCs w:val="22"/>
          <w:lang w:val="pt-BR"/>
        </w:rPr>
      </w:pPr>
      <w:r>
        <w:rPr>
          <w:rFonts w:ascii="Arial" w:hAnsi="Arial" w:cs="Arial"/>
          <w:sz w:val="22"/>
          <w:szCs w:val="22"/>
          <w:lang w:val="pt-BR"/>
        </w:rPr>
        <w:t>Depois</w:t>
      </w:r>
      <w:r w:rsidR="00A47215" w:rsidRPr="00FD1C6E">
        <w:rPr>
          <w:rFonts w:ascii="Arial" w:hAnsi="Arial" w:cs="Arial"/>
          <w:sz w:val="22"/>
          <w:szCs w:val="22"/>
          <w:lang w:val="pt-BR"/>
        </w:rPr>
        <w:t xml:space="preserve"> </w:t>
      </w:r>
      <w:r>
        <w:rPr>
          <w:rFonts w:ascii="Arial" w:hAnsi="Arial" w:cs="Arial"/>
          <w:sz w:val="22"/>
          <w:szCs w:val="22"/>
          <w:lang w:val="pt-BR"/>
        </w:rPr>
        <w:t>d</w:t>
      </w:r>
      <w:r w:rsidR="00A47215" w:rsidRPr="00FD1C6E">
        <w:rPr>
          <w:rFonts w:ascii="Arial" w:hAnsi="Arial" w:cs="Arial"/>
          <w:sz w:val="22"/>
          <w:szCs w:val="22"/>
          <w:lang w:val="pt-BR"/>
        </w:rPr>
        <w:t>a conclusão do mapeamento atual dos processos</w:t>
      </w:r>
      <w:r>
        <w:rPr>
          <w:rFonts w:ascii="Arial" w:hAnsi="Arial" w:cs="Arial"/>
          <w:sz w:val="22"/>
          <w:szCs w:val="22"/>
          <w:lang w:val="pt-BR"/>
        </w:rPr>
        <w:t>,</w:t>
      </w:r>
      <w:r w:rsidR="00A47215" w:rsidRPr="00FD1C6E">
        <w:rPr>
          <w:rFonts w:ascii="Arial" w:hAnsi="Arial" w:cs="Arial"/>
          <w:sz w:val="22"/>
          <w:szCs w:val="22"/>
          <w:lang w:val="pt-BR"/>
        </w:rPr>
        <w:t xml:space="preserve"> a etapa seguinte é o processo de melhoria. Através das sugestões colhidas na fase de entrevistas e observação pessoal</w:t>
      </w:r>
      <w:r w:rsidR="00FC42E9">
        <w:rPr>
          <w:rFonts w:ascii="Arial" w:hAnsi="Arial" w:cs="Arial"/>
          <w:sz w:val="22"/>
          <w:szCs w:val="22"/>
          <w:lang w:val="pt-BR"/>
        </w:rPr>
        <w:t>,</w:t>
      </w:r>
      <w:r w:rsidR="00A47215" w:rsidRPr="00FD1C6E">
        <w:rPr>
          <w:rFonts w:ascii="Arial" w:hAnsi="Arial" w:cs="Arial"/>
          <w:sz w:val="22"/>
          <w:szCs w:val="22"/>
          <w:lang w:val="pt-BR"/>
        </w:rPr>
        <w:t xml:space="preserve"> a Controladoria </w:t>
      </w:r>
      <w:r w:rsidR="00C20EE4" w:rsidRPr="00FD1C6E">
        <w:rPr>
          <w:rFonts w:ascii="Arial" w:hAnsi="Arial" w:cs="Arial"/>
          <w:sz w:val="22"/>
          <w:szCs w:val="22"/>
          <w:lang w:val="pt-BR"/>
        </w:rPr>
        <w:t xml:space="preserve">elabora novos </w:t>
      </w:r>
      <w:r w:rsidR="00AE04AC" w:rsidRPr="00FD1C6E">
        <w:rPr>
          <w:rFonts w:ascii="Arial" w:hAnsi="Arial" w:cs="Arial"/>
          <w:sz w:val="22"/>
          <w:szCs w:val="22"/>
          <w:lang w:val="pt-BR"/>
        </w:rPr>
        <w:t>fluxogramas</w:t>
      </w:r>
      <w:r w:rsidR="00517739" w:rsidRPr="00FD1C6E">
        <w:rPr>
          <w:rFonts w:ascii="Arial" w:hAnsi="Arial" w:cs="Arial"/>
          <w:sz w:val="22"/>
          <w:szCs w:val="22"/>
          <w:lang w:val="pt-BR"/>
        </w:rPr>
        <w:t>, estabelece os indicadores de desempenho,</w:t>
      </w:r>
      <w:r w:rsidR="00AE04AC" w:rsidRPr="00FD1C6E">
        <w:rPr>
          <w:rFonts w:ascii="Arial" w:hAnsi="Arial" w:cs="Arial"/>
          <w:sz w:val="22"/>
          <w:szCs w:val="22"/>
          <w:lang w:val="pt-BR"/>
        </w:rPr>
        <w:t xml:space="preserve"> e os submete </w:t>
      </w:r>
      <w:r w:rsidR="00517739" w:rsidRPr="00FD1C6E">
        <w:rPr>
          <w:rFonts w:ascii="Arial" w:hAnsi="Arial" w:cs="Arial"/>
          <w:sz w:val="22"/>
          <w:szCs w:val="22"/>
          <w:lang w:val="pt-BR"/>
        </w:rPr>
        <w:t>à</w:t>
      </w:r>
      <w:r w:rsidR="00AE04AC" w:rsidRPr="00FD1C6E">
        <w:rPr>
          <w:rFonts w:ascii="Arial" w:hAnsi="Arial" w:cs="Arial"/>
          <w:sz w:val="22"/>
          <w:szCs w:val="22"/>
          <w:lang w:val="pt-BR"/>
        </w:rPr>
        <w:t xml:space="preserve"> </w:t>
      </w:r>
      <w:r w:rsidR="00517739" w:rsidRPr="00FD1C6E">
        <w:rPr>
          <w:rFonts w:ascii="Arial" w:hAnsi="Arial" w:cs="Arial"/>
          <w:sz w:val="22"/>
          <w:szCs w:val="22"/>
          <w:lang w:val="pt-BR"/>
        </w:rPr>
        <w:t xml:space="preserve">discussão com </w:t>
      </w:r>
      <w:r w:rsidR="00AE04AC" w:rsidRPr="00FD1C6E">
        <w:rPr>
          <w:rFonts w:ascii="Arial" w:hAnsi="Arial" w:cs="Arial"/>
          <w:sz w:val="22"/>
          <w:szCs w:val="22"/>
          <w:lang w:val="pt-BR"/>
        </w:rPr>
        <w:t xml:space="preserve">os setores e pessoas envolvidas. Após </w:t>
      </w:r>
      <w:r w:rsidR="00517739" w:rsidRPr="00FD1C6E">
        <w:rPr>
          <w:rFonts w:ascii="Arial" w:hAnsi="Arial" w:cs="Arial"/>
          <w:sz w:val="22"/>
          <w:szCs w:val="22"/>
          <w:lang w:val="pt-BR"/>
        </w:rPr>
        <w:t xml:space="preserve">esta fase </w:t>
      </w:r>
      <w:r w:rsidR="00AE04AC" w:rsidRPr="00FD1C6E">
        <w:rPr>
          <w:rFonts w:ascii="Arial" w:hAnsi="Arial" w:cs="Arial"/>
          <w:sz w:val="22"/>
          <w:szCs w:val="22"/>
          <w:lang w:val="pt-BR"/>
        </w:rPr>
        <w:t>será elaborada Instrução Normativa padronizando os processos e</w:t>
      </w:r>
      <w:r w:rsidR="00517739" w:rsidRPr="00FD1C6E">
        <w:rPr>
          <w:rFonts w:ascii="Arial" w:hAnsi="Arial" w:cs="Arial"/>
          <w:sz w:val="22"/>
          <w:szCs w:val="22"/>
          <w:lang w:val="pt-BR"/>
        </w:rPr>
        <w:t>, na sequ</w:t>
      </w:r>
      <w:r w:rsidR="00FC42E9">
        <w:rPr>
          <w:rFonts w:ascii="Arial" w:hAnsi="Arial" w:cs="Arial"/>
          <w:sz w:val="22"/>
          <w:szCs w:val="22"/>
          <w:lang w:val="pt-BR"/>
        </w:rPr>
        <w:t>ê</w:t>
      </w:r>
      <w:r w:rsidR="00517739" w:rsidRPr="00FD1C6E">
        <w:rPr>
          <w:rFonts w:ascii="Arial" w:hAnsi="Arial" w:cs="Arial"/>
          <w:sz w:val="22"/>
          <w:szCs w:val="22"/>
          <w:lang w:val="pt-BR"/>
        </w:rPr>
        <w:t xml:space="preserve">ncia, </w:t>
      </w:r>
      <w:r w:rsidR="00FC42E9">
        <w:rPr>
          <w:rFonts w:ascii="Arial" w:hAnsi="Arial" w:cs="Arial"/>
          <w:sz w:val="22"/>
          <w:szCs w:val="22"/>
          <w:lang w:val="pt-BR"/>
        </w:rPr>
        <w:t xml:space="preserve">será </w:t>
      </w:r>
      <w:r w:rsidR="00AE04AC" w:rsidRPr="00FD1C6E">
        <w:rPr>
          <w:rFonts w:ascii="Arial" w:hAnsi="Arial" w:cs="Arial"/>
          <w:sz w:val="22"/>
          <w:szCs w:val="22"/>
          <w:lang w:val="pt-BR"/>
        </w:rPr>
        <w:t xml:space="preserve">realizado treinamento aos participantes </w:t>
      </w:r>
      <w:r w:rsidR="00CB4AC3">
        <w:rPr>
          <w:rFonts w:ascii="Arial" w:hAnsi="Arial" w:cs="Arial"/>
          <w:sz w:val="22"/>
          <w:szCs w:val="22"/>
          <w:lang w:val="pt-BR"/>
        </w:rPr>
        <w:t>dos processos.</w:t>
      </w:r>
    </w:p>
    <w:p w:rsidR="00CB4AC3" w:rsidRPr="00FD1C6E" w:rsidRDefault="00CB4AC3" w:rsidP="00A47215">
      <w:pPr>
        <w:autoSpaceDE w:val="0"/>
        <w:autoSpaceDN w:val="0"/>
        <w:adjustRightInd w:val="0"/>
        <w:jc w:val="both"/>
        <w:rPr>
          <w:rFonts w:ascii="Arial" w:hAnsi="Arial" w:cs="Arial"/>
          <w:sz w:val="22"/>
          <w:szCs w:val="22"/>
          <w:lang w:val="pt-BR"/>
        </w:rPr>
      </w:pPr>
    </w:p>
    <w:p w:rsidR="00A47215" w:rsidRPr="00FD1C6E" w:rsidRDefault="00517739" w:rsidP="00A47215">
      <w:pPr>
        <w:autoSpaceDE w:val="0"/>
        <w:autoSpaceDN w:val="0"/>
        <w:adjustRightInd w:val="0"/>
        <w:jc w:val="both"/>
        <w:rPr>
          <w:rFonts w:ascii="Arial" w:hAnsi="Arial" w:cs="Arial"/>
          <w:sz w:val="22"/>
          <w:szCs w:val="22"/>
          <w:lang w:val="pt-BR"/>
        </w:rPr>
      </w:pPr>
      <w:r w:rsidRPr="00FD1C6E">
        <w:rPr>
          <w:rFonts w:ascii="Arial" w:hAnsi="Arial" w:cs="Arial"/>
          <w:sz w:val="22"/>
          <w:szCs w:val="22"/>
          <w:lang w:val="pt-BR"/>
        </w:rPr>
        <w:t>Poderá haver treinamentos e alterações a qualquer tempo nos fluxogramas, no entanto, fica estabelecido um período mínimo semestral de revisão.</w:t>
      </w:r>
    </w:p>
    <w:p w:rsidR="00AE04AC" w:rsidRPr="00FD1C6E" w:rsidRDefault="00AE04AC" w:rsidP="00A47215">
      <w:pPr>
        <w:autoSpaceDE w:val="0"/>
        <w:autoSpaceDN w:val="0"/>
        <w:adjustRightInd w:val="0"/>
        <w:jc w:val="both"/>
        <w:rPr>
          <w:rFonts w:ascii="Arial" w:hAnsi="Arial" w:cs="Arial"/>
          <w:sz w:val="22"/>
          <w:szCs w:val="22"/>
          <w:lang w:val="pt-BR"/>
        </w:rPr>
      </w:pPr>
    </w:p>
    <w:p w:rsidR="00AE04AC" w:rsidRPr="00FD1C6E" w:rsidRDefault="00517739" w:rsidP="00A47215">
      <w:pPr>
        <w:autoSpaceDE w:val="0"/>
        <w:autoSpaceDN w:val="0"/>
        <w:adjustRightInd w:val="0"/>
        <w:jc w:val="both"/>
        <w:rPr>
          <w:rFonts w:ascii="Arial" w:hAnsi="Arial" w:cs="Arial"/>
          <w:sz w:val="22"/>
          <w:szCs w:val="22"/>
          <w:lang w:val="pt-BR"/>
        </w:rPr>
      </w:pPr>
      <w:r w:rsidRPr="00FD1C6E">
        <w:rPr>
          <w:rFonts w:ascii="Arial" w:hAnsi="Arial" w:cs="Arial"/>
          <w:sz w:val="22"/>
          <w:szCs w:val="22"/>
          <w:lang w:val="pt-BR"/>
        </w:rPr>
        <w:t>O</w:t>
      </w:r>
      <w:r w:rsidR="00FC230A" w:rsidRPr="00FD1C6E">
        <w:rPr>
          <w:rFonts w:ascii="Arial" w:hAnsi="Arial" w:cs="Arial"/>
          <w:sz w:val="22"/>
          <w:szCs w:val="22"/>
          <w:lang w:val="pt-BR"/>
        </w:rPr>
        <w:t>s</w:t>
      </w:r>
      <w:r w:rsidRPr="00FD1C6E">
        <w:rPr>
          <w:rFonts w:ascii="Arial" w:hAnsi="Arial" w:cs="Arial"/>
          <w:sz w:val="22"/>
          <w:szCs w:val="22"/>
          <w:lang w:val="pt-BR"/>
        </w:rPr>
        <w:t xml:space="preserve"> processos serão identificados por fluxogramas </w:t>
      </w:r>
      <w:r w:rsidR="001F6FE6">
        <w:rPr>
          <w:rFonts w:ascii="Arial" w:hAnsi="Arial" w:cs="Arial"/>
          <w:sz w:val="22"/>
          <w:szCs w:val="22"/>
          <w:lang w:val="pt-BR"/>
        </w:rPr>
        <w:t>que</w:t>
      </w:r>
      <w:r w:rsidRPr="00FD1C6E">
        <w:rPr>
          <w:rFonts w:ascii="Arial" w:hAnsi="Arial" w:cs="Arial"/>
          <w:sz w:val="22"/>
          <w:szCs w:val="22"/>
          <w:lang w:val="pt-BR"/>
        </w:rPr>
        <w:t xml:space="preserve"> apresent</w:t>
      </w:r>
      <w:r w:rsidR="00553988">
        <w:rPr>
          <w:rFonts w:ascii="Arial" w:hAnsi="Arial" w:cs="Arial"/>
          <w:sz w:val="22"/>
          <w:szCs w:val="22"/>
          <w:lang w:val="pt-BR"/>
        </w:rPr>
        <w:t>a</w:t>
      </w:r>
      <w:r w:rsidR="001F6FE6">
        <w:rPr>
          <w:rFonts w:ascii="Arial" w:hAnsi="Arial" w:cs="Arial"/>
          <w:sz w:val="22"/>
          <w:szCs w:val="22"/>
          <w:lang w:val="pt-BR"/>
        </w:rPr>
        <w:t>m</w:t>
      </w:r>
      <w:r w:rsidRPr="00FD1C6E">
        <w:rPr>
          <w:rFonts w:ascii="Arial" w:hAnsi="Arial" w:cs="Arial"/>
          <w:sz w:val="22"/>
          <w:szCs w:val="22"/>
          <w:lang w:val="pt-BR"/>
        </w:rPr>
        <w:t>, de forma intuitiva, suas atividades, movimentaç</w:t>
      </w:r>
      <w:r w:rsidR="001F6FE6">
        <w:rPr>
          <w:rFonts w:ascii="Arial" w:hAnsi="Arial" w:cs="Arial"/>
          <w:sz w:val="22"/>
          <w:szCs w:val="22"/>
          <w:lang w:val="pt-BR"/>
        </w:rPr>
        <w:t>ões</w:t>
      </w:r>
      <w:r w:rsidRPr="00FD1C6E">
        <w:rPr>
          <w:rFonts w:ascii="Arial" w:hAnsi="Arial" w:cs="Arial"/>
          <w:sz w:val="22"/>
          <w:szCs w:val="22"/>
          <w:lang w:val="pt-BR"/>
        </w:rPr>
        <w:t xml:space="preserve"> e </w:t>
      </w:r>
      <w:r w:rsidR="001F6FE6">
        <w:rPr>
          <w:rFonts w:ascii="Arial" w:hAnsi="Arial" w:cs="Arial"/>
          <w:sz w:val="22"/>
          <w:szCs w:val="22"/>
          <w:lang w:val="pt-BR"/>
        </w:rPr>
        <w:t xml:space="preserve">os </w:t>
      </w:r>
      <w:r w:rsidRPr="00FD1C6E">
        <w:rPr>
          <w:rFonts w:ascii="Arial" w:hAnsi="Arial" w:cs="Arial"/>
          <w:sz w:val="22"/>
          <w:szCs w:val="22"/>
          <w:lang w:val="pt-BR"/>
        </w:rPr>
        <w:t>setores envolvidos, conforme o seguinte modelo.</w:t>
      </w:r>
    </w:p>
    <w:p w:rsidR="00517739" w:rsidRPr="00FD1C6E" w:rsidRDefault="00517739" w:rsidP="00A47215">
      <w:pPr>
        <w:autoSpaceDE w:val="0"/>
        <w:autoSpaceDN w:val="0"/>
        <w:adjustRightInd w:val="0"/>
        <w:jc w:val="both"/>
        <w:rPr>
          <w:rFonts w:ascii="Arial" w:hAnsi="Arial" w:cs="Arial"/>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2470"/>
        <w:gridCol w:w="2470"/>
        <w:gridCol w:w="2471"/>
      </w:tblGrid>
      <w:tr w:rsidR="00517739" w:rsidRPr="00FD1C6E" w:rsidTr="00904761">
        <w:tc>
          <w:tcPr>
            <w:tcW w:w="9881" w:type="dxa"/>
            <w:gridSpan w:val="4"/>
          </w:tcPr>
          <w:p w:rsidR="00517739" w:rsidRPr="00FD1C6E" w:rsidRDefault="00517739" w:rsidP="00904761">
            <w:pPr>
              <w:autoSpaceDE w:val="0"/>
              <w:autoSpaceDN w:val="0"/>
              <w:adjustRightInd w:val="0"/>
              <w:jc w:val="both"/>
              <w:rPr>
                <w:rFonts w:ascii="Arial" w:hAnsi="Arial" w:cs="Arial"/>
                <w:sz w:val="22"/>
                <w:szCs w:val="22"/>
                <w:lang w:val="pt-BR"/>
              </w:rPr>
            </w:pPr>
            <w:r w:rsidRPr="00FD1C6E">
              <w:rPr>
                <w:rFonts w:ascii="Arial" w:hAnsi="Arial" w:cs="Arial"/>
                <w:sz w:val="22"/>
                <w:szCs w:val="22"/>
                <w:lang w:val="pt-BR"/>
              </w:rPr>
              <w:t>Processo:</w:t>
            </w:r>
          </w:p>
        </w:tc>
      </w:tr>
      <w:tr w:rsidR="00517739" w:rsidRPr="00FD1C6E" w:rsidTr="00904761">
        <w:tc>
          <w:tcPr>
            <w:tcW w:w="9881" w:type="dxa"/>
            <w:gridSpan w:val="4"/>
          </w:tcPr>
          <w:p w:rsidR="00517739" w:rsidRPr="00FD1C6E" w:rsidRDefault="00517739" w:rsidP="00904761">
            <w:pPr>
              <w:autoSpaceDE w:val="0"/>
              <w:autoSpaceDN w:val="0"/>
              <w:adjustRightInd w:val="0"/>
              <w:jc w:val="both"/>
              <w:rPr>
                <w:rFonts w:ascii="Arial" w:hAnsi="Arial" w:cs="Arial"/>
                <w:sz w:val="22"/>
                <w:szCs w:val="22"/>
                <w:lang w:val="pt-BR"/>
              </w:rPr>
            </w:pPr>
            <w:r w:rsidRPr="00FD1C6E">
              <w:rPr>
                <w:rFonts w:ascii="Arial" w:hAnsi="Arial" w:cs="Arial"/>
                <w:sz w:val="22"/>
                <w:szCs w:val="22"/>
                <w:lang w:val="pt-BR"/>
              </w:rPr>
              <w:t xml:space="preserve">Data da </w:t>
            </w:r>
            <w:r w:rsidR="00631148">
              <w:rPr>
                <w:rFonts w:ascii="Arial" w:hAnsi="Arial" w:cs="Arial"/>
                <w:sz w:val="22"/>
                <w:szCs w:val="22"/>
                <w:lang w:val="pt-BR"/>
              </w:rPr>
              <w:t>e</w:t>
            </w:r>
            <w:r w:rsidRPr="00FD1C6E">
              <w:rPr>
                <w:rFonts w:ascii="Arial" w:hAnsi="Arial" w:cs="Arial"/>
                <w:sz w:val="22"/>
                <w:szCs w:val="22"/>
                <w:lang w:val="pt-BR"/>
              </w:rPr>
              <w:t>laboração:</w:t>
            </w:r>
          </w:p>
        </w:tc>
      </w:tr>
      <w:tr w:rsidR="00517739" w:rsidRPr="00FD1C6E" w:rsidTr="00904761">
        <w:tc>
          <w:tcPr>
            <w:tcW w:w="2470" w:type="dxa"/>
          </w:tcPr>
          <w:p w:rsidR="00517739" w:rsidRPr="00FD1C6E" w:rsidRDefault="00517739" w:rsidP="00904761">
            <w:pPr>
              <w:autoSpaceDE w:val="0"/>
              <w:autoSpaceDN w:val="0"/>
              <w:adjustRightInd w:val="0"/>
              <w:jc w:val="both"/>
              <w:rPr>
                <w:rFonts w:ascii="Arial" w:hAnsi="Arial" w:cs="Arial"/>
                <w:sz w:val="22"/>
                <w:szCs w:val="22"/>
                <w:lang w:val="pt-BR"/>
              </w:rPr>
            </w:pPr>
            <w:r w:rsidRPr="00FD1C6E">
              <w:rPr>
                <w:rFonts w:ascii="Arial" w:hAnsi="Arial" w:cs="Arial"/>
                <w:sz w:val="22"/>
                <w:szCs w:val="22"/>
                <w:lang w:val="pt-BR"/>
              </w:rPr>
              <w:t>Unidade Adm1</w:t>
            </w:r>
          </w:p>
        </w:tc>
        <w:tc>
          <w:tcPr>
            <w:tcW w:w="2470" w:type="dxa"/>
          </w:tcPr>
          <w:p w:rsidR="00517739" w:rsidRPr="00FD1C6E" w:rsidRDefault="00517739" w:rsidP="00904761">
            <w:pPr>
              <w:autoSpaceDE w:val="0"/>
              <w:autoSpaceDN w:val="0"/>
              <w:adjustRightInd w:val="0"/>
              <w:jc w:val="both"/>
              <w:rPr>
                <w:rFonts w:ascii="Arial" w:hAnsi="Arial" w:cs="Arial"/>
                <w:sz w:val="22"/>
                <w:szCs w:val="22"/>
                <w:lang w:val="pt-BR"/>
              </w:rPr>
            </w:pPr>
            <w:r w:rsidRPr="00FD1C6E">
              <w:rPr>
                <w:rFonts w:ascii="Arial" w:hAnsi="Arial" w:cs="Arial"/>
                <w:sz w:val="22"/>
                <w:szCs w:val="22"/>
                <w:lang w:val="pt-BR"/>
              </w:rPr>
              <w:t>Unidade Adm2</w:t>
            </w:r>
          </w:p>
        </w:tc>
        <w:tc>
          <w:tcPr>
            <w:tcW w:w="2470" w:type="dxa"/>
          </w:tcPr>
          <w:p w:rsidR="00517739" w:rsidRPr="00FD1C6E" w:rsidRDefault="00517739" w:rsidP="00904761">
            <w:pPr>
              <w:autoSpaceDE w:val="0"/>
              <w:autoSpaceDN w:val="0"/>
              <w:adjustRightInd w:val="0"/>
              <w:jc w:val="both"/>
              <w:rPr>
                <w:rFonts w:ascii="Arial" w:hAnsi="Arial" w:cs="Arial"/>
                <w:sz w:val="22"/>
                <w:szCs w:val="22"/>
                <w:lang w:val="pt-BR"/>
              </w:rPr>
            </w:pPr>
            <w:r w:rsidRPr="00FD1C6E">
              <w:rPr>
                <w:rFonts w:ascii="Arial" w:hAnsi="Arial" w:cs="Arial"/>
                <w:sz w:val="22"/>
                <w:szCs w:val="22"/>
                <w:lang w:val="pt-BR"/>
              </w:rPr>
              <w:t>Unidade Adm3</w:t>
            </w:r>
          </w:p>
        </w:tc>
        <w:tc>
          <w:tcPr>
            <w:tcW w:w="2471" w:type="dxa"/>
          </w:tcPr>
          <w:p w:rsidR="00517739" w:rsidRPr="00FD1C6E" w:rsidRDefault="00517739" w:rsidP="00904761">
            <w:pPr>
              <w:autoSpaceDE w:val="0"/>
              <w:autoSpaceDN w:val="0"/>
              <w:adjustRightInd w:val="0"/>
              <w:jc w:val="both"/>
              <w:rPr>
                <w:rFonts w:ascii="Arial" w:hAnsi="Arial" w:cs="Arial"/>
                <w:sz w:val="22"/>
                <w:szCs w:val="22"/>
                <w:lang w:val="pt-BR"/>
              </w:rPr>
            </w:pPr>
            <w:r w:rsidRPr="00FD1C6E">
              <w:rPr>
                <w:rFonts w:ascii="Arial" w:hAnsi="Arial" w:cs="Arial"/>
                <w:sz w:val="22"/>
                <w:szCs w:val="22"/>
                <w:lang w:val="pt-BR"/>
              </w:rPr>
              <w:t>Unidade Adm4</w:t>
            </w:r>
          </w:p>
        </w:tc>
      </w:tr>
      <w:tr w:rsidR="00517739" w:rsidRPr="00904761" w:rsidTr="00904761">
        <w:trPr>
          <w:trHeight w:val="1060"/>
        </w:trPr>
        <w:tc>
          <w:tcPr>
            <w:tcW w:w="2470" w:type="dxa"/>
          </w:tcPr>
          <w:p w:rsidR="00517739" w:rsidRPr="00904761" w:rsidRDefault="00BB6C5F" w:rsidP="00904761">
            <w:pPr>
              <w:autoSpaceDE w:val="0"/>
              <w:autoSpaceDN w:val="0"/>
              <w:adjustRightInd w:val="0"/>
              <w:jc w:val="both"/>
              <w:rPr>
                <w:rFonts w:ascii="Arial" w:hAnsi="Arial" w:cs="Arial"/>
                <w:sz w:val="24"/>
                <w:szCs w:val="24"/>
                <w:lang w:val="pt-BR"/>
              </w:rPr>
            </w:pPr>
            <w:r>
              <w:rPr>
                <w:rFonts w:ascii="Arial" w:hAnsi="Arial" w:cs="Arial"/>
                <w:noProof/>
                <w:sz w:val="24"/>
                <w:szCs w:val="24"/>
                <w:lang w:val="pt-B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0" type="#_x0000_t34" style="position:absolute;left:0;text-align:left;margin-left:76.9pt;margin-top:24.3pt;width:59.8pt;height:3.75pt;flip:y;z-index:251658752;mso-position-horizontal-relative:text;mso-position-vertical-relative:text" o:connectortype="elbow" adj=",3289824,-47282" strokeweight="1.5pt">
                  <v:stroke endarrow="block"/>
                </v:shape>
              </w:pict>
            </w:r>
            <w:r>
              <w:rPr>
                <w:rFonts w:ascii="Arial" w:hAnsi="Arial" w:cs="Arial"/>
                <w:noProof/>
                <w:sz w:val="24"/>
                <w:szCs w:val="24"/>
                <w:lang w:val="pt-BR"/>
              </w:rPr>
              <w:pict>
                <v:oval id="_x0000_s1026" style="position:absolute;left:0;text-align:left;margin-left:29.1pt;margin-top:6.55pt;width:47.8pt;height:42.45pt;z-index:251654656;mso-position-horizontal-relative:text;mso-position-vertical-relative:text" strokecolor="#9bbb59" strokeweight="2.5pt">
                  <v:shadow color="#868686"/>
                  <v:textbox style="mso-next-textbox:#_x0000_s1026">
                    <w:txbxContent>
                      <w:p w:rsidR="00BB6C5F" w:rsidRPr="00517739" w:rsidRDefault="00BB6C5F">
                        <w:pPr>
                          <w:rPr>
                            <w:sz w:val="16"/>
                            <w:szCs w:val="16"/>
                            <w:lang w:val="pt-BR"/>
                          </w:rPr>
                        </w:pPr>
                        <w:r w:rsidRPr="00517739">
                          <w:rPr>
                            <w:sz w:val="16"/>
                            <w:szCs w:val="16"/>
                            <w:lang w:val="pt-BR"/>
                          </w:rPr>
                          <w:t>Início</w:t>
                        </w:r>
                      </w:p>
                    </w:txbxContent>
                  </v:textbox>
                </v:oval>
              </w:pict>
            </w:r>
          </w:p>
        </w:tc>
        <w:tc>
          <w:tcPr>
            <w:tcW w:w="2470" w:type="dxa"/>
          </w:tcPr>
          <w:p w:rsidR="00517739" w:rsidRPr="00904761" w:rsidRDefault="00BB6C5F" w:rsidP="00904761">
            <w:pPr>
              <w:autoSpaceDE w:val="0"/>
              <w:autoSpaceDN w:val="0"/>
              <w:adjustRightInd w:val="0"/>
              <w:jc w:val="both"/>
              <w:rPr>
                <w:rFonts w:ascii="Arial" w:hAnsi="Arial" w:cs="Arial"/>
                <w:sz w:val="24"/>
                <w:szCs w:val="24"/>
                <w:lang w:val="pt-BR"/>
              </w:rPr>
            </w:pPr>
            <w:r>
              <w:rPr>
                <w:rFonts w:ascii="Arial" w:hAnsi="Arial" w:cs="Arial"/>
                <w:noProof/>
                <w:sz w:val="24"/>
                <w:szCs w:val="24"/>
                <w:lang w:val="pt-BR"/>
              </w:rPr>
              <w:pict>
                <v:shapetype id="_x0000_t32" coordsize="21600,21600" o:spt="32" o:oned="t" path="m,l21600,21600e" filled="f">
                  <v:path arrowok="t" fillok="f" o:connecttype="none"/>
                  <o:lock v:ext="edit" shapetype="t"/>
                </v:shapetype>
                <v:shape id="_x0000_s1031" type="#_x0000_t32" style="position:absolute;left:0;text-align:left;margin-left:88.5pt;margin-top:24.3pt;width:50.55pt;height:0;z-index:251659776;mso-position-horizontal-relative:text;mso-position-vertical-relative:text" o:connectortype="elbow" adj="-113640,-1,-113640" strokeweight="1.5pt">
                  <v:stroke endarrow="block"/>
                </v:shape>
              </w:pict>
            </w:r>
            <w:r>
              <w:rPr>
                <w:rFonts w:ascii="Arial" w:hAnsi="Arial" w:cs="Arial"/>
                <w:noProof/>
                <w:sz w:val="24"/>
                <w:szCs w:val="24"/>
                <w:lang w:val="pt-BR"/>
              </w:rPr>
              <w:pict>
                <v:shapetype id="_x0000_t4" coordsize="21600,21600" o:spt="4" path="m10800,l,10800,10800,21600,21600,10800xe">
                  <v:stroke joinstyle="miter"/>
                  <v:path gradientshapeok="t" o:connecttype="rect" textboxrect="5400,5400,16200,16200"/>
                </v:shapetype>
                <v:shape id="_x0000_s1027" type="#_x0000_t4" style="position:absolute;left:0;text-align:left;margin-left:13.2pt;margin-top:2.15pt;width:75.25pt;height:48.4pt;z-index:251655680;mso-position-horizontal-relative:text;mso-position-vertical-relative:text" strokecolor="#95b3d7" strokeweight="1pt">
                  <v:fill color2="#b8cce4" focusposition="1" focussize="" focus="100%" type="gradient"/>
                  <v:shadow on="t" type="perspective" color="#243f60" opacity=".5" offset="1pt" offset2="-3pt"/>
                  <v:textbox style="mso-next-textbox:#_x0000_s1027">
                    <w:txbxContent>
                      <w:p w:rsidR="00BB6C5F" w:rsidRPr="00517739" w:rsidRDefault="00BB6C5F" w:rsidP="00517739">
                        <w:pPr>
                          <w:jc w:val="center"/>
                          <w:rPr>
                            <w:sz w:val="18"/>
                            <w:szCs w:val="18"/>
                            <w:lang w:val="pt-BR"/>
                          </w:rPr>
                        </w:pPr>
                        <w:r w:rsidRPr="00517739">
                          <w:rPr>
                            <w:sz w:val="18"/>
                            <w:szCs w:val="18"/>
                            <w:lang w:val="pt-BR"/>
                          </w:rPr>
                          <w:t>Decisão</w:t>
                        </w:r>
                      </w:p>
                    </w:txbxContent>
                  </v:textbox>
                </v:shape>
              </w:pict>
            </w:r>
          </w:p>
        </w:tc>
        <w:tc>
          <w:tcPr>
            <w:tcW w:w="2470" w:type="dxa"/>
          </w:tcPr>
          <w:p w:rsidR="00517739" w:rsidRPr="00904761" w:rsidRDefault="00BB6C5F" w:rsidP="00904761">
            <w:pPr>
              <w:autoSpaceDE w:val="0"/>
              <w:autoSpaceDN w:val="0"/>
              <w:adjustRightInd w:val="0"/>
              <w:jc w:val="both"/>
              <w:rPr>
                <w:rFonts w:ascii="Arial" w:hAnsi="Arial" w:cs="Arial"/>
                <w:sz w:val="24"/>
                <w:szCs w:val="24"/>
                <w:lang w:val="pt-BR"/>
              </w:rPr>
            </w:pPr>
            <w:r>
              <w:rPr>
                <w:rFonts w:ascii="Arial" w:hAnsi="Arial" w:cs="Arial"/>
                <w:noProof/>
                <w:sz w:val="24"/>
                <w:szCs w:val="24"/>
                <w:lang w:val="pt-BR"/>
              </w:rPr>
              <w:pict>
                <v:shape id="_x0000_s1032" type="#_x0000_t34" style="position:absolute;left:0;text-align:left;margin-left:92.35pt;margin-top:24.3pt;width:59.65pt;height:1.05pt;z-index:251660800;mso-position-horizontal-relative:text;mso-position-vertical-relative:text" o:connectortype="elbow" adj="10791,-11672229,-142419" strokeweight="1.5pt">
                  <v:stroke endarrow="block"/>
                </v:shape>
              </w:pict>
            </w:r>
            <w:r>
              <w:rPr>
                <w:rFonts w:ascii="Arial" w:hAnsi="Arial" w:cs="Arial"/>
                <w:noProof/>
                <w:sz w:val="24"/>
                <w:szCs w:val="24"/>
                <w:lang w:val="pt-BR"/>
              </w:rPr>
              <w:pict>
                <v:rect id="_x0000_s1028" style="position:absolute;left:0;text-align:left;margin-left:15.55pt;margin-top:4.25pt;width:76.8pt;height:41pt;z-index:251656704;mso-position-horizontal-relative:text;mso-position-vertical-relative:text" strokecolor="#95b3d7" strokeweight="1pt">
                  <v:fill color2="#b8cce4" focusposition="1" focussize="" focus="100%" type="gradient"/>
                  <v:shadow on="t" type="perspective" color="#243f60" opacity=".5" offset="1pt" offset2="-3pt"/>
                  <v:textbox style="mso-next-textbox:#_x0000_s1028">
                    <w:txbxContent>
                      <w:p w:rsidR="00BB6C5F" w:rsidRPr="00517739" w:rsidRDefault="00BB6C5F" w:rsidP="00517739">
                        <w:pPr>
                          <w:jc w:val="center"/>
                          <w:rPr>
                            <w:lang w:val="pt-BR"/>
                          </w:rPr>
                        </w:pPr>
                        <w:r>
                          <w:rPr>
                            <w:lang w:val="pt-BR"/>
                          </w:rPr>
                          <w:t>Atividade</w:t>
                        </w:r>
                      </w:p>
                    </w:txbxContent>
                  </v:textbox>
                </v:rect>
              </w:pict>
            </w:r>
          </w:p>
        </w:tc>
        <w:tc>
          <w:tcPr>
            <w:tcW w:w="2471" w:type="dxa"/>
          </w:tcPr>
          <w:p w:rsidR="00517739" w:rsidRPr="00904761" w:rsidRDefault="00BB6C5F" w:rsidP="00904761">
            <w:pPr>
              <w:autoSpaceDE w:val="0"/>
              <w:autoSpaceDN w:val="0"/>
              <w:adjustRightInd w:val="0"/>
              <w:jc w:val="both"/>
              <w:rPr>
                <w:rFonts w:ascii="Arial" w:hAnsi="Arial" w:cs="Arial"/>
                <w:sz w:val="24"/>
                <w:szCs w:val="24"/>
                <w:lang w:val="pt-BR"/>
              </w:rPr>
            </w:pPr>
            <w:r>
              <w:rPr>
                <w:rFonts w:ascii="Arial" w:hAnsi="Arial" w:cs="Arial"/>
                <w:noProof/>
                <w:sz w:val="24"/>
                <w:szCs w:val="24"/>
                <w:lang w:val="pt-BR"/>
              </w:rPr>
              <w:pict>
                <v:oval id="_x0000_s1029" style="position:absolute;left:0;text-align:left;margin-left:31.25pt;margin-top:4.25pt;width:47.8pt;height:42.45pt;z-index:251657728;mso-position-horizontal-relative:text;mso-position-vertical-relative:text" strokecolor="#c0504d" strokeweight="5pt">
                  <v:stroke linestyle="thickThin"/>
                  <v:shadow color="#868686"/>
                  <v:textbox style="mso-next-textbox:#_x0000_s1029">
                    <w:txbxContent>
                      <w:p w:rsidR="00BB6C5F" w:rsidRPr="00517739" w:rsidRDefault="00BB6C5F" w:rsidP="00517739">
                        <w:pPr>
                          <w:jc w:val="center"/>
                          <w:rPr>
                            <w:sz w:val="16"/>
                            <w:szCs w:val="16"/>
                            <w:lang w:val="pt-BR"/>
                          </w:rPr>
                        </w:pPr>
                        <w:r>
                          <w:rPr>
                            <w:sz w:val="16"/>
                            <w:szCs w:val="16"/>
                            <w:lang w:val="pt-BR"/>
                          </w:rPr>
                          <w:t>Fim</w:t>
                        </w:r>
                      </w:p>
                    </w:txbxContent>
                  </v:textbox>
                </v:oval>
              </w:pict>
            </w:r>
          </w:p>
        </w:tc>
      </w:tr>
      <w:tr w:rsidR="00517739" w:rsidRPr="00904761" w:rsidTr="00904761">
        <w:trPr>
          <w:trHeight w:val="1060"/>
        </w:trPr>
        <w:tc>
          <w:tcPr>
            <w:tcW w:w="2470" w:type="dxa"/>
          </w:tcPr>
          <w:p w:rsidR="00517739" w:rsidRPr="00904761" w:rsidRDefault="00517739" w:rsidP="00904761">
            <w:pPr>
              <w:autoSpaceDE w:val="0"/>
              <w:autoSpaceDN w:val="0"/>
              <w:adjustRightInd w:val="0"/>
              <w:jc w:val="both"/>
              <w:rPr>
                <w:rFonts w:ascii="Arial" w:hAnsi="Arial" w:cs="Arial"/>
                <w:sz w:val="24"/>
                <w:szCs w:val="24"/>
                <w:lang w:val="pt-BR"/>
              </w:rPr>
            </w:pPr>
          </w:p>
        </w:tc>
        <w:tc>
          <w:tcPr>
            <w:tcW w:w="2470" w:type="dxa"/>
          </w:tcPr>
          <w:p w:rsidR="00517739" w:rsidRPr="00904761" w:rsidRDefault="00517739" w:rsidP="00904761">
            <w:pPr>
              <w:autoSpaceDE w:val="0"/>
              <w:autoSpaceDN w:val="0"/>
              <w:adjustRightInd w:val="0"/>
              <w:jc w:val="both"/>
              <w:rPr>
                <w:rFonts w:ascii="Arial" w:hAnsi="Arial" w:cs="Arial"/>
                <w:sz w:val="24"/>
                <w:szCs w:val="24"/>
                <w:lang w:val="pt-BR"/>
              </w:rPr>
            </w:pPr>
          </w:p>
        </w:tc>
        <w:tc>
          <w:tcPr>
            <w:tcW w:w="2470" w:type="dxa"/>
          </w:tcPr>
          <w:p w:rsidR="00517739" w:rsidRPr="00904761" w:rsidRDefault="00517739" w:rsidP="00904761">
            <w:pPr>
              <w:autoSpaceDE w:val="0"/>
              <w:autoSpaceDN w:val="0"/>
              <w:adjustRightInd w:val="0"/>
              <w:jc w:val="both"/>
              <w:rPr>
                <w:rFonts w:ascii="Arial" w:hAnsi="Arial" w:cs="Arial"/>
                <w:sz w:val="24"/>
                <w:szCs w:val="24"/>
                <w:lang w:val="pt-BR"/>
              </w:rPr>
            </w:pPr>
          </w:p>
        </w:tc>
        <w:tc>
          <w:tcPr>
            <w:tcW w:w="2471" w:type="dxa"/>
          </w:tcPr>
          <w:p w:rsidR="00517739" w:rsidRPr="00904761" w:rsidRDefault="00517739" w:rsidP="00904761">
            <w:pPr>
              <w:autoSpaceDE w:val="0"/>
              <w:autoSpaceDN w:val="0"/>
              <w:adjustRightInd w:val="0"/>
              <w:jc w:val="both"/>
              <w:rPr>
                <w:rFonts w:ascii="Arial" w:hAnsi="Arial" w:cs="Arial"/>
                <w:sz w:val="24"/>
                <w:szCs w:val="24"/>
                <w:lang w:val="pt-BR"/>
              </w:rPr>
            </w:pPr>
          </w:p>
        </w:tc>
      </w:tr>
    </w:tbl>
    <w:p w:rsidR="00517739" w:rsidRPr="00A47215" w:rsidRDefault="00517739" w:rsidP="00A47215">
      <w:pPr>
        <w:autoSpaceDE w:val="0"/>
        <w:autoSpaceDN w:val="0"/>
        <w:adjustRightInd w:val="0"/>
        <w:jc w:val="both"/>
        <w:rPr>
          <w:rFonts w:ascii="Arial" w:hAnsi="Arial" w:cs="Arial"/>
          <w:sz w:val="24"/>
          <w:szCs w:val="24"/>
          <w:lang w:val="pt-BR"/>
        </w:rPr>
      </w:pPr>
    </w:p>
    <w:p w:rsidR="00383465" w:rsidRDefault="00383465" w:rsidP="002917F3">
      <w:pPr>
        <w:tabs>
          <w:tab w:val="left" w:pos="-31680"/>
          <w:tab w:val="left" w:pos="-31336"/>
          <w:tab w:val="left" w:pos="-30436"/>
        </w:tabs>
        <w:autoSpaceDE w:val="0"/>
        <w:autoSpaceDN w:val="0"/>
        <w:adjustRightInd w:val="0"/>
        <w:jc w:val="both"/>
        <w:rPr>
          <w:rFonts w:ascii="Arial" w:hAnsi="Arial" w:cs="Arial"/>
          <w:sz w:val="22"/>
          <w:szCs w:val="22"/>
          <w:lang w:val="pt-BR"/>
        </w:rPr>
      </w:pPr>
    </w:p>
    <w:p w:rsidR="00383465" w:rsidRPr="00E34FA9" w:rsidRDefault="007F0114" w:rsidP="002917F3">
      <w:pPr>
        <w:tabs>
          <w:tab w:val="left" w:pos="-31680"/>
          <w:tab w:val="left" w:pos="-31336"/>
          <w:tab w:val="left" w:pos="-30436"/>
        </w:tabs>
        <w:autoSpaceDE w:val="0"/>
        <w:autoSpaceDN w:val="0"/>
        <w:adjustRightInd w:val="0"/>
        <w:jc w:val="both"/>
        <w:rPr>
          <w:rFonts w:ascii="Arial" w:hAnsi="Arial" w:cs="Arial"/>
          <w:b/>
          <w:color w:val="FF0000"/>
          <w:sz w:val="22"/>
          <w:szCs w:val="22"/>
          <w:lang w:val="pt-BR"/>
        </w:rPr>
      </w:pPr>
      <w:r w:rsidRPr="007F0114">
        <w:rPr>
          <w:rFonts w:ascii="Arial" w:hAnsi="Arial" w:cs="Arial"/>
          <w:b/>
          <w:color w:val="FF0000"/>
          <w:sz w:val="22"/>
          <w:szCs w:val="24"/>
          <w:lang w:val="pt-BR"/>
        </w:rPr>
        <w:t>2.3 - Procedimentos operacionais dos setores</w:t>
      </w:r>
    </w:p>
    <w:p w:rsidR="00383465" w:rsidRPr="00FC230A" w:rsidRDefault="00383465" w:rsidP="002917F3">
      <w:pPr>
        <w:tabs>
          <w:tab w:val="left" w:pos="-31680"/>
          <w:tab w:val="left" w:pos="-31336"/>
          <w:tab w:val="left" w:pos="-30436"/>
        </w:tabs>
        <w:autoSpaceDE w:val="0"/>
        <w:autoSpaceDN w:val="0"/>
        <w:adjustRightInd w:val="0"/>
        <w:jc w:val="both"/>
        <w:rPr>
          <w:rFonts w:ascii="Arial" w:hAnsi="Arial" w:cs="Arial"/>
          <w:sz w:val="22"/>
          <w:szCs w:val="22"/>
          <w:lang w:val="pt-BR"/>
        </w:rPr>
      </w:pPr>
    </w:p>
    <w:p w:rsidR="007B2BAF" w:rsidRPr="00FC230A" w:rsidRDefault="00383465" w:rsidP="00383465">
      <w:pPr>
        <w:autoSpaceDE w:val="0"/>
        <w:autoSpaceDN w:val="0"/>
        <w:adjustRightInd w:val="0"/>
        <w:jc w:val="both"/>
        <w:rPr>
          <w:rFonts w:ascii="Arial" w:hAnsi="Arial" w:cs="Arial"/>
          <w:sz w:val="22"/>
          <w:szCs w:val="22"/>
          <w:lang w:val="pt-BR"/>
        </w:rPr>
      </w:pPr>
      <w:r w:rsidRPr="00FC230A">
        <w:rPr>
          <w:rFonts w:ascii="Arial" w:hAnsi="Arial" w:cs="Arial"/>
          <w:sz w:val="22"/>
          <w:szCs w:val="22"/>
          <w:lang w:val="pt-BR"/>
        </w:rPr>
        <w:t>O</w:t>
      </w:r>
      <w:r w:rsidR="002024F9" w:rsidRPr="00FC230A">
        <w:rPr>
          <w:rFonts w:ascii="Arial" w:hAnsi="Arial" w:cs="Arial"/>
          <w:sz w:val="22"/>
          <w:szCs w:val="22"/>
          <w:lang w:val="pt-BR"/>
        </w:rPr>
        <w:t xml:space="preserve">s procedimentos operacionais detalham as rotinas internas de cada setor. </w:t>
      </w:r>
      <w:r w:rsidR="002024F9" w:rsidRPr="000B6A67">
        <w:rPr>
          <w:rFonts w:ascii="Arial" w:hAnsi="Arial" w:cs="Arial"/>
          <w:sz w:val="22"/>
          <w:szCs w:val="22"/>
          <w:u w:val="single"/>
          <w:lang w:val="pt-BR"/>
        </w:rPr>
        <w:t>É o manual do setor</w:t>
      </w:r>
      <w:r w:rsidR="002024F9" w:rsidRPr="00FC230A">
        <w:rPr>
          <w:rFonts w:ascii="Arial" w:hAnsi="Arial" w:cs="Arial"/>
          <w:sz w:val="22"/>
          <w:szCs w:val="22"/>
          <w:lang w:val="pt-BR"/>
        </w:rPr>
        <w:t>.</w:t>
      </w:r>
      <w:r w:rsidRPr="00FC230A">
        <w:rPr>
          <w:rFonts w:ascii="Arial" w:hAnsi="Arial" w:cs="Arial"/>
          <w:sz w:val="22"/>
          <w:szCs w:val="22"/>
          <w:lang w:val="pt-BR"/>
        </w:rPr>
        <w:t xml:space="preserve"> </w:t>
      </w:r>
      <w:r w:rsidR="002024F9" w:rsidRPr="00FC230A">
        <w:rPr>
          <w:rFonts w:ascii="Arial" w:hAnsi="Arial" w:cs="Arial"/>
          <w:sz w:val="22"/>
          <w:szCs w:val="22"/>
          <w:lang w:val="pt-BR"/>
        </w:rPr>
        <w:t>O o</w:t>
      </w:r>
      <w:r w:rsidRPr="00FC230A">
        <w:rPr>
          <w:rFonts w:ascii="Arial" w:hAnsi="Arial" w:cs="Arial"/>
          <w:sz w:val="22"/>
          <w:szCs w:val="22"/>
          <w:lang w:val="pt-BR"/>
        </w:rPr>
        <w:t xml:space="preserve">bjetivo de se editarem manuais é facilitar o funcionamento da organização, pois </w:t>
      </w:r>
      <w:r w:rsidR="00CB4AC3">
        <w:rPr>
          <w:rFonts w:ascii="Arial" w:hAnsi="Arial" w:cs="Arial"/>
          <w:sz w:val="22"/>
          <w:szCs w:val="22"/>
          <w:lang w:val="pt-BR"/>
        </w:rPr>
        <w:t xml:space="preserve">propicia </w:t>
      </w:r>
      <w:r w:rsidRPr="00FC230A">
        <w:rPr>
          <w:rFonts w:ascii="Arial" w:hAnsi="Arial" w:cs="Arial"/>
          <w:sz w:val="22"/>
          <w:szCs w:val="22"/>
          <w:lang w:val="pt-BR"/>
        </w:rPr>
        <w:t xml:space="preserve">a comunicação </w:t>
      </w:r>
      <w:r w:rsidR="002024F9" w:rsidRPr="00FC230A">
        <w:rPr>
          <w:rFonts w:ascii="Arial" w:hAnsi="Arial" w:cs="Arial"/>
          <w:sz w:val="22"/>
          <w:szCs w:val="22"/>
          <w:lang w:val="pt-BR"/>
        </w:rPr>
        <w:t>entre as pessoas</w:t>
      </w:r>
      <w:r w:rsidR="00DB3B15" w:rsidRPr="00FC230A">
        <w:rPr>
          <w:rFonts w:ascii="Arial" w:hAnsi="Arial" w:cs="Arial"/>
          <w:sz w:val="22"/>
          <w:szCs w:val="22"/>
          <w:lang w:val="pt-BR"/>
        </w:rPr>
        <w:t xml:space="preserve">, </w:t>
      </w:r>
      <w:r w:rsidR="00DC3630">
        <w:rPr>
          <w:rFonts w:ascii="Arial" w:hAnsi="Arial" w:cs="Arial"/>
          <w:sz w:val="22"/>
          <w:szCs w:val="22"/>
          <w:lang w:val="pt-BR"/>
        </w:rPr>
        <w:t xml:space="preserve">o </w:t>
      </w:r>
      <w:r w:rsidR="00DB3B15" w:rsidRPr="00FC230A">
        <w:rPr>
          <w:rFonts w:ascii="Arial" w:hAnsi="Arial" w:cs="Arial"/>
          <w:sz w:val="22"/>
          <w:szCs w:val="22"/>
          <w:lang w:val="pt-BR"/>
        </w:rPr>
        <w:t>treinamento de novos servidores</w:t>
      </w:r>
      <w:r w:rsidR="002024F9" w:rsidRPr="00FC230A">
        <w:rPr>
          <w:rFonts w:ascii="Arial" w:hAnsi="Arial" w:cs="Arial"/>
          <w:sz w:val="22"/>
          <w:szCs w:val="22"/>
          <w:lang w:val="pt-BR"/>
        </w:rPr>
        <w:t xml:space="preserve"> </w:t>
      </w:r>
      <w:r w:rsidRPr="00FC230A">
        <w:rPr>
          <w:rFonts w:ascii="Arial" w:hAnsi="Arial" w:cs="Arial"/>
          <w:sz w:val="22"/>
          <w:szCs w:val="22"/>
          <w:lang w:val="pt-BR"/>
        </w:rPr>
        <w:t>e solidifica</w:t>
      </w:r>
      <w:r w:rsidR="00476A67">
        <w:rPr>
          <w:rFonts w:ascii="Arial" w:hAnsi="Arial" w:cs="Arial"/>
          <w:sz w:val="22"/>
          <w:szCs w:val="22"/>
          <w:lang w:val="pt-BR"/>
        </w:rPr>
        <w:t>m</w:t>
      </w:r>
      <w:r w:rsidRPr="00FC230A">
        <w:rPr>
          <w:rFonts w:ascii="Arial" w:hAnsi="Arial" w:cs="Arial"/>
          <w:sz w:val="22"/>
          <w:szCs w:val="22"/>
          <w:lang w:val="pt-BR"/>
        </w:rPr>
        <w:t xml:space="preserve"> procedimentos</w:t>
      </w:r>
      <w:r w:rsidR="002024F9" w:rsidRPr="00FC230A">
        <w:rPr>
          <w:rFonts w:ascii="Arial" w:hAnsi="Arial" w:cs="Arial"/>
          <w:sz w:val="22"/>
          <w:szCs w:val="22"/>
          <w:lang w:val="pt-BR"/>
        </w:rPr>
        <w:t xml:space="preserve"> e </w:t>
      </w:r>
      <w:r w:rsidRPr="00FC230A">
        <w:rPr>
          <w:rFonts w:ascii="Arial" w:hAnsi="Arial" w:cs="Arial"/>
          <w:sz w:val="22"/>
          <w:szCs w:val="22"/>
          <w:lang w:val="pt-BR"/>
        </w:rPr>
        <w:t>documentos</w:t>
      </w:r>
      <w:r w:rsidR="002024F9" w:rsidRPr="00FC230A">
        <w:rPr>
          <w:rFonts w:ascii="Arial" w:hAnsi="Arial" w:cs="Arial"/>
          <w:sz w:val="22"/>
          <w:szCs w:val="22"/>
          <w:lang w:val="pt-BR"/>
        </w:rPr>
        <w:t>.</w:t>
      </w:r>
      <w:r w:rsidR="007B2BAF">
        <w:rPr>
          <w:rFonts w:ascii="Arial" w:hAnsi="Arial" w:cs="Arial"/>
          <w:sz w:val="22"/>
          <w:szCs w:val="22"/>
          <w:lang w:val="pt-BR"/>
        </w:rPr>
        <w:t xml:space="preserve"> </w:t>
      </w:r>
      <w:r w:rsidR="002024F9" w:rsidRPr="00FC230A">
        <w:rPr>
          <w:rFonts w:ascii="Arial" w:hAnsi="Arial" w:cs="Arial"/>
          <w:sz w:val="22"/>
          <w:szCs w:val="22"/>
          <w:lang w:val="pt-BR"/>
        </w:rPr>
        <w:t>Os manuais são um detalhamento, no setor, das atividades identificadas no</w:t>
      </w:r>
      <w:r w:rsidR="008B2B7C" w:rsidRPr="00FC230A">
        <w:rPr>
          <w:rFonts w:ascii="Arial" w:hAnsi="Arial" w:cs="Arial"/>
          <w:sz w:val="22"/>
          <w:szCs w:val="22"/>
          <w:lang w:val="pt-BR"/>
        </w:rPr>
        <w:t>s</w:t>
      </w:r>
      <w:r w:rsidR="002024F9" w:rsidRPr="00FC230A">
        <w:rPr>
          <w:rFonts w:ascii="Arial" w:hAnsi="Arial" w:cs="Arial"/>
          <w:sz w:val="22"/>
          <w:szCs w:val="22"/>
          <w:lang w:val="pt-BR"/>
        </w:rPr>
        <w:t xml:space="preserve"> fluxogramas de processos, e seguirão o seguinte modelo:</w:t>
      </w:r>
    </w:p>
    <w:p w:rsidR="002024F9" w:rsidRDefault="002024F9" w:rsidP="00383465">
      <w:pPr>
        <w:autoSpaceDE w:val="0"/>
        <w:autoSpaceDN w:val="0"/>
        <w:adjustRightInd w:val="0"/>
        <w:jc w:val="both"/>
        <w:rPr>
          <w:rFonts w:ascii="Garamond" w:hAnsi="Garamond" w:cs="Garamond"/>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45"/>
        <w:gridCol w:w="4851"/>
        <w:gridCol w:w="1322"/>
        <w:gridCol w:w="1244"/>
        <w:gridCol w:w="1078"/>
      </w:tblGrid>
      <w:tr w:rsidR="008B2B7C" w:rsidRPr="00904761" w:rsidTr="00904761">
        <w:tc>
          <w:tcPr>
            <w:tcW w:w="9957" w:type="dxa"/>
            <w:gridSpan w:val="6"/>
          </w:tcPr>
          <w:p w:rsidR="008B2B7C" w:rsidRPr="00904761" w:rsidRDefault="008B2B7C" w:rsidP="00904761">
            <w:pPr>
              <w:autoSpaceDE w:val="0"/>
              <w:autoSpaceDN w:val="0"/>
              <w:adjustRightInd w:val="0"/>
              <w:jc w:val="both"/>
              <w:rPr>
                <w:rFonts w:ascii="Garamond" w:hAnsi="Garamond" w:cs="Garamond"/>
                <w:sz w:val="22"/>
                <w:szCs w:val="22"/>
                <w:lang w:val="pt-BR"/>
              </w:rPr>
            </w:pPr>
            <w:r w:rsidRPr="00904761">
              <w:rPr>
                <w:rFonts w:ascii="Garamond" w:hAnsi="Garamond" w:cs="Garamond"/>
                <w:sz w:val="22"/>
                <w:szCs w:val="22"/>
                <w:lang w:val="pt-BR"/>
              </w:rPr>
              <w:t>Processo:</w:t>
            </w:r>
          </w:p>
        </w:tc>
      </w:tr>
      <w:tr w:rsidR="008B2B7C" w:rsidRPr="00904761" w:rsidTr="00FD1C6E">
        <w:tc>
          <w:tcPr>
            <w:tcW w:w="1462" w:type="dxa"/>
            <w:gridSpan w:val="2"/>
          </w:tcPr>
          <w:p w:rsidR="008B2B7C" w:rsidRPr="00904761" w:rsidRDefault="008B2B7C" w:rsidP="00904761">
            <w:pPr>
              <w:autoSpaceDE w:val="0"/>
              <w:autoSpaceDN w:val="0"/>
              <w:adjustRightInd w:val="0"/>
              <w:jc w:val="both"/>
              <w:rPr>
                <w:rFonts w:ascii="Garamond" w:hAnsi="Garamond" w:cs="Garamond"/>
                <w:sz w:val="22"/>
                <w:szCs w:val="22"/>
                <w:lang w:val="pt-BR"/>
              </w:rPr>
            </w:pPr>
            <w:r w:rsidRPr="00904761">
              <w:rPr>
                <w:rFonts w:ascii="Garamond" w:hAnsi="Garamond" w:cs="Garamond"/>
                <w:sz w:val="22"/>
                <w:szCs w:val="22"/>
                <w:lang w:val="pt-BR"/>
              </w:rPr>
              <w:t>Atividade</w:t>
            </w:r>
          </w:p>
        </w:tc>
        <w:tc>
          <w:tcPr>
            <w:tcW w:w="8495" w:type="dxa"/>
            <w:gridSpan w:val="4"/>
          </w:tcPr>
          <w:p w:rsidR="008B2B7C" w:rsidRPr="00904761" w:rsidRDefault="008B2B7C" w:rsidP="00904761">
            <w:pPr>
              <w:autoSpaceDE w:val="0"/>
              <w:autoSpaceDN w:val="0"/>
              <w:adjustRightInd w:val="0"/>
              <w:jc w:val="both"/>
              <w:rPr>
                <w:rFonts w:ascii="Garamond" w:hAnsi="Garamond" w:cs="Garamond"/>
                <w:sz w:val="22"/>
                <w:szCs w:val="22"/>
                <w:lang w:val="pt-BR"/>
              </w:rPr>
            </w:pPr>
          </w:p>
        </w:tc>
      </w:tr>
      <w:tr w:rsidR="008B2B7C" w:rsidRPr="00904761" w:rsidTr="00904761">
        <w:tc>
          <w:tcPr>
            <w:tcW w:w="9957" w:type="dxa"/>
            <w:gridSpan w:val="6"/>
          </w:tcPr>
          <w:p w:rsidR="008B2B7C" w:rsidRPr="00904761" w:rsidRDefault="008B2B7C" w:rsidP="00904761">
            <w:pPr>
              <w:autoSpaceDE w:val="0"/>
              <w:autoSpaceDN w:val="0"/>
              <w:adjustRightInd w:val="0"/>
              <w:jc w:val="center"/>
              <w:rPr>
                <w:rFonts w:ascii="Garamond" w:hAnsi="Garamond" w:cs="Garamond"/>
                <w:sz w:val="22"/>
                <w:szCs w:val="22"/>
                <w:lang w:val="pt-BR"/>
              </w:rPr>
            </w:pPr>
            <w:r w:rsidRPr="00904761">
              <w:rPr>
                <w:rFonts w:ascii="Garamond" w:hAnsi="Garamond" w:cs="Garamond"/>
                <w:sz w:val="22"/>
                <w:szCs w:val="22"/>
                <w:lang w:val="pt-BR"/>
              </w:rPr>
              <w:t>Tarefas</w:t>
            </w:r>
          </w:p>
        </w:tc>
      </w:tr>
      <w:tr w:rsidR="008B2B7C" w:rsidRPr="00904761" w:rsidTr="00FD1C6E">
        <w:tc>
          <w:tcPr>
            <w:tcW w:w="817" w:type="dxa"/>
          </w:tcPr>
          <w:p w:rsidR="008B2B7C" w:rsidRPr="00904761" w:rsidRDefault="00FD1C6E" w:rsidP="00904761">
            <w:pPr>
              <w:autoSpaceDE w:val="0"/>
              <w:autoSpaceDN w:val="0"/>
              <w:adjustRightInd w:val="0"/>
              <w:jc w:val="both"/>
              <w:rPr>
                <w:rFonts w:ascii="Garamond" w:hAnsi="Garamond" w:cs="Garamond"/>
                <w:sz w:val="22"/>
                <w:szCs w:val="22"/>
                <w:lang w:val="pt-BR"/>
              </w:rPr>
            </w:pPr>
            <w:r>
              <w:rPr>
                <w:rFonts w:ascii="Garamond" w:hAnsi="Garamond" w:cs="Garamond"/>
                <w:sz w:val="22"/>
                <w:szCs w:val="22"/>
                <w:lang w:val="pt-BR"/>
              </w:rPr>
              <w:t>I</w:t>
            </w:r>
            <w:r w:rsidR="008B2B7C" w:rsidRPr="00904761">
              <w:rPr>
                <w:rFonts w:ascii="Garamond" w:hAnsi="Garamond" w:cs="Garamond"/>
                <w:sz w:val="22"/>
                <w:szCs w:val="22"/>
                <w:lang w:val="pt-BR"/>
              </w:rPr>
              <w:t>tem</w:t>
            </w:r>
          </w:p>
        </w:tc>
        <w:tc>
          <w:tcPr>
            <w:tcW w:w="5496" w:type="dxa"/>
            <w:gridSpan w:val="2"/>
          </w:tcPr>
          <w:p w:rsidR="008B2B7C" w:rsidRPr="00904761" w:rsidRDefault="008B2B7C" w:rsidP="00904761">
            <w:pPr>
              <w:autoSpaceDE w:val="0"/>
              <w:autoSpaceDN w:val="0"/>
              <w:adjustRightInd w:val="0"/>
              <w:jc w:val="both"/>
              <w:rPr>
                <w:rFonts w:ascii="Garamond" w:hAnsi="Garamond" w:cs="Garamond"/>
                <w:sz w:val="22"/>
                <w:szCs w:val="22"/>
                <w:lang w:val="pt-BR"/>
              </w:rPr>
            </w:pPr>
            <w:r w:rsidRPr="00904761">
              <w:rPr>
                <w:rFonts w:ascii="Garamond" w:hAnsi="Garamond" w:cs="Garamond"/>
                <w:sz w:val="22"/>
                <w:szCs w:val="22"/>
                <w:lang w:val="pt-BR"/>
              </w:rPr>
              <w:t>Descrição</w:t>
            </w:r>
          </w:p>
        </w:tc>
        <w:tc>
          <w:tcPr>
            <w:tcW w:w="1322" w:type="dxa"/>
          </w:tcPr>
          <w:p w:rsidR="008B2B7C" w:rsidRPr="00904761" w:rsidRDefault="008B2B7C" w:rsidP="00904761">
            <w:pPr>
              <w:autoSpaceDE w:val="0"/>
              <w:autoSpaceDN w:val="0"/>
              <w:adjustRightInd w:val="0"/>
              <w:jc w:val="both"/>
              <w:rPr>
                <w:rFonts w:ascii="Garamond" w:hAnsi="Garamond" w:cs="Garamond"/>
                <w:sz w:val="22"/>
                <w:szCs w:val="22"/>
                <w:lang w:val="pt-BR"/>
              </w:rPr>
            </w:pPr>
            <w:r w:rsidRPr="00904761">
              <w:rPr>
                <w:rFonts w:ascii="Garamond" w:hAnsi="Garamond" w:cs="Garamond"/>
                <w:sz w:val="22"/>
                <w:szCs w:val="22"/>
                <w:lang w:val="pt-BR"/>
              </w:rPr>
              <w:t>Responsável</w:t>
            </w:r>
          </w:p>
        </w:tc>
        <w:tc>
          <w:tcPr>
            <w:tcW w:w="1244" w:type="dxa"/>
          </w:tcPr>
          <w:p w:rsidR="008B2B7C" w:rsidRPr="00904761" w:rsidRDefault="008B2B7C" w:rsidP="00904761">
            <w:pPr>
              <w:autoSpaceDE w:val="0"/>
              <w:autoSpaceDN w:val="0"/>
              <w:adjustRightInd w:val="0"/>
              <w:jc w:val="both"/>
              <w:rPr>
                <w:rFonts w:ascii="Garamond" w:hAnsi="Garamond" w:cs="Garamond"/>
                <w:sz w:val="22"/>
                <w:szCs w:val="22"/>
                <w:lang w:val="pt-BR"/>
              </w:rPr>
            </w:pPr>
            <w:r w:rsidRPr="00904761">
              <w:rPr>
                <w:rFonts w:ascii="Garamond" w:hAnsi="Garamond" w:cs="Garamond"/>
                <w:sz w:val="22"/>
                <w:szCs w:val="22"/>
                <w:lang w:val="pt-BR"/>
              </w:rPr>
              <w:t>Como</w:t>
            </w:r>
          </w:p>
        </w:tc>
        <w:tc>
          <w:tcPr>
            <w:tcW w:w="1078" w:type="dxa"/>
          </w:tcPr>
          <w:p w:rsidR="008B2B7C" w:rsidRPr="00904761" w:rsidRDefault="008B2B7C" w:rsidP="00904761">
            <w:pPr>
              <w:autoSpaceDE w:val="0"/>
              <w:autoSpaceDN w:val="0"/>
              <w:adjustRightInd w:val="0"/>
              <w:jc w:val="both"/>
              <w:rPr>
                <w:rFonts w:ascii="Garamond" w:hAnsi="Garamond" w:cs="Garamond"/>
                <w:sz w:val="22"/>
                <w:szCs w:val="22"/>
                <w:lang w:val="pt-BR"/>
              </w:rPr>
            </w:pPr>
            <w:r w:rsidRPr="00904761">
              <w:rPr>
                <w:rFonts w:ascii="Garamond" w:hAnsi="Garamond" w:cs="Garamond"/>
                <w:sz w:val="22"/>
                <w:szCs w:val="22"/>
                <w:lang w:val="pt-BR"/>
              </w:rPr>
              <w:t>Quando</w:t>
            </w:r>
          </w:p>
        </w:tc>
      </w:tr>
      <w:tr w:rsidR="008B2B7C" w:rsidRPr="00904761" w:rsidTr="00FD1C6E">
        <w:tc>
          <w:tcPr>
            <w:tcW w:w="817" w:type="dxa"/>
          </w:tcPr>
          <w:p w:rsidR="008B2B7C" w:rsidRPr="00904761" w:rsidRDefault="008B2B7C" w:rsidP="00904761">
            <w:pPr>
              <w:autoSpaceDE w:val="0"/>
              <w:autoSpaceDN w:val="0"/>
              <w:adjustRightInd w:val="0"/>
              <w:jc w:val="both"/>
              <w:rPr>
                <w:rFonts w:ascii="Garamond" w:hAnsi="Garamond" w:cs="Garamond"/>
                <w:sz w:val="22"/>
                <w:szCs w:val="22"/>
                <w:lang w:val="pt-BR"/>
              </w:rPr>
            </w:pPr>
            <w:r w:rsidRPr="00904761">
              <w:rPr>
                <w:rFonts w:ascii="Garamond" w:hAnsi="Garamond" w:cs="Garamond"/>
                <w:sz w:val="22"/>
                <w:szCs w:val="22"/>
                <w:lang w:val="pt-BR"/>
              </w:rPr>
              <w:t>1</w:t>
            </w:r>
          </w:p>
        </w:tc>
        <w:tc>
          <w:tcPr>
            <w:tcW w:w="5496" w:type="dxa"/>
            <w:gridSpan w:val="2"/>
          </w:tcPr>
          <w:p w:rsidR="008B2B7C" w:rsidRPr="00904761" w:rsidRDefault="008B2B7C" w:rsidP="00904761">
            <w:pPr>
              <w:autoSpaceDE w:val="0"/>
              <w:autoSpaceDN w:val="0"/>
              <w:adjustRightInd w:val="0"/>
              <w:jc w:val="both"/>
              <w:rPr>
                <w:rFonts w:ascii="Garamond" w:hAnsi="Garamond" w:cs="Garamond"/>
                <w:sz w:val="22"/>
                <w:szCs w:val="22"/>
                <w:lang w:val="pt-BR"/>
              </w:rPr>
            </w:pPr>
          </w:p>
        </w:tc>
        <w:tc>
          <w:tcPr>
            <w:tcW w:w="1322" w:type="dxa"/>
          </w:tcPr>
          <w:p w:rsidR="008B2B7C" w:rsidRPr="00904761" w:rsidRDefault="008B2B7C" w:rsidP="00904761">
            <w:pPr>
              <w:autoSpaceDE w:val="0"/>
              <w:autoSpaceDN w:val="0"/>
              <w:adjustRightInd w:val="0"/>
              <w:jc w:val="both"/>
              <w:rPr>
                <w:rFonts w:ascii="Garamond" w:hAnsi="Garamond" w:cs="Garamond"/>
                <w:sz w:val="22"/>
                <w:szCs w:val="22"/>
                <w:lang w:val="pt-BR"/>
              </w:rPr>
            </w:pPr>
          </w:p>
        </w:tc>
        <w:tc>
          <w:tcPr>
            <w:tcW w:w="1244" w:type="dxa"/>
          </w:tcPr>
          <w:p w:rsidR="008B2B7C" w:rsidRPr="00904761" w:rsidRDefault="008B2B7C" w:rsidP="00904761">
            <w:pPr>
              <w:autoSpaceDE w:val="0"/>
              <w:autoSpaceDN w:val="0"/>
              <w:adjustRightInd w:val="0"/>
              <w:jc w:val="both"/>
              <w:rPr>
                <w:rFonts w:ascii="Garamond" w:hAnsi="Garamond" w:cs="Garamond"/>
                <w:sz w:val="22"/>
                <w:szCs w:val="22"/>
                <w:lang w:val="pt-BR"/>
              </w:rPr>
            </w:pPr>
          </w:p>
        </w:tc>
        <w:tc>
          <w:tcPr>
            <w:tcW w:w="1078" w:type="dxa"/>
          </w:tcPr>
          <w:p w:rsidR="008B2B7C" w:rsidRPr="00904761" w:rsidRDefault="008B2B7C" w:rsidP="00904761">
            <w:pPr>
              <w:autoSpaceDE w:val="0"/>
              <w:autoSpaceDN w:val="0"/>
              <w:adjustRightInd w:val="0"/>
              <w:jc w:val="both"/>
              <w:rPr>
                <w:rFonts w:ascii="Garamond" w:hAnsi="Garamond" w:cs="Garamond"/>
                <w:sz w:val="22"/>
                <w:szCs w:val="22"/>
                <w:lang w:val="pt-BR"/>
              </w:rPr>
            </w:pPr>
          </w:p>
        </w:tc>
      </w:tr>
    </w:tbl>
    <w:p w:rsidR="002024F9" w:rsidRDefault="002024F9" w:rsidP="00383465">
      <w:pPr>
        <w:autoSpaceDE w:val="0"/>
        <w:autoSpaceDN w:val="0"/>
        <w:adjustRightInd w:val="0"/>
        <w:jc w:val="both"/>
        <w:rPr>
          <w:rFonts w:ascii="Garamond" w:hAnsi="Garamond" w:cs="Garamond"/>
          <w:sz w:val="22"/>
          <w:szCs w:val="22"/>
          <w:lang w:val="pt-BR"/>
        </w:rPr>
      </w:pPr>
    </w:p>
    <w:p w:rsidR="00383465" w:rsidRDefault="00FC230A" w:rsidP="002917F3">
      <w:pPr>
        <w:tabs>
          <w:tab w:val="left" w:pos="-31680"/>
          <w:tab w:val="left" w:pos="-31336"/>
          <w:tab w:val="left" w:pos="-30436"/>
        </w:tabs>
        <w:autoSpaceDE w:val="0"/>
        <w:autoSpaceDN w:val="0"/>
        <w:adjustRightInd w:val="0"/>
        <w:jc w:val="both"/>
        <w:rPr>
          <w:rFonts w:ascii="Arial" w:hAnsi="Arial" w:cs="Arial"/>
          <w:sz w:val="22"/>
          <w:szCs w:val="22"/>
          <w:lang w:val="pt-BR"/>
        </w:rPr>
      </w:pPr>
      <w:r>
        <w:rPr>
          <w:rFonts w:ascii="Arial" w:hAnsi="Arial" w:cs="Arial"/>
          <w:sz w:val="22"/>
          <w:szCs w:val="22"/>
          <w:lang w:val="pt-BR"/>
        </w:rPr>
        <w:t xml:space="preserve">Após a elaboração dos manuais será disponibilizado e registrado </w:t>
      </w:r>
      <w:r w:rsidR="00961022">
        <w:rPr>
          <w:rFonts w:ascii="Arial" w:hAnsi="Arial" w:cs="Arial"/>
          <w:sz w:val="22"/>
          <w:szCs w:val="22"/>
          <w:lang w:val="pt-BR"/>
        </w:rPr>
        <w:t xml:space="preserve">um </w:t>
      </w:r>
      <w:r>
        <w:rPr>
          <w:rFonts w:ascii="Arial" w:hAnsi="Arial" w:cs="Arial"/>
          <w:sz w:val="22"/>
          <w:szCs w:val="22"/>
          <w:lang w:val="pt-BR"/>
        </w:rPr>
        <w:t>treinamento aos servidores que utilizarão o manual.</w:t>
      </w:r>
    </w:p>
    <w:p w:rsidR="00FC230A" w:rsidRDefault="00FC230A" w:rsidP="002917F3">
      <w:pPr>
        <w:tabs>
          <w:tab w:val="left" w:pos="-31680"/>
          <w:tab w:val="left" w:pos="-31336"/>
          <w:tab w:val="left" w:pos="-30436"/>
        </w:tabs>
        <w:autoSpaceDE w:val="0"/>
        <w:autoSpaceDN w:val="0"/>
        <w:adjustRightInd w:val="0"/>
        <w:jc w:val="both"/>
        <w:rPr>
          <w:rFonts w:ascii="Arial" w:hAnsi="Arial" w:cs="Arial"/>
          <w:sz w:val="22"/>
          <w:szCs w:val="22"/>
          <w:lang w:val="pt-BR"/>
        </w:rPr>
      </w:pPr>
    </w:p>
    <w:p w:rsidR="003358DD" w:rsidRDefault="003358DD">
      <w:pPr>
        <w:pStyle w:val="Corpodetexto21"/>
        <w:tabs>
          <w:tab w:val="left" w:pos="-31680"/>
          <w:tab w:val="left" w:pos="-31336"/>
          <w:tab w:val="left" w:pos="-30436"/>
        </w:tabs>
        <w:autoSpaceDE w:val="0"/>
        <w:autoSpaceDN w:val="0"/>
        <w:adjustRightInd w:val="0"/>
        <w:rPr>
          <w:rFonts w:ascii="Arial" w:hAnsi="Arial" w:cs="Arial"/>
          <w:szCs w:val="22"/>
        </w:rPr>
      </w:pPr>
    </w:p>
    <w:p w:rsidR="00E34FA9" w:rsidRDefault="00E34FA9" w:rsidP="00E34FA9">
      <w:pPr>
        <w:rPr>
          <w:rFonts w:ascii="Arial" w:hAnsi="Arial" w:cs="Arial"/>
          <w:b/>
          <w:color w:val="FF0000"/>
          <w:sz w:val="22"/>
          <w:szCs w:val="22"/>
          <w:lang w:val="pt-BR"/>
        </w:rPr>
      </w:pPr>
      <w:r>
        <w:rPr>
          <w:rFonts w:ascii="Arial" w:hAnsi="Arial" w:cs="Arial"/>
          <w:b/>
          <w:color w:val="FF0000"/>
          <w:sz w:val="22"/>
          <w:szCs w:val="22"/>
          <w:lang w:val="pt-BR"/>
        </w:rPr>
        <w:t xml:space="preserve">VII – </w:t>
      </w:r>
      <w:r w:rsidR="00486DDF">
        <w:rPr>
          <w:rFonts w:ascii="Arial" w:hAnsi="Arial" w:cs="Arial"/>
          <w:b/>
          <w:color w:val="FF0000"/>
          <w:sz w:val="22"/>
          <w:szCs w:val="22"/>
          <w:lang w:val="pt-BR"/>
        </w:rPr>
        <w:t xml:space="preserve">A </w:t>
      </w:r>
      <w:r>
        <w:rPr>
          <w:rFonts w:ascii="Arial" w:hAnsi="Arial" w:cs="Arial"/>
          <w:b/>
          <w:color w:val="FF0000"/>
          <w:sz w:val="22"/>
          <w:szCs w:val="22"/>
          <w:lang w:val="pt-BR"/>
        </w:rPr>
        <w:t>Audi</w:t>
      </w:r>
      <w:r w:rsidR="00486DDF">
        <w:rPr>
          <w:rFonts w:ascii="Arial" w:hAnsi="Arial" w:cs="Arial"/>
          <w:b/>
          <w:color w:val="FF0000"/>
          <w:sz w:val="22"/>
          <w:szCs w:val="22"/>
          <w:lang w:val="pt-BR"/>
        </w:rPr>
        <w:t>t</w:t>
      </w:r>
      <w:r>
        <w:rPr>
          <w:rFonts w:ascii="Arial" w:hAnsi="Arial" w:cs="Arial"/>
          <w:b/>
          <w:color w:val="FF0000"/>
          <w:sz w:val="22"/>
          <w:szCs w:val="22"/>
          <w:lang w:val="pt-BR"/>
        </w:rPr>
        <w:t>oria</w:t>
      </w:r>
    </w:p>
    <w:p w:rsidR="00E34FA9" w:rsidRDefault="00E34FA9" w:rsidP="00E34FA9">
      <w:pPr>
        <w:rPr>
          <w:rFonts w:ascii="Arial" w:hAnsi="Arial" w:cs="Arial"/>
          <w:b/>
          <w:color w:val="FF0000"/>
          <w:sz w:val="22"/>
          <w:szCs w:val="22"/>
          <w:lang w:val="pt-BR"/>
        </w:rPr>
      </w:pPr>
    </w:p>
    <w:p w:rsidR="00E34FA9" w:rsidRPr="00237E57" w:rsidRDefault="00E34FA9" w:rsidP="00E34FA9">
      <w:pPr>
        <w:rPr>
          <w:rFonts w:ascii="Arial" w:hAnsi="Arial" w:cs="Arial"/>
          <w:b/>
          <w:color w:val="FF0000"/>
          <w:sz w:val="22"/>
          <w:szCs w:val="22"/>
          <w:lang w:val="pt-BR"/>
        </w:rPr>
      </w:pPr>
      <w:r>
        <w:rPr>
          <w:rFonts w:ascii="Arial" w:hAnsi="Arial" w:cs="Arial"/>
          <w:b/>
          <w:color w:val="FF0000"/>
          <w:sz w:val="22"/>
          <w:szCs w:val="22"/>
          <w:lang w:val="pt-BR"/>
        </w:rPr>
        <w:t>1 - Atribuições</w:t>
      </w:r>
    </w:p>
    <w:p w:rsidR="007551E8" w:rsidRDefault="007551E8" w:rsidP="005B2194">
      <w:pPr>
        <w:tabs>
          <w:tab w:val="left" w:pos="1134"/>
          <w:tab w:val="left" w:pos="31680"/>
          <w:tab w:val="left" w:pos="-31680"/>
          <w:tab w:val="left" w:pos="-31336"/>
          <w:tab w:val="left" w:pos="-30436"/>
        </w:tabs>
        <w:jc w:val="both"/>
        <w:rPr>
          <w:rFonts w:ascii="Arial" w:hAnsi="Arial" w:cs="Arial"/>
          <w:b/>
          <w:sz w:val="22"/>
          <w:szCs w:val="22"/>
          <w:lang w:val="pt-BR"/>
        </w:rPr>
      </w:pPr>
    </w:p>
    <w:p w:rsidR="00D63741" w:rsidRPr="00D63741" w:rsidRDefault="00D63741" w:rsidP="005B2194">
      <w:pPr>
        <w:tabs>
          <w:tab w:val="left" w:pos="1134"/>
          <w:tab w:val="left" w:pos="31680"/>
          <w:tab w:val="left" w:pos="-31680"/>
          <w:tab w:val="left" w:pos="-31336"/>
          <w:tab w:val="left" w:pos="-30436"/>
        </w:tabs>
        <w:jc w:val="both"/>
        <w:rPr>
          <w:rFonts w:ascii="Arial" w:hAnsi="Arial" w:cs="Arial"/>
          <w:sz w:val="22"/>
          <w:szCs w:val="22"/>
          <w:lang w:val="pt-BR"/>
        </w:rPr>
      </w:pPr>
      <w:r w:rsidRPr="00D63741">
        <w:rPr>
          <w:rFonts w:ascii="Arial" w:hAnsi="Arial" w:cs="Arial"/>
          <w:sz w:val="22"/>
          <w:szCs w:val="22"/>
          <w:lang w:val="pt-BR"/>
        </w:rPr>
        <w:t>São atribuições relativas à auditoria:</w:t>
      </w:r>
    </w:p>
    <w:p w:rsidR="00DD3DC5" w:rsidRPr="006F15BD" w:rsidRDefault="0024429D" w:rsidP="007D1D2E">
      <w:pPr>
        <w:spacing w:before="120" w:after="120"/>
        <w:ind w:right="102"/>
        <w:jc w:val="both"/>
        <w:rPr>
          <w:rFonts w:ascii="Arial" w:hAnsi="Arial" w:cs="Arial"/>
          <w:sz w:val="22"/>
          <w:szCs w:val="22"/>
          <w:lang w:val="pt-BR"/>
        </w:rPr>
      </w:pPr>
      <w:r w:rsidRPr="006F15BD">
        <w:rPr>
          <w:rFonts w:ascii="Arial" w:hAnsi="Arial" w:cs="Arial"/>
          <w:sz w:val="22"/>
          <w:szCs w:val="22"/>
          <w:lang w:val="pt-BR"/>
        </w:rPr>
        <w:t>a) elaborar o plano e os programas de auditoria;</w:t>
      </w:r>
    </w:p>
    <w:p w:rsidR="0024429D" w:rsidRPr="006F15BD" w:rsidRDefault="00DD3DC5" w:rsidP="007D1D2E">
      <w:pPr>
        <w:spacing w:before="120" w:after="120"/>
        <w:ind w:right="102"/>
        <w:jc w:val="both"/>
        <w:rPr>
          <w:rFonts w:ascii="Arial" w:hAnsi="Arial" w:cs="Arial"/>
          <w:sz w:val="22"/>
          <w:szCs w:val="22"/>
          <w:lang w:val="pt-BR"/>
        </w:rPr>
      </w:pPr>
      <w:r w:rsidRPr="006F15BD">
        <w:rPr>
          <w:rFonts w:ascii="Arial" w:hAnsi="Arial" w:cs="Arial"/>
          <w:sz w:val="22"/>
          <w:szCs w:val="22"/>
          <w:lang w:val="pt-BR"/>
        </w:rPr>
        <w:t>b</w:t>
      </w:r>
      <w:r w:rsidR="0024429D" w:rsidRPr="006F15BD">
        <w:rPr>
          <w:rFonts w:ascii="Arial" w:hAnsi="Arial" w:cs="Arial"/>
          <w:sz w:val="22"/>
          <w:szCs w:val="22"/>
          <w:lang w:val="pt-BR"/>
        </w:rPr>
        <w:t xml:space="preserve">) </w:t>
      </w:r>
      <w:r w:rsidR="00D63741">
        <w:rPr>
          <w:rFonts w:ascii="Arial" w:hAnsi="Arial" w:cs="Arial"/>
          <w:sz w:val="22"/>
          <w:szCs w:val="22"/>
          <w:lang w:val="pt-BR"/>
        </w:rPr>
        <w:t>manifestar-se sobre a</w:t>
      </w:r>
      <w:r w:rsidR="0024429D" w:rsidRPr="006F15BD">
        <w:rPr>
          <w:rFonts w:ascii="Arial" w:hAnsi="Arial" w:cs="Arial"/>
          <w:sz w:val="22"/>
          <w:szCs w:val="22"/>
          <w:lang w:val="pt-BR"/>
        </w:rPr>
        <w:t xml:space="preserve"> adoção de procedimentos corretivos e/ou preventivos, em razão da análise do sistema de controle interno;</w:t>
      </w:r>
    </w:p>
    <w:p w:rsidR="0024429D" w:rsidRPr="006F15BD" w:rsidRDefault="00DD3DC5" w:rsidP="007D1D2E">
      <w:pPr>
        <w:spacing w:before="120" w:after="120"/>
        <w:ind w:right="102"/>
        <w:jc w:val="both"/>
        <w:rPr>
          <w:rFonts w:ascii="Arial" w:hAnsi="Arial" w:cs="Arial"/>
          <w:sz w:val="22"/>
          <w:szCs w:val="22"/>
          <w:lang w:val="pt-BR"/>
        </w:rPr>
      </w:pPr>
      <w:r w:rsidRPr="006F15BD">
        <w:rPr>
          <w:rFonts w:ascii="Arial" w:hAnsi="Arial" w:cs="Arial"/>
          <w:sz w:val="22"/>
          <w:szCs w:val="22"/>
          <w:lang w:val="pt-BR"/>
        </w:rPr>
        <w:t>c</w:t>
      </w:r>
      <w:r w:rsidR="0024429D" w:rsidRPr="006F15BD">
        <w:rPr>
          <w:rFonts w:ascii="Arial" w:hAnsi="Arial" w:cs="Arial"/>
          <w:sz w:val="22"/>
          <w:szCs w:val="22"/>
          <w:lang w:val="pt-BR"/>
        </w:rPr>
        <w:t>) representar ao Prefeito, em caso de irregularidade não ser sanada;</w:t>
      </w:r>
    </w:p>
    <w:p w:rsidR="00DD3DC5" w:rsidRPr="006F15BD" w:rsidRDefault="00DD3DC5" w:rsidP="007D1D2E">
      <w:pPr>
        <w:spacing w:before="120" w:after="120"/>
        <w:ind w:right="102"/>
        <w:jc w:val="both"/>
        <w:rPr>
          <w:rFonts w:ascii="Arial" w:hAnsi="Arial" w:cs="Arial"/>
          <w:sz w:val="22"/>
          <w:szCs w:val="22"/>
          <w:lang w:val="pt-BR"/>
        </w:rPr>
      </w:pPr>
      <w:r w:rsidRPr="006F15BD">
        <w:rPr>
          <w:rFonts w:ascii="Arial" w:hAnsi="Arial" w:cs="Arial"/>
          <w:sz w:val="22"/>
          <w:szCs w:val="22"/>
          <w:lang w:val="pt-BR"/>
        </w:rPr>
        <w:t>d</w:t>
      </w:r>
      <w:r w:rsidR="0024429D" w:rsidRPr="006F15BD">
        <w:rPr>
          <w:rFonts w:ascii="Arial" w:hAnsi="Arial" w:cs="Arial"/>
          <w:sz w:val="22"/>
          <w:szCs w:val="22"/>
          <w:lang w:val="pt-BR"/>
        </w:rPr>
        <w:t>) representar ao Tribunal de Contas em caso de a falha não ser sanada;</w:t>
      </w:r>
    </w:p>
    <w:p w:rsidR="0024429D" w:rsidRPr="006F15BD" w:rsidRDefault="00DD3DC5" w:rsidP="007D1D2E">
      <w:pPr>
        <w:spacing w:before="120" w:after="120"/>
        <w:ind w:right="102"/>
        <w:jc w:val="both"/>
        <w:rPr>
          <w:rFonts w:ascii="Arial" w:hAnsi="Arial" w:cs="Arial"/>
          <w:sz w:val="22"/>
          <w:szCs w:val="22"/>
          <w:lang w:val="pt-BR"/>
        </w:rPr>
      </w:pPr>
      <w:r w:rsidRPr="006F15BD">
        <w:rPr>
          <w:rFonts w:ascii="Arial" w:hAnsi="Arial" w:cs="Arial"/>
          <w:sz w:val="22"/>
          <w:szCs w:val="22"/>
          <w:lang w:val="pt-BR"/>
        </w:rPr>
        <w:t>e</w:t>
      </w:r>
      <w:r w:rsidR="0024429D" w:rsidRPr="006F15BD">
        <w:rPr>
          <w:rFonts w:ascii="Arial" w:hAnsi="Arial" w:cs="Arial"/>
          <w:sz w:val="22"/>
          <w:szCs w:val="22"/>
          <w:lang w:val="pt-BR"/>
        </w:rPr>
        <w:t xml:space="preserve">) representar ao Ministério Público em casos de indícios de </w:t>
      </w:r>
      <w:r w:rsidR="00007A73" w:rsidRPr="006F15BD">
        <w:rPr>
          <w:rFonts w:ascii="Arial" w:hAnsi="Arial" w:cs="Arial"/>
          <w:sz w:val="22"/>
          <w:szCs w:val="22"/>
          <w:lang w:val="pt-BR"/>
        </w:rPr>
        <w:t>crime ou de improbidade, em especial os definidos na Lei 8429/92</w:t>
      </w:r>
      <w:r w:rsidR="00A10307">
        <w:rPr>
          <w:rFonts w:ascii="Arial" w:hAnsi="Arial" w:cs="Arial"/>
          <w:sz w:val="22"/>
          <w:szCs w:val="22"/>
          <w:lang w:val="pt-BR"/>
        </w:rPr>
        <w:t>;</w:t>
      </w:r>
    </w:p>
    <w:p w:rsidR="0024429D" w:rsidRPr="006F15BD" w:rsidRDefault="00DD3DC5" w:rsidP="007D1D2E">
      <w:pPr>
        <w:spacing w:before="120" w:after="120"/>
        <w:ind w:right="102"/>
        <w:jc w:val="both"/>
        <w:rPr>
          <w:rFonts w:ascii="Arial" w:hAnsi="Arial" w:cs="Arial"/>
          <w:sz w:val="22"/>
          <w:szCs w:val="22"/>
          <w:lang w:val="pt-BR"/>
        </w:rPr>
      </w:pPr>
      <w:r w:rsidRPr="006F15BD">
        <w:rPr>
          <w:rFonts w:ascii="Arial" w:hAnsi="Arial" w:cs="Arial"/>
          <w:sz w:val="22"/>
          <w:szCs w:val="22"/>
          <w:lang w:val="pt-BR"/>
        </w:rPr>
        <w:t>f</w:t>
      </w:r>
      <w:r w:rsidR="0024429D" w:rsidRPr="006F15BD">
        <w:rPr>
          <w:rFonts w:ascii="Arial" w:hAnsi="Arial" w:cs="Arial"/>
          <w:sz w:val="22"/>
          <w:szCs w:val="22"/>
          <w:lang w:val="pt-BR"/>
        </w:rPr>
        <w:t>) determinar aos Administradores devoluções ao Erário em caso de erros ou fraudes apurados em regular processo de auditoria, observado o contraditório e</w:t>
      </w:r>
      <w:r w:rsidR="00B86E2F">
        <w:rPr>
          <w:rFonts w:ascii="Arial" w:hAnsi="Arial" w:cs="Arial"/>
          <w:sz w:val="22"/>
          <w:szCs w:val="22"/>
          <w:lang w:val="pt-BR"/>
        </w:rPr>
        <w:t xml:space="preserve"> a </w:t>
      </w:r>
      <w:r w:rsidR="0024429D" w:rsidRPr="006F15BD">
        <w:rPr>
          <w:rFonts w:ascii="Arial" w:hAnsi="Arial" w:cs="Arial"/>
          <w:sz w:val="22"/>
          <w:szCs w:val="22"/>
          <w:lang w:val="pt-BR"/>
        </w:rPr>
        <w:t>ampla defesa;</w:t>
      </w:r>
    </w:p>
    <w:p w:rsidR="0024429D" w:rsidRPr="006F15BD" w:rsidRDefault="00DD3DC5" w:rsidP="007D1D2E">
      <w:pPr>
        <w:spacing w:before="120" w:after="120"/>
        <w:ind w:right="102"/>
        <w:jc w:val="both"/>
        <w:rPr>
          <w:rFonts w:ascii="Arial" w:hAnsi="Arial" w:cs="Arial"/>
          <w:sz w:val="22"/>
          <w:szCs w:val="22"/>
          <w:lang w:val="pt-BR"/>
        </w:rPr>
      </w:pPr>
      <w:r w:rsidRPr="006F15BD">
        <w:rPr>
          <w:rFonts w:ascii="Arial" w:hAnsi="Arial" w:cs="Arial"/>
          <w:sz w:val="22"/>
          <w:szCs w:val="22"/>
          <w:lang w:val="pt-BR"/>
        </w:rPr>
        <w:t>g</w:t>
      </w:r>
      <w:r w:rsidR="0024429D" w:rsidRPr="006F15BD">
        <w:rPr>
          <w:rFonts w:ascii="Arial" w:hAnsi="Arial" w:cs="Arial"/>
          <w:sz w:val="22"/>
          <w:szCs w:val="22"/>
          <w:lang w:val="pt-BR"/>
        </w:rPr>
        <w:t>) disponibilizar ao Tribunal de Contas, na forma estabelecida por este, todos os atos de seu exercício fiscalizatório;</w:t>
      </w:r>
    </w:p>
    <w:p w:rsidR="0024429D" w:rsidRPr="006F15BD" w:rsidRDefault="00DD3DC5" w:rsidP="007D1D2E">
      <w:pPr>
        <w:spacing w:before="120" w:after="120"/>
        <w:ind w:right="102"/>
        <w:jc w:val="both"/>
        <w:rPr>
          <w:rFonts w:ascii="Arial" w:hAnsi="Arial" w:cs="Arial"/>
          <w:sz w:val="22"/>
          <w:szCs w:val="22"/>
          <w:lang w:val="pt-BR"/>
        </w:rPr>
      </w:pPr>
      <w:r w:rsidRPr="006F15BD">
        <w:rPr>
          <w:rFonts w:ascii="Arial" w:hAnsi="Arial" w:cs="Arial"/>
          <w:sz w:val="22"/>
          <w:szCs w:val="22"/>
          <w:lang w:val="pt-BR"/>
        </w:rPr>
        <w:t>h</w:t>
      </w:r>
      <w:r w:rsidR="0024429D" w:rsidRPr="006F15BD">
        <w:rPr>
          <w:rFonts w:ascii="Arial" w:hAnsi="Arial" w:cs="Arial"/>
          <w:sz w:val="22"/>
          <w:szCs w:val="22"/>
          <w:lang w:val="pt-BR"/>
        </w:rPr>
        <w:t xml:space="preserve">) </w:t>
      </w:r>
      <w:r w:rsidR="00A10307">
        <w:rPr>
          <w:rFonts w:ascii="Arial" w:hAnsi="Arial" w:cs="Arial"/>
          <w:sz w:val="22"/>
          <w:szCs w:val="22"/>
          <w:lang w:val="pt-BR"/>
        </w:rPr>
        <w:t>i</w:t>
      </w:r>
      <w:r w:rsidR="0024429D" w:rsidRPr="006F15BD">
        <w:rPr>
          <w:rFonts w:ascii="Arial" w:hAnsi="Arial" w:cs="Arial"/>
          <w:sz w:val="22"/>
          <w:szCs w:val="22"/>
          <w:lang w:val="pt-BR"/>
        </w:rPr>
        <w:t xml:space="preserve">nstruir </w:t>
      </w:r>
      <w:r w:rsidR="003F2105">
        <w:rPr>
          <w:rFonts w:ascii="Arial" w:hAnsi="Arial" w:cs="Arial"/>
          <w:sz w:val="22"/>
          <w:szCs w:val="22"/>
          <w:lang w:val="pt-BR"/>
        </w:rPr>
        <w:t>procedimento</w:t>
      </w:r>
      <w:r w:rsidR="0024429D" w:rsidRPr="006F15BD">
        <w:rPr>
          <w:rFonts w:ascii="Arial" w:hAnsi="Arial" w:cs="Arial"/>
          <w:sz w:val="22"/>
          <w:szCs w:val="22"/>
          <w:lang w:val="pt-BR"/>
        </w:rPr>
        <w:t xml:space="preserve"> de tomada de contas especial, conforme Regimento do Tribunal de Contas do Estado;</w:t>
      </w:r>
    </w:p>
    <w:p w:rsidR="0024429D" w:rsidRPr="0003618E" w:rsidRDefault="00DD3DC5" w:rsidP="007D1D2E">
      <w:pPr>
        <w:spacing w:before="120" w:after="120"/>
        <w:ind w:right="102"/>
        <w:jc w:val="both"/>
        <w:rPr>
          <w:rFonts w:ascii="Arial" w:hAnsi="Arial" w:cs="Arial"/>
          <w:sz w:val="22"/>
          <w:szCs w:val="22"/>
          <w:lang w:val="pt-BR"/>
        </w:rPr>
      </w:pPr>
      <w:r w:rsidRPr="006F15BD">
        <w:rPr>
          <w:rFonts w:ascii="Arial" w:hAnsi="Arial" w:cs="Arial"/>
          <w:sz w:val="22"/>
          <w:szCs w:val="22"/>
          <w:lang w:val="pt-BR"/>
        </w:rPr>
        <w:t>i</w:t>
      </w:r>
      <w:r w:rsidR="0024429D" w:rsidRPr="006F15BD">
        <w:rPr>
          <w:rFonts w:ascii="Arial" w:hAnsi="Arial" w:cs="Arial"/>
          <w:sz w:val="22"/>
          <w:szCs w:val="22"/>
          <w:lang w:val="pt-BR"/>
        </w:rPr>
        <w:t xml:space="preserve">) emitir relatórios de auditoria, parecer </w:t>
      </w:r>
      <w:r w:rsidR="000B6A67">
        <w:rPr>
          <w:rFonts w:ascii="Arial" w:hAnsi="Arial" w:cs="Arial"/>
          <w:sz w:val="22"/>
          <w:szCs w:val="22"/>
          <w:lang w:val="pt-BR"/>
        </w:rPr>
        <w:t xml:space="preserve">e certificado, </w:t>
      </w:r>
      <w:r w:rsidR="0024429D" w:rsidRPr="006F15BD">
        <w:rPr>
          <w:rFonts w:ascii="Arial" w:hAnsi="Arial" w:cs="Arial"/>
          <w:sz w:val="22"/>
          <w:szCs w:val="22"/>
          <w:lang w:val="pt-BR"/>
        </w:rPr>
        <w:t xml:space="preserve">sobre as contas, </w:t>
      </w:r>
      <w:r w:rsidR="000B6A67">
        <w:rPr>
          <w:rFonts w:ascii="Arial" w:hAnsi="Arial" w:cs="Arial"/>
          <w:sz w:val="22"/>
          <w:szCs w:val="22"/>
          <w:lang w:val="pt-BR"/>
        </w:rPr>
        <w:t xml:space="preserve">emitir </w:t>
      </w:r>
      <w:r w:rsidR="0024429D" w:rsidRPr="006F15BD">
        <w:rPr>
          <w:rFonts w:ascii="Arial" w:hAnsi="Arial" w:cs="Arial"/>
          <w:sz w:val="22"/>
          <w:szCs w:val="22"/>
          <w:lang w:val="pt-BR"/>
        </w:rPr>
        <w:t>parecer sobre</w:t>
      </w:r>
      <w:r w:rsidR="0024429D">
        <w:rPr>
          <w:rFonts w:ascii="Arial" w:hAnsi="Arial" w:cs="Arial"/>
          <w:sz w:val="22"/>
          <w:szCs w:val="22"/>
          <w:lang w:val="pt-BR"/>
        </w:rPr>
        <w:t xml:space="preserve"> as demonstrações contábeis d</w:t>
      </w:r>
      <w:r w:rsidR="000B6A67">
        <w:rPr>
          <w:rFonts w:ascii="Arial" w:hAnsi="Arial" w:cs="Arial"/>
          <w:sz w:val="22"/>
          <w:szCs w:val="22"/>
          <w:lang w:val="pt-BR"/>
        </w:rPr>
        <w:t xml:space="preserve">os órgãos e </w:t>
      </w:r>
      <w:r w:rsidR="0024429D">
        <w:rPr>
          <w:rFonts w:ascii="Arial" w:hAnsi="Arial" w:cs="Arial"/>
          <w:sz w:val="22"/>
          <w:szCs w:val="22"/>
          <w:lang w:val="pt-BR"/>
        </w:rPr>
        <w:t xml:space="preserve">entidades, </w:t>
      </w:r>
      <w:r w:rsidR="000B6A67">
        <w:rPr>
          <w:rFonts w:ascii="Arial" w:hAnsi="Arial" w:cs="Arial"/>
          <w:sz w:val="22"/>
          <w:szCs w:val="22"/>
          <w:lang w:val="pt-BR"/>
        </w:rPr>
        <w:t xml:space="preserve">emitir </w:t>
      </w:r>
      <w:r w:rsidR="0024429D">
        <w:rPr>
          <w:rFonts w:ascii="Arial" w:hAnsi="Arial" w:cs="Arial"/>
          <w:sz w:val="22"/>
          <w:szCs w:val="22"/>
          <w:lang w:val="pt-BR"/>
        </w:rPr>
        <w:t xml:space="preserve">parecer sobre a utilização de recursos pelo Tribunal de Contas, </w:t>
      </w:r>
      <w:r w:rsidR="000B6A67">
        <w:rPr>
          <w:rFonts w:ascii="Arial" w:hAnsi="Arial" w:cs="Arial"/>
          <w:sz w:val="22"/>
          <w:szCs w:val="22"/>
          <w:lang w:val="pt-BR"/>
        </w:rPr>
        <w:t xml:space="preserve">emitir </w:t>
      </w:r>
      <w:r w:rsidR="0024429D">
        <w:rPr>
          <w:rFonts w:ascii="Arial" w:hAnsi="Arial" w:cs="Arial"/>
          <w:sz w:val="22"/>
          <w:szCs w:val="22"/>
          <w:lang w:val="pt-BR"/>
        </w:rPr>
        <w:t xml:space="preserve">parecer sobre </w:t>
      </w:r>
      <w:r w:rsidR="0024429D" w:rsidRPr="0003618E">
        <w:rPr>
          <w:rFonts w:ascii="Arial" w:hAnsi="Arial" w:cs="Arial"/>
          <w:sz w:val="22"/>
          <w:szCs w:val="22"/>
          <w:lang w:val="pt-BR"/>
        </w:rPr>
        <w:t>as contas prestadas ou tomadas por órgãos e entidades relativas a recursos públicos repassados pelo Município;</w:t>
      </w:r>
    </w:p>
    <w:p w:rsidR="0024429D" w:rsidRPr="006F15BD" w:rsidRDefault="00DD3DC5" w:rsidP="007D1D2E">
      <w:pPr>
        <w:spacing w:before="120" w:after="120"/>
        <w:ind w:right="102"/>
        <w:jc w:val="both"/>
        <w:rPr>
          <w:rFonts w:ascii="Arial" w:hAnsi="Arial" w:cs="Arial"/>
          <w:sz w:val="22"/>
          <w:szCs w:val="22"/>
          <w:lang w:val="pt-BR"/>
        </w:rPr>
      </w:pPr>
      <w:r w:rsidRPr="006F15BD">
        <w:rPr>
          <w:rFonts w:ascii="Arial" w:hAnsi="Arial" w:cs="Arial"/>
          <w:sz w:val="22"/>
          <w:szCs w:val="22"/>
          <w:lang w:val="pt-BR"/>
        </w:rPr>
        <w:t>j</w:t>
      </w:r>
      <w:r w:rsidR="0024429D" w:rsidRPr="006F15BD">
        <w:rPr>
          <w:rFonts w:ascii="Arial" w:hAnsi="Arial" w:cs="Arial"/>
          <w:sz w:val="22"/>
          <w:szCs w:val="22"/>
          <w:lang w:val="pt-BR"/>
        </w:rPr>
        <w:t>) aprovar, rejeitar e solicitar esclarecimentos ou documentos de prestações de contas dos recursos públicos recebidos pelo Município a órgãos de outras esferas de governo;</w:t>
      </w:r>
    </w:p>
    <w:p w:rsidR="0024429D" w:rsidRDefault="00DD3DC5" w:rsidP="007D1D2E">
      <w:pPr>
        <w:spacing w:before="120" w:after="120"/>
        <w:ind w:right="102"/>
        <w:jc w:val="both"/>
        <w:rPr>
          <w:rFonts w:ascii="Arial" w:hAnsi="Arial" w:cs="Arial"/>
          <w:sz w:val="22"/>
          <w:szCs w:val="22"/>
          <w:lang w:val="pt-BR"/>
        </w:rPr>
      </w:pPr>
      <w:r w:rsidRPr="006F15BD">
        <w:rPr>
          <w:rFonts w:ascii="Arial" w:hAnsi="Arial" w:cs="Arial"/>
          <w:sz w:val="22"/>
          <w:szCs w:val="22"/>
          <w:lang w:val="pt-BR"/>
        </w:rPr>
        <w:t>k</w:t>
      </w:r>
      <w:r w:rsidR="0024429D" w:rsidRPr="006F15BD">
        <w:rPr>
          <w:rFonts w:ascii="Arial" w:hAnsi="Arial" w:cs="Arial"/>
          <w:sz w:val="22"/>
          <w:szCs w:val="22"/>
          <w:lang w:val="pt-BR"/>
        </w:rPr>
        <w:t xml:space="preserve">) assinar o Relatório de Gestão Fiscal </w:t>
      </w:r>
      <w:r w:rsidR="00237E01" w:rsidRPr="006F15BD">
        <w:rPr>
          <w:rFonts w:ascii="Arial" w:hAnsi="Arial" w:cs="Arial"/>
          <w:sz w:val="22"/>
          <w:szCs w:val="22"/>
          <w:lang w:val="pt-BR"/>
        </w:rPr>
        <w:t xml:space="preserve">e demais demonstrativos fiscais </w:t>
      </w:r>
      <w:r w:rsidR="0024429D" w:rsidRPr="006F15BD">
        <w:rPr>
          <w:rFonts w:ascii="Arial" w:hAnsi="Arial" w:cs="Arial"/>
          <w:sz w:val="22"/>
          <w:szCs w:val="22"/>
          <w:lang w:val="pt-BR"/>
        </w:rPr>
        <w:t>do Chefe do Poder Executivo e do Poder Legislativo, assim como as solicitações onde haja previsão de manifestação do Controle</w:t>
      </w:r>
      <w:r w:rsidR="0024429D">
        <w:rPr>
          <w:rFonts w:ascii="Arial" w:hAnsi="Arial" w:cs="Arial"/>
          <w:sz w:val="22"/>
          <w:szCs w:val="22"/>
          <w:lang w:val="pt-BR"/>
        </w:rPr>
        <w:t xml:space="preserve"> Interno como órgão de repr</w:t>
      </w:r>
      <w:r w:rsidR="00237E01">
        <w:rPr>
          <w:rFonts w:ascii="Arial" w:hAnsi="Arial" w:cs="Arial"/>
          <w:sz w:val="22"/>
          <w:szCs w:val="22"/>
          <w:lang w:val="pt-BR"/>
        </w:rPr>
        <w:t>e</w:t>
      </w:r>
      <w:r w:rsidR="0024429D">
        <w:rPr>
          <w:rFonts w:ascii="Arial" w:hAnsi="Arial" w:cs="Arial"/>
          <w:sz w:val="22"/>
          <w:szCs w:val="22"/>
          <w:lang w:val="pt-BR"/>
        </w:rPr>
        <w:t>sentaç</w:t>
      </w:r>
      <w:r w:rsidR="00237E01">
        <w:rPr>
          <w:rFonts w:ascii="Arial" w:hAnsi="Arial" w:cs="Arial"/>
          <w:sz w:val="22"/>
          <w:szCs w:val="22"/>
          <w:lang w:val="pt-BR"/>
        </w:rPr>
        <w:t xml:space="preserve">ão do </w:t>
      </w:r>
      <w:r w:rsidR="000B6A67">
        <w:rPr>
          <w:rFonts w:ascii="Arial" w:hAnsi="Arial" w:cs="Arial"/>
          <w:sz w:val="22"/>
          <w:szCs w:val="22"/>
          <w:lang w:val="pt-BR"/>
        </w:rPr>
        <w:t xml:space="preserve">Órgão Central do Sistema de </w:t>
      </w:r>
      <w:r w:rsidR="00237E01">
        <w:rPr>
          <w:rFonts w:ascii="Arial" w:hAnsi="Arial" w:cs="Arial"/>
          <w:sz w:val="22"/>
          <w:szCs w:val="22"/>
          <w:lang w:val="pt-BR"/>
        </w:rPr>
        <w:t>Controle Interno d</w:t>
      </w:r>
      <w:r w:rsidR="0024429D">
        <w:rPr>
          <w:rFonts w:ascii="Arial" w:hAnsi="Arial" w:cs="Arial"/>
          <w:sz w:val="22"/>
          <w:szCs w:val="22"/>
          <w:lang w:val="pt-BR"/>
        </w:rPr>
        <w:t>o Município</w:t>
      </w:r>
      <w:r w:rsidR="0024429D" w:rsidRPr="0003618E">
        <w:rPr>
          <w:rFonts w:ascii="Arial" w:hAnsi="Arial" w:cs="Arial"/>
          <w:sz w:val="22"/>
          <w:szCs w:val="22"/>
          <w:lang w:val="pt-BR"/>
        </w:rPr>
        <w:t>.</w:t>
      </w:r>
    </w:p>
    <w:p w:rsidR="007551E8" w:rsidRPr="007551E8" w:rsidRDefault="007551E8" w:rsidP="007551E8">
      <w:pPr>
        <w:tabs>
          <w:tab w:val="left" w:pos="1134"/>
          <w:tab w:val="left" w:pos="31680"/>
          <w:tab w:val="left" w:pos="-31680"/>
          <w:tab w:val="left" w:pos="-31336"/>
          <w:tab w:val="left" w:pos="-30436"/>
        </w:tabs>
        <w:jc w:val="both"/>
        <w:rPr>
          <w:rFonts w:ascii="Arial" w:hAnsi="Arial" w:cs="Arial"/>
          <w:b/>
          <w:sz w:val="22"/>
          <w:szCs w:val="22"/>
          <w:lang w:val="pt-BR"/>
        </w:rPr>
      </w:pPr>
    </w:p>
    <w:p w:rsidR="007551E8" w:rsidRPr="00543B1F" w:rsidRDefault="00486DDF" w:rsidP="007551E8">
      <w:pPr>
        <w:widowControl w:val="0"/>
        <w:jc w:val="both"/>
        <w:rPr>
          <w:rFonts w:ascii="Arial" w:hAnsi="Arial" w:cs="Arial"/>
          <w:b/>
          <w:color w:val="FF0000"/>
          <w:sz w:val="22"/>
          <w:szCs w:val="22"/>
          <w:lang w:val="pt-BR"/>
        </w:rPr>
      </w:pPr>
      <w:r>
        <w:rPr>
          <w:rFonts w:ascii="Arial" w:hAnsi="Arial" w:cs="Arial"/>
          <w:b/>
          <w:color w:val="FF0000"/>
          <w:sz w:val="22"/>
          <w:szCs w:val="22"/>
          <w:lang w:val="pt-BR"/>
        </w:rPr>
        <w:t xml:space="preserve">2 - </w:t>
      </w:r>
      <w:r w:rsidR="007551E8" w:rsidRPr="00543B1F">
        <w:rPr>
          <w:rFonts w:ascii="Arial" w:hAnsi="Arial" w:cs="Arial"/>
          <w:b/>
          <w:color w:val="FF0000"/>
          <w:sz w:val="22"/>
          <w:szCs w:val="22"/>
          <w:lang w:val="pt-BR"/>
        </w:rPr>
        <w:t>Objetivos das Auditorias</w:t>
      </w:r>
    </w:p>
    <w:p w:rsidR="007551E8" w:rsidRPr="006F05BC" w:rsidRDefault="007551E8" w:rsidP="007551E8">
      <w:pPr>
        <w:widowControl w:val="0"/>
        <w:jc w:val="both"/>
        <w:rPr>
          <w:rFonts w:ascii="Arial" w:hAnsi="Arial" w:cs="Arial"/>
          <w:b/>
          <w:sz w:val="22"/>
          <w:szCs w:val="22"/>
          <w:lang w:val="pt-BR"/>
        </w:rPr>
      </w:pPr>
    </w:p>
    <w:p w:rsidR="003358DD" w:rsidRDefault="00E41B6E">
      <w:pPr>
        <w:tabs>
          <w:tab w:val="left" w:pos="31680"/>
          <w:tab w:val="left" w:pos="-31680"/>
          <w:tab w:val="left" w:pos="-31336"/>
          <w:tab w:val="left" w:pos="-30436"/>
        </w:tabs>
        <w:spacing w:after="120"/>
        <w:jc w:val="both"/>
        <w:rPr>
          <w:rFonts w:ascii="Arial" w:hAnsi="Arial" w:cs="Arial"/>
          <w:sz w:val="22"/>
          <w:szCs w:val="22"/>
          <w:lang w:val="pt-BR"/>
        </w:rPr>
      </w:pPr>
      <w:r w:rsidRPr="00E41B6E">
        <w:rPr>
          <w:rFonts w:ascii="Arial" w:hAnsi="Arial" w:cs="Arial"/>
          <w:sz w:val="22"/>
          <w:szCs w:val="22"/>
          <w:lang w:val="pt-BR"/>
        </w:rPr>
        <w:t>a)</w:t>
      </w:r>
      <w:r>
        <w:rPr>
          <w:rFonts w:ascii="Arial" w:hAnsi="Arial" w:cs="Arial"/>
          <w:sz w:val="22"/>
          <w:szCs w:val="22"/>
          <w:lang w:val="pt-BR"/>
        </w:rPr>
        <w:t xml:space="preserve"> </w:t>
      </w:r>
      <w:r w:rsidR="007551E8" w:rsidRPr="007551E8">
        <w:rPr>
          <w:rFonts w:ascii="Arial" w:hAnsi="Arial" w:cs="Arial"/>
          <w:sz w:val="22"/>
          <w:szCs w:val="22"/>
          <w:lang w:val="pt-BR"/>
        </w:rPr>
        <w:t>c</w:t>
      </w:r>
      <w:r>
        <w:rPr>
          <w:rFonts w:ascii="Arial" w:hAnsi="Arial" w:cs="Arial"/>
          <w:sz w:val="22"/>
          <w:szCs w:val="22"/>
          <w:lang w:val="pt-BR"/>
        </w:rPr>
        <w:t xml:space="preserve">ertificar-se sobre </w:t>
      </w:r>
      <w:r w:rsidR="007551E8" w:rsidRPr="007551E8">
        <w:rPr>
          <w:rFonts w:ascii="Arial" w:hAnsi="Arial" w:cs="Arial"/>
          <w:sz w:val="22"/>
          <w:szCs w:val="22"/>
          <w:lang w:val="pt-BR"/>
        </w:rPr>
        <w:t xml:space="preserve">os </w:t>
      </w:r>
      <w:r w:rsidR="00A70DD4">
        <w:rPr>
          <w:rFonts w:ascii="Arial" w:hAnsi="Arial" w:cs="Arial"/>
          <w:sz w:val="22"/>
          <w:szCs w:val="22"/>
          <w:lang w:val="pt-BR"/>
        </w:rPr>
        <w:t>controles internos</w:t>
      </w:r>
      <w:r>
        <w:rPr>
          <w:rFonts w:ascii="Arial" w:hAnsi="Arial" w:cs="Arial"/>
          <w:sz w:val="22"/>
          <w:szCs w:val="22"/>
          <w:lang w:val="pt-BR"/>
        </w:rPr>
        <w:t xml:space="preserve"> </w:t>
      </w:r>
      <w:r w:rsidR="007551E8" w:rsidRPr="007551E8">
        <w:rPr>
          <w:rFonts w:ascii="Arial" w:hAnsi="Arial" w:cs="Arial"/>
          <w:sz w:val="22"/>
          <w:szCs w:val="22"/>
          <w:lang w:val="pt-BR"/>
        </w:rPr>
        <w:t xml:space="preserve">estabelecidos </w:t>
      </w:r>
      <w:r>
        <w:rPr>
          <w:rFonts w:ascii="Arial" w:hAnsi="Arial" w:cs="Arial"/>
          <w:sz w:val="22"/>
          <w:szCs w:val="22"/>
          <w:lang w:val="pt-BR"/>
        </w:rPr>
        <w:t xml:space="preserve">e se estes </w:t>
      </w:r>
      <w:r w:rsidR="007551E8" w:rsidRPr="007551E8">
        <w:rPr>
          <w:rFonts w:ascii="Arial" w:hAnsi="Arial" w:cs="Arial"/>
          <w:sz w:val="22"/>
          <w:szCs w:val="22"/>
          <w:lang w:val="pt-BR"/>
        </w:rPr>
        <w:t>asseguram, razoavelmente, o cumprimento</w:t>
      </w:r>
      <w:r w:rsidR="00237E01">
        <w:rPr>
          <w:rFonts w:ascii="Arial" w:hAnsi="Arial" w:cs="Arial"/>
          <w:sz w:val="22"/>
          <w:szCs w:val="22"/>
          <w:lang w:val="pt-BR"/>
        </w:rPr>
        <w:t>,</w:t>
      </w:r>
      <w:r w:rsidR="007551E8" w:rsidRPr="007551E8">
        <w:rPr>
          <w:rFonts w:ascii="Arial" w:hAnsi="Arial" w:cs="Arial"/>
          <w:sz w:val="22"/>
          <w:szCs w:val="22"/>
          <w:lang w:val="pt-BR"/>
        </w:rPr>
        <w:t xml:space="preserve"> </w:t>
      </w:r>
      <w:r w:rsidR="005B7E06" w:rsidRPr="00B05C71">
        <w:rPr>
          <w:rFonts w:ascii="Arial" w:hAnsi="Arial" w:cs="Arial"/>
          <w:i/>
          <w:sz w:val="22"/>
          <w:szCs w:val="22"/>
          <w:lang w:val="pt-BR"/>
        </w:rPr>
        <w:t>pelas pessoas</w:t>
      </w:r>
      <w:r w:rsidR="00237E01">
        <w:rPr>
          <w:rFonts w:ascii="Arial" w:hAnsi="Arial" w:cs="Arial"/>
          <w:sz w:val="22"/>
          <w:szCs w:val="22"/>
          <w:lang w:val="pt-BR"/>
        </w:rPr>
        <w:t>,</w:t>
      </w:r>
      <w:r w:rsidR="005B7E06">
        <w:rPr>
          <w:rFonts w:ascii="Arial" w:hAnsi="Arial" w:cs="Arial"/>
          <w:sz w:val="22"/>
          <w:szCs w:val="22"/>
          <w:lang w:val="pt-BR"/>
        </w:rPr>
        <w:t xml:space="preserve"> </w:t>
      </w:r>
      <w:r w:rsidR="007551E8" w:rsidRPr="007551E8">
        <w:rPr>
          <w:rFonts w:ascii="Arial" w:hAnsi="Arial" w:cs="Arial"/>
          <w:sz w:val="22"/>
          <w:szCs w:val="22"/>
          <w:lang w:val="pt-BR"/>
        </w:rPr>
        <w:t xml:space="preserve">das diretrizes governamentais, das leis, regulamentos, </w:t>
      </w:r>
      <w:r w:rsidR="00B05C71">
        <w:rPr>
          <w:rFonts w:ascii="Arial" w:hAnsi="Arial" w:cs="Arial"/>
          <w:sz w:val="22"/>
          <w:szCs w:val="22"/>
          <w:lang w:val="pt-BR"/>
        </w:rPr>
        <w:t xml:space="preserve">instruções normativas de controle interno, </w:t>
      </w:r>
      <w:r w:rsidR="007551E8" w:rsidRPr="007551E8">
        <w:rPr>
          <w:rFonts w:ascii="Arial" w:hAnsi="Arial" w:cs="Arial"/>
          <w:sz w:val="22"/>
          <w:szCs w:val="22"/>
          <w:lang w:val="pt-BR"/>
        </w:rPr>
        <w:t>normas e outras disposi</w:t>
      </w:r>
      <w:r>
        <w:rPr>
          <w:rFonts w:ascii="Arial" w:hAnsi="Arial" w:cs="Arial"/>
          <w:sz w:val="22"/>
          <w:szCs w:val="22"/>
          <w:lang w:val="pt-BR"/>
        </w:rPr>
        <w:t>ções de observância obrigatória;</w:t>
      </w:r>
    </w:p>
    <w:p w:rsidR="003358DD" w:rsidRDefault="00237E01">
      <w:pPr>
        <w:tabs>
          <w:tab w:val="left" w:pos="31680"/>
          <w:tab w:val="left" w:pos="-31680"/>
          <w:tab w:val="left" w:pos="-31336"/>
          <w:tab w:val="left" w:pos="-30436"/>
        </w:tabs>
        <w:spacing w:after="120"/>
        <w:jc w:val="both"/>
        <w:rPr>
          <w:rFonts w:ascii="Arial" w:hAnsi="Arial" w:cs="Arial"/>
          <w:sz w:val="22"/>
          <w:szCs w:val="22"/>
          <w:lang w:val="pt-BR"/>
        </w:rPr>
      </w:pPr>
      <w:r>
        <w:rPr>
          <w:rFonts w:ascii="Arial" w:hAnsi="Arial" w:cs="Arial"/>
          <w:sz w:val="22"/>
          <w:szCs w:val="22"/>
          <w:lang w:val="pt-BR"/>
        </w:rPr>
        <w:t>b</w:t>
      </w:r>
      <w:r w:rsidR="00E41B6E">
        <w:rPr>
          <w:rFonts w:ascii="Arial" w:hAnsi="Arial" w:cs="Arial"/>
          <w:sz w:val="22"/>
          <w:szCs w:val="22"/>
          <w:lang w:val="pt-BR"/>
        </w:rPr>
        <w:t>) c</w:t>
      </w:r>
      <w:r w:rsidR="007551E8" w:rsidRPr="007551E8">
        <w:rPr>
          <w:rFonts w:ascii="Arial" w:hAnsi="Arial" w:cs="Arial"/>
          <w:sz w:val="22"/>
          <w:szCs w:val="22"/>
          <w:lang w:val="pt-BR"/>
        </w:rPr>
        <w:t>ertificar</w:t>
      </w:r>
      <w:r w:rsidR="00E41B6E">
        <w:rPr>
          <w:rFonts w:ascii="Arial" w:hAnsi="Arial" w:cs="Arial"/>
          <w:sz w:val="22"/>
          <w:szCs w:val="22"/>
          <w:lang w:val="pt-BR"/>
        </w:rPr>
        <w:t>-se</w:t>
      </w:r>
      <w:r w:rsidR="007551E8" w:rsidRPr="007551E8">
        <w:rPr>
          <w:rFonts w:ascii="Arial" w:hAnsi="Arial" w:cs="Arial"/>
          <w:sz w:val="22"/>
          <w:szCs w:val="22"/>
          <w:lang w:val="pt-BR"/>
        </w:rPr>
        <w:t xml:space="preserve"> que os servidores conhecem suas atribuições e limites de autoridade;</w:t>
      </w:r>
    </w:p>
    <w:p w:rsidR="003358DD" w:rsidRDefault="00237E01">
      <w:pPr>
        <w:tabs>
          <w:tab w:val="left" w:pos="31680"/>
          <w:tab w:val="left" w:pos="-31680"/>
          <w:tab w:val="left" w:pos="-31336"/>
          <w:tab w:val="left" w:pos="-30436"/>
        </w:tabs>
        <w:spacing w:after="120"/>
        <w:jc w:val="both"/>
        <w:rPr>
          <w:rFonts w:ascii="Arial" w:hAnsi="Arial" w:cs="Arial"/>
          <w:sz w:val="22"/>
          <w:szCs w:val="22"/>
          <w:lang w:val="pt-BR"/>
        </w:rPr>
      </w:pPr>
      <w:r>
        <w:rPr>
          <w:rFonts w:ascii="Arial" w:hAnsi="Arial" w:cs="Arial"/>
          <w:sz w:val="22"/>
          <w:szCs w:val="22"/>
          <w:lang w:val="pt-BR"/>
        </w:rPr>
        <w:t>c) c</w:t>
      </w:r>
      <w:r w:rsidR="00E41B6E">
        <w:rPr>
          <w:rFonts w:ascii="Arial" w:hAnsi="Arial" w:cs="Arial"/>
          <w:sz w:val="22"/>
          <w:szCs w:val="22"/>
          <w:lang w:val="pt-BR"/>
        </w:rPr>
        <w:t>ertificar-se sobre a s</w:t>
      </w:r>
      <w:r w:rsidR="007551E8" w:rsidRPr="007551E8">
        <w:rPr>
          <w:rFonts w:ascii="Arial" w:hAnsi="Arial" w:cs="Arial"/>
          <w:sz w:val="22"/>
          <w:szCs w:val="22"/>
          <w:lang w:val="pt-BR"/>
        </w:rPr>
        <w:t xml:space="preserve">upervisão das atividades </w:t>
      </w:r>
      <w:r w:rsidR="00747E49">
        <w:rPr>
          <w:rFonts w:ascii="Arial" w:hAnsi="Arial" w:cs="Arial"/>
          <w:sz w:val="22"/>
          <w:szCs w:val="22"/>
          <w:lang w:val="pt-BR"/>
        </w:rPr>
        <w:t>–</w:t>
      </w:r>
      <w:r w:rsidR="007551E8" w:rsidRPr="007551E8">
        <w:rPr>
          <w:rFonts w:ascii="Arial" w:hAnsi="Arial" w:cs="Arial"/>
          <w:sz w:val="22"/>
          <w:szCs w:val="22"/>
          <w:lang w:val="pt-BR"/>
        </w:rPr>
        <w:t xml:space="preserve"> toda atividade deve ser supervisionada pela chefia a quem a função for formalmente delegada</w:t>
      </w:r>
      <w:r w:rsidR="00747E49">
        <w:rPr>
          <w:rFonts w:ascii="Arial" w:hAnsi="Arial" w:cs="Arial"/>
          <w:sz w:val="22"/>
          <w:szCs w:val="22"/>
          <w:lang w:val="pt-BR"/>
        </w:rPr>
        <w:t>;</w:t>
      </w:r>
    </w:p>
    <w:p w:rsidR="003358DD" w:rsidRDefault="00237E01">
      <w:pPr>
        <w:tabs>
          <w:tab w:val="left" w:pos="1134"/>
          <w:tab w:val="left" w:pos="31680"/>
          <w:tab w:val="left" w:pos="-31680"/>
          <w:tab w:val="left" w:pos="-31336"/>
          <w:tab w:val="left" w:pos="-30436"/>
        </w:tabs>
        <w:spacing w:after="120"/>
        <w:jc w:val="both"/>
        <w:rPr>
          <w:rFonts w:ascii="Arial" w:hAnsi="Arial" w:cs="Arial"/>
          <w:sz w:val="22"/>
          <w:szCs w:val="22"/>
          <w:lang w:val="pt-BR"/>
        </w:rPr>
      </w:pPr>
      <w:r w:rsidRPr="006F15BD">
        <w:rPr>
          <w:rFonts w:ascii="Arial" w:hAnsi="Arial" w:cs="Arial"/>
          <w:sz w:val="22"/>
          <w:szCs w:val="22"/>
          <w:lang w:val="pt-BR"/>
        </w:rPr>
        <w:t>d</w:t>
      </w:r>
      <w:r w:rsidR="00E41B6E" w:rsidRPr="006F15BD">
        <w:rPr>
          <w:rFonts w:ascii="Arial" w:hAnsi="Arial" w:cs="Arial"/>
          <w:sz w:val="22"/>
          <w:szCs w:val="22"/>
          <w:lang w:val="pt-BR"/>
        </w:rPr>
        <w:t xml:space="preserve">) </w:t>
      </w:r>
      <w:r w:rsidRPr="006F15BD">
        <w:rPr>
          <w:rFonts w:ascii="Arial" w:hAnsi="Arial" w:cs="Arial"/>
          <w:sz w:val="22"/>
          <w:szCs w:val="22"/>
          <w:lang w:val="pt-BR"/>
        </w:rPr>
        <w:t>o</w:t>
      </w:r>
      <w:r w:rsidR="007551E8" w:rsidRPr="006F15BD">
        <w:rPr>
          <w:rFonts w:ascii="Arial" w:hAnsi="Arial" w:cs="Arial"/>
          <w:sz w:val="22"/>
          <w:szCs w:val="22"/>
          <w:lang w:val="pt-BR"/>
        </w:rPr>
        <w:t>bte</w:t>
      </w:r>
      <w:r w:rsidR="00E84F8C">
        <w:rPr>
          <w:rFonts w:ascii="Arial" w:hAnsi="Arial" w:cs="Arial"/>
          <w:sz w:val="22"/>
          <w:szCs w:val="22"/>
          <w:lang w:val="pt-BR"/>
        </w:rPr>
        <w:t>r</w:t>
      </w:r>
      <w:r w:rsidR="007551E8" w:rsidRPr="006F15BD">
        <w:rPr>
          <w:rFonts w:ascii="Arial" w:hAnsi="Arial" w:cs="Arial"/>
          <w:sz w:val="22"/>
          <w:szCs w:val="22"/>
          <w:lang w:val="pt-BR"/>
        </w:rPr>
        <w:t xml:space="preserve"> evidências </w:t>
      </w:r>
      <w:r w:rsidR="00747E49">
        <w:rPr>
          <w:rFonts w:ascii="Arial" w:hAnsi="Arial" w:cs="Arial"/>
          <w:sz w:val="22"/>
          <w:szCs w:val="22"/>
          <w:lang w:val="pt-BR"/>
        </w:rPr>
        <w:t>–</w:t>
      </w:r>
      <w:r w:rsidR="007551E8" w:rsidRPr="006F15BD">
        <w:rPr>
          <w:rFonts w:ascii="Arial" w:hAnsi="Arial" w:cs="Arial"/>
          <w:sz w:val="22"/>
          <w:szCs w:val="22"/>
          <w:lang w:val="pt-BR"/>
        </w:rPr>
        <w:t xml:space="preserve"> realizar, na extensão </w:t>
      </w:r>
      <w:r w:rsidR="00007A73" w:rsidRPr="006F15BD">
        <w:rPr>
          <w:rFonts w:ascii="Arial" w:hAnsi="Arial" w:cs="Arial"/>
          <w:sz w:val="22"/>
          <w:szCs w:val="22"/>
          <w:lang w:val="pt-BR"/>
        </w:rPr>
        <w:t>adequada</w:t>
      </w:r>
      <w:r w:rsidR="007551E8" w:rsidRPr="006F15BD">
        <w:rPr>
          <w:rFonts w:ascii="Arial" w:hAnsi="Arial" w:cs="Arial"/>
          <w:sz w:val="22"/>
          <w:szCs w:val="22"/>
          <w:lang w:val="pt-BR"/>
        </w:rPr>
        <w:t xml:space="preserve">, os testes ou provas </w:t>
      </w:r>
      <w:r w:rsidR="00007A73" w:rsidRPr="006F15BD">
        <w:rPr>
          <w:rFonts w:ascii="Arial" w:hAnsi="Arial" w:cs="Arial"/>
          <w:sz w:val="22"/>
          <w:szCs w:val="22"/>
          <w:lang w:val="pt-BR"/>
        </w:rPr>
        <w:t>apropriados</w:t>
      </w:r>
      <w:r w:rsidR="007551E8" w:rsidRPr="006F15BD">
        <w:rPr>
          <w:rFonts w:ascii="Arial" w:hAnsi="Arial" w:cs="Arial"/>
          <w:sz w:val="22"/>
          <w:szCs w:val="22"/>
          <w:lang w:val="pt-BR"/>
        </w:rPr>
        <w:t xml:space="preserve"> </w:t>
      </w:r>
      <w:r w:rsidR="00007A73" w:rsidRPr="006F15BD">
        <w:rPr>
          <w:rFonts w:ascii="Arial" w:hAnsi="Arial" w:cs="Arial"/>
          <w:sz w:val="22"/>
          <w:szCs w:val="22"/>
          <w:lang w:val="pt-BR"/>
        </w:rPr>
        <w:t>às</w:t>
      </w:r>
      <w:r w:rsidR="007551E8" w:rsidRPr="006F15BD">
        <w:rPr>
          <w:rFonts w:ascii="Arial" w:hAnsi="Arial" w:cs="Arial"/>
          <w:sz w:val="22"/>
          <w:szCs w:val="22"/>
          <w:lang w:val="pt-BR"/>
        </w:rPr>
        <w:t xml:space="preserve"> circunstâncias, para obter evidências qualitativamente aceitáveis que fundamentem, </w:t>
      </w:r>
      <w:r w:rsidR="00E41B6E" w:rsidRPr="006F15BD">
        <w:rPr>
          <w:rFonts w:ascii="Arial" w:hAnsi="Arial" w:cs="Arial"/>
          <w:sz w:val="22"/>
          <w:szCs w:val="22"/>
          <w:lang w:val="pt-BR"/>
        </w:rPr>
        <w:t>de forma objetiva, seu trabalho;</w:t>
      </w:r>
    </w:p>
    <w:p w:rsidR="003358DD" w:rsidRDefault="00D63741">
      <w:pPr>
        <w:tabs>
          <w:tab w:val="left" w:pos="1134"/>
          <w:tab w:val="left" w:pos="31680"/>
          <w:tab w:val="left" w:pos="-31680"/>
          <w:tab w:val="left" w:pos="-31336"/>
          <w:tab w:val="left" w:pos="-30436"/>
        </w:tabs>
        <w:spacing w:after="120"/>
        <w:jc w:val="both"/>
        <w:rPr>
          <w:rFonts w:ascii="Arial" w:hAnsi="Arial" w:cs="Arial"/>
          <w:sz w:val="22"/>
          <w:szCs w:val="22"/>
          <w:lang w:val="pt-BR"/>
        </w:rPr>
      </w:pPr>
      <w:r>
        <w:rPr>
          <w:rFonts w:ascii="Arial" w:hAnsi="Arial" w:cs="Arial"/>
          <w:sz w:val="22"/>
          <w:szCs w:val="22"/>
          <w:lang w:val="pt-BR"/>
        </w:rPr>
        <w:t>e</w:t>
      </w:r>
      <w:r w:rsidR="00E41B6E" w:rsidRPr="006F15BD">
        <w:rPr>
          <w:rFonts w:ascii="Arial" w:hAnsi="Arial" w:cs="Arial"/>
          <w:sz w:val="22"/>
          <w:szCs w:val="22"/>
          <w:lang w:val="pt-BR"/>
        </w:rPr>
        <w:t xml:space="preserve">) </w:t>
      </w:r>
      <w:r w:rsidR="00237E01" w:rsidRPr="006F15BD">
        <w:rPr>
          <w:rFonts w:ascii="Arial" w:hAnsi="Arial" w:cs="Arial"/>
          <w:sz w:val="22"/>
          <w:szCs w:val="22"/>
          <w:lang w:val="pt-BR"/>
        </w:rPr>
        <w:t>a</w:t>
      </w:r>
      <w:r w:rsidR="007551E8" w:rsidRPr="006F15BD">
        <w:rPr>
          <w:rFonts w:ascii="Arial" w:hAnsi="Arial" w:cs="Arial"/>
          <w:sz w:val="22"/>
          <w:szCs w:val="22"/>
          <w:lang w:val="pt-BR"/>
        </w:rPr>
        <w:t>pura</w:t>
      </w:r>
      <w:r w:rsidR="00E84F8C">
        <w:rPr>
          <w:rFonts w:ascii="Arial" w:hAnsi="Arial" w:cs="Arial"/>
          <w:sz w:val="22"/>
          <w:szCs w:val="22"/>
          <w:lang w:val="pt-BR"/>
        </w:rPr>
        <w:t>r</w:t>
      </w:r>
      <w:r w:rsidR="007551E8" w:rsidRPr="006F15BD">
        <w:rPr>
          <w:rFonts w:ascii="Arial" w:hAnsi="Arial" w:cs="Arial"/>
          <w:sz w:val="22"/>
          <w:szCs w:val="22"/>
          <w:lang w:val="pt-BR"/>
        </w:rPr>
        <w:t xml:space="preserve"> impropriedades e irregularidades </w:t>
      </w:r>
      <w:r w:rsidR="00E84F8C">
        <w:rPr>
          <w:rFonts w:ascii="Arial" w:hAnsi="Arial" w:cs="Arial"/>
          <w:sz w:val="22"/>
          <w:szCs w:val="22"/>
          <w:lang w:val="pt-BR"/>
        </w:rPr>
        <w:t>–</w:t>
      </w:r>
      <w:r w:rsidR="007551E8" w:rsidRPr="006F15BD">
        <w:rPr>
          <w:rFonts w:ascii="Arial" w:hAnsi="Arial" w:cs="Arial"/>
          <w:sz w:val="22"/>
          <w:szCs w:val="22"/>
          <w:lang w:val="pt-BR"/>
        </w:rPr>
        <w:t xml:space="preserve"> ao verificar a ocorrência de irregularidades, o servidor deve levar o fato </w:t>
      </w:r>
      <w:r w:rsidR="00007A73" w:rsidRPr="006F15BD">
        <w:rPr>
          <w:rFonts w:ascii="Arial" w:hAnsi="Arial" w:cs="Arial"/>
          <w:sz w:val="22"/>
          <w:szCs w:val="22"/>
          <w:lang w:val="pt-BR"/>
        </w:rPr>
        <w:t xml:space="preserve">ao relatório, </w:t>
      </w:r>
      <w:r w:rsidR="007551E8" w:rsidRPr="006F15BD">
        <w:rPr>
          <w:rFonts w:ascii="Arial" w:hAnsi="Arial" w:cs="Arial"/>
          <w:sz w:val="22"/>
          <w:szCs w:val="22"/>
          <w:lang w:val="pt-BR"/>
        </w:rPr>
        <w:t>de forma fundamentada, dimensionando as causas</w:t>
      </w:r>
      <w:r w:rsidR="00007A73" w:rsidRPr="006F15BD">
        <w:rPr>
          <w:rFonts w:ascii="Arial" w:hAnsi="Arial" w:cs="Arial"/>
          <w:sz w:val="22"/>
          <w:szCs w:val="22"/>
          <w:lang w:val="pt-BR"/>
        </w:rPr>
        <w:t>, consequências</w:t>
      </w:r>
      <w:r w:rsidR="007551E8" w:rsidRPr="006F15BD">
        <w:rPr>
          <w:rFonts w:ascii="Arial" w:hAnsi="Arial" w:cs="Arial"/>
          <w:sz w:val="22"/>
          <w:szCs w:val="22"/>
          <w:lang w:val="pt-BR"/>
        </w:rPr>
        <w:t xml:space="preserve"> </w:t>
      </w:r>
      <w:r w:rsidR="00007A73" w:rsidRPr="006F15BD">
        <w:rPr>
          <w:rFonts w:ascii="Arial" w:hAnsi="Arial" w:cs="Arial"/>
          <w:sz w:val="22"/>
          <w:szCs w:val="22"/>
          <w:lang w:val="pt-BR"/>
        </w:rPr>
        <w:t>e, se oportuno, inclui</w:t>
      </w:r>
      <w:r w:rsidR="007E1FC0">
        <w:rPr>
          <w:rFonts w:ascii="Arial" w:hAnsi="Arial" w:cs="Arial"/>
          <w:sz w:val="22"/>
          <w:szCs w:val="22"/>
          <w:lang w:val="pt-BR"/>
        </w:rPr>
        <w:t>ndo</w:t>
      </w:r>
      <w:r w:rsidR="00007A73" w:rsidRPr="006F15BD">
        <w:rPr>
          <w:rFonts w:ascii="Arial" w:hAnsi="Arial" w:cs="Arial"/>
          <w:sz w:val="22"/>
          <w:szCs w:val="22"/>
          <w:lang w:val="pt-BR"/>
        </w:rPr>
        <w:t xml:space="preserve"> recomendações</w:t>
      </w:r>
      <w:r w:rsidR="00E84F8C">
        <w:rPr>
          <w:rFonts w:ascii="Arial" w:hAnsi="Arial" w:cs="Arial"/>
          <w:sz w:val="22"/>
          <w:szCs w:val="22"/>
          <w:lang w:val="pt-BR"/>
        </w:rPr>
        <w:t>;</w:t>
      </w:r>
    </w:p>
    <w:p w:rsidR="003358DD" w:rsidRDefault="00D63741">
      <w:pPr>
        <w:pStyle w:val="Corpodetexto2"/>
        <w:tabs>
          <w:tab w:val="left" w:pos="567"/>
          <w:tab w:val="left" w:pos="1134"/>
        </w:tabs>
        <w:spacing w:after="120"/>
        <w:rPr>
          <w:rFonts w:cs="Arial"/>
          <w:sz w:val="22"/>
          <w:szCs w:val="22"/>
        </w:rPr>
      </w:pPr>
      <w:r>
        <w:rPr>
          <w:rFonts w:cs="Arial"/>
          <w:sz w:val="22"/>
          <w:szCs w:val="22"/>
        </w:rPr>
        <w:t>f</w:t>
      </w:r>
      <w:r w:rsidR="00AB5D1A" w:rsidRPr="00272E56">
        <w:rPr>
          <w:rFonts w:cs="Arial"/>
          <w:sz w:val="22"/>
          <w:szCs w:val="22"/>
        </w:rPr>
        <w:t xml:space="preserve">) emitir parecer sobre as prestações de contas dos gestores e </w:t>
      </w:r>
      <w:r w:rsidR="007E1FC0">
        <w:rPr>
          <w:rFonts w:cs="Arial"/>
          <w:sz w:val="22"/>
          <w:szCs w:val="22"/>
        </w:rPr>
        <w:t xml:space="preserve">das </w:t>
      </w:r>
      <w:r w:rsidR="00AB5D1A" w:rsidRPr="00272E56">
        <w:rPr>
          <w:rFonts w:cs="Arial"/>
          <w:sz w:val="22"/>
          <w:szCs w:val="22"/>
        </w:rPr>
        <w:t>entidades que recebem recursos públicos do Município</w:t>
      </w:r>
      <w:r w:rsidR="00AB5D1A">
        <w:rPr>
          <w:rFonts w:cs="Arial"/>
          <w:sz w:val="22"/>
          <w:szCs w:val="22"/>
        </w:rPr>
        <w:t>;</w:t>
      </w:r>
    </w:p>
    <w:p w:rsidR="003358DD" w:rsidRDefault="00D63741">
      <w:pPr>
        <w:pStyle w:val="Corpodetexto2"/>
        <w:tabs>
          <w:tab w:val="left" w:pos="567"/>
          <w:tab w:val="left" w:pos="1134"/>
        </w:tabs>
        <w:spacing w:after="120"/>
        <w:rPr>
          <w:rFonts w:cs="Arial"/>
          <w:sz w:val="22"/>
          <w:szCs w:val="22"/>
        </w:rPr>
      </w:pPr>
      <w:r>
        <w:rPr>
          <w:rFonts w:cs="Arial"/>
          <w:sz w:val="22"/>
          <w:szCs w:val="22"/>
        </w:rPr>
        <w:t>g</w:t>
      </w:r>
      <w:r w:rsidR="00AB5D1A">
        <w:rPr>
          <w:rFonts w:cs="Arial"/>
          <w:sz w:val="22"/>
          <w:szCs w:val="22"/>
        </w:rPr>
        <w:t>) emitir parecer sobre o balanço das e</w:t>
      </w:r>
      <w:r w:rsidR="0020735E">
        <w:rPr>
          <w:rFonts w:cs="Arial"/>
          <w:sz w:val="22"/>
          <w:szCs w:val="22"/>
        </w:rPr>
        <w:t>ntidades contábeis do Município</w:t>
      </w:r>
      <w:r w:rsidR="00A70DD4">
        <w:rPr>
          <w:rFonts w:cs="Arial"/>
          <w:sz w:val="22"/>
          <w:szCs w:val="22"/>
        </w:rPr>
        <w:t>;</w:t>
      </w:r>
    </w:p>
    <w:p w:rsidR="003358DD" w:rsidRDefault="00D63741">
      <w:pPr>
        <w:pStyle w:val="Corpodetexto2"/>
        <w:tabs>
          <w:tab w:val="left" w:pos="567"/>
          <w:tab w:val="left" w:pos="1134"/>
        </w:tabs>
        <w:spacing w:after="120"/>
        <w:rPr>
          <w:rFonts w:cs="Arial"/>
          <w:sz w:val="22"/>
          <w:szCs w:val="22"/>
        </w:rPr>
      </w:pPr>
      <w:r>
        <w:rPr>
          <w:rFonts w:cs="Arial"/>
          <w:sz w:val="22"/>
          <w:szCs w:val="22"/>
        </w:rPr>
        <w:t>h</w:t>
      </w:r>
      <w:r w:rsidR="00A70DD4">
        <w:rPr>
          <w:rFonts w:cs="Arial"/>
          <w:sz w:val="22"/>
          <w:szCs w:val="22"/>
        </w:rPr>
        <w:t xml:space="preserve">) </w:t>
      </w:r>
      <w:r w:rsidR="002108B4">
        <w:rPr>
          <w:rFonts w:cs="Arial"/>
          <w:sz w:val="22"/>
          <w:szCs w:val="22"/>
        </w:rPr>
        <w:t xml:space="preserve">garantir </w:t>
      </w:r>
      <w:r w:rsidR="00A70DD4">
        <w:rPr>
          <w:rFonts w:cs="Arial"/>
          <w:sz w:val="22"/>
          <w:szCs w:val="22"/>
        </w:rPr>
        <w:t>a preservação do patrimônio público;</w:t>
      </w:r>
    </w:p>
    <w:p w:rsidR="003358DD" w:rsidRDefault="00B05C71">
      <w:pPr>
        <w:pStyle w:val="Corpodetexto2"/>
        <w:tabs>
          <w:tab w:val="left" w:pos="567"/>
          <w:tab w:val="left" w:pos="1134"/>
        </w:tabs>
        <w:spacing w:after="120"/>
        <w:rPr>
          <w:rFonts w:cs="Arial"/>
          <w:sz w:val="22"/>
          <w:szCs w:val="22"/>
        </w:rPr>
      </w:pPr>
      <w:r>
        <w:rPr>
          <w:rFonts w:cs="Arial"/>
          <w:sz w:val="22"/>
          <w:szCs w:val="22"/>
        </w:rPr>
        <w:t>i</w:t>
      </w:r>
      <w:r w:rsidR="00A70DD4">
        <w:rPr>
          <w:rFonts w:cs="Arial"/>
          <w:sz w:val="22"/>
          <w:szCs w:val="22"/>
        </w:rPr>
        <w:t>) certificar-se sobre a legitimidade, eficácia, eficiência, efetividade e equidade na gestão.</w:t>
      </w:r>
    </w:p>
    <w:p w:rsidR="0020735E" w:rsidRPr="00272E56" w:rsidRDefault="0020735E" w:rsidP="00AB5D1A">
      <w:pPr>
        <w:pStyle w:val="Corpodetexto2"/>
        <w:tabs>
          <w:tab w:val="left" w:pos="567"/>
          <w:tab w:val="left" w:pos="1134"/>
        </w:tabs>
        <w:rPr>
          <w:rFonts w:cs="Arial"/>
          <w:sz w:val="22"/>
          <w:szCs w:val="22"/>
        </w:rPr>
      </w:pPr>
    </w:p>
    <w:p w:rsidR="00543B1F" w:rsidRPr="00237E01" w:rsidRDefault="00486DDF" w:rsidP="00543B1F">
      <w:pPr>
        <w:pStyle w:val="bulletsavanado"/>
        <w:ind w:left="0" w:firstLine="0"/>
        <w:rPr>
          <w:rFonts w:ascii="Arial" w:hAnsi="Arial" w:cs="Arial"/>
          <w:b/>
          <w:color w:val="FF0000"/>
          <w:sz w:val="22"/>
          <w:szCs w:val="22"/>
        </w:rPr>
      </w:pPr>
      <w:r>
        <w:rPr>
          <w:rFonts w:ascii="Arial" w:hAnsi="Arial" w:cs="Arial"/>
          <w:b/>
          <w:color w:val="FF0000"/>
          <w:sz w:val="22"/>
          <w:szCs w:val="22"/>
        </w:rPr>
        <w:t xml:space="preserve">3 - </w:t>
      </w:r>
      <w:r w:rsidR="00543B1F" w:rsidRPr="00237E01">
        <w:rPr>
          <w:rFonts w:ascii="Arial" w:hAnsi="Arial" w:cs="Arial"/>
          <w:b/>
          <w:color w:val="FF0000"/>
          <w:sz w:val="22"/>
          <w:szCs w:val="22"/>
        </w:rPr>
        <w:t>Itens de verificação obrigatórios em auditorias</w:t>
      </w:r>
      <w:r w:rsidR="00857660">
        <w:rPr>
          <w:rFonts w:ascii="Arial" w:hAnsi="Arial" w:cs="Arial"/>
          <w:b/>
          <w:color w:val="FF0000"/>
          <w:sz w:val="22"/>
          <w:szCs w:val="22"/>
        </w:rPr>
        <w:t xml:space="preserve"> de regularidade</w:t>
      </w:r>
    </w:p>
    <w:p w:rsidR="00543B1F" w:rsidRPr="006F05BC" w:rsidRDefault="00543B1F" w:rsidP="00543B1F">
      <w:pPr>
        <w:pStyle w:val="Corpodetexto2"/>
        <w:spacing w:before="120" w:after="120"/>
        <w:ind w:right="102"/>
        <w:rPr>
          <w:rFonts w:cs="Arial"/>
          <w:sz w:val="22"/>
          <w:szCs w:val="22"/>
        </w:rPr>
      </w:pPr>
      <w:r w:rsidRPr="006F05BC">
        <w:rPr>
          <w:rFonts w:cs="Arial"/>
          <w:sz w:val="22"/>
          <w:szCs w:val="22"/>
        </w:rPr>
        <w:t xml:space="preserve">a) </w:t>
      </w:r>
      <w:r w:rsidR="0081560D">
        <w:rPr>
          <w:rFonts w:cs="Arial"/>
          <w:sz w:val="22"/>
          <w:szCs w:val="22"/>
        </w:rPr>
        <w:t xml:space="preserve">verificar </w:t>
      </w:r>
      <w:r w:rsidRPr="006F05BC">
        <w:rPr>
          <w:rFonts w:cs="Arial"/>
          <w:sz w:val="22"/>
          <w:szCs w:val="22"/>
        </w:rPr>
        <w:t>o cumprimento</w:t>
      </w:r>
      <w:r>
        <w:rPr>
          <w:rFonts w:cs="Arial"/>
          <w:sz w:val="22"/>
          <w:szCs w:val="22"/>
        </w:rPr>
        <w:t xml:space="preserve"> </w:t>
      </w:r>
      <w:r w:rsidRPr="006F05BC">
        <w:rPr>
          <w:rFonts w:cs="Arial"/>
          <w:sz w:val="22"/>
          <w:szCs w:val="22"/>
        </w:rPr>
        <w:t>das metas previstas no Plano Plurianual, a execução dos programas de gover</w:t>
      </w:r>
      <w:r>
        <w:rPr>
          <w:rFonts w:cs="Arial"/>
          <w:sz w:val="22"/>
          <w:szCs w:val="22"/>
        </w:rPr>
        <w:t xml:space="preserve">no e os orçamentos do Município, </w:t>
      </w:r>
      <w:r w:rsidRPr="006F05BC">
        <w:rPr>
          <w:rFonts w:cs="Arial"/>
          <w:sz w:val="22"/>
          <w:szCs w:val="22"/>
        </w:rPr>
        <w:t xml:space="preserve">o alcance do atingimento das metas físicas das ações de governo e os resultados dos programas de governo, através dos indicadores de desempenho quanto à eficácia, a eficiência e a efetividade </w:t>
      </w:r>
      <w:r w:rsidRPr="006F05BC">
        <w:rPr>
          <w:rFonts w:cs="Arial"/>
          <w:bCs/>
          <w:sz w:val="22"/>
          <w:szCs w:val="22"/>
        </w:rPr>
        <w:t>da gestão nos órgãos e nas entidades da Administração Pública Municipal</w:t>
      </w:r>
      <w:r w:rsidR="00FD1C6E">
        <w:rPr>
          <w:rFonts w:cs="Arial"/>
          <w:bCs/>
          <w:sz w:val="22"/>
          <w:szCs w:val="22"/>
        </w:rPr>
        <w:t>;</w:t>
      </w:r>
    </w:p>
    <w:p w:rsidR="00543B1F" w:rsidRPr="006F05BC" w:rsidRDefault="00543B1F" w:rsidP="00543B1F">
      <w:pPr>
        <w:pStyle w:val="Corpodetexto2"/>
        <w:spacing w:after="120"/>
        <w:ind w:right="102"/>
        <w:rPr>
          <w:rFonts w:cs="Arial"/>
          <w:sz w:val="22"/>
          <w:szCs w:val="22"/>
        </w:rPr>
      </w:pPr>
      <w:r w:rsidRPr="006F05BC">
        <w:rPr>
          <w:rFonts w:cs="Arial"/>
          <w:sz w:val="22"/>
          <w:szCs w:val="22"/>
        </w:rPr>
        <w:t xml:space="preserve">b) </w:t>
      </w:r>
      <w:r w:rsidR="00F00F17">
        <w:rPr>
          <w:rFonts w:cs="Arial"/>
          <w:sz w:val="22"/>
          <w:szCs w:val="22"/>
        </w:rPr>
        <w:t xml:space="preserve">verificar </w:t>
      </w:r>
      <w:r>
        <w:rPr>
          <w:rFonts w:cs="Arial"/>
          <w:sz w:val="22"/>
          <w:szCs w:val="22"/>
        </w:rPr>
        <w:t xml:space="preserve">o alcance das </w:t>
      </w:r>
      <w:r w:rsidRPr="006F05BC">
        <w:rPr>
          <w:rFonts w:cs="Arial"/>
          <w:sz w:val="22"/>
          <w:szCs w:val="22"/>
        </w:rPr>
        <w:t>metas fiscais de resultados primário e nominal;</w:t>
      </w:r>
    </w:p>
    <w:p w:rsidR="00543B1F" w:rsidRPr="006F05BC" w:rsidRDefault="00543B1F" w:rsidP="00543B1F">
      <w:pPr>
        <w:pStyle w:val="Corpodetexto2"/>
        <w:spacing w:before="120" w:after="120"/>
        <w:ind w:right="567"/>
        <w:rPr>
          <w:rFonts w:cs="Arial"/>
          <w:sz w:val="22"/>
          <w:szCs w:val="22"/>
        </w:rPr>
      </w:pPr>
      <w:r>
        <w:rPr>
          <w:rFonts w:cs="Arial"/>
          <w:sz w:val="22"/>
          <w:szCs w:val="22"/>
        </w:rPr>
        <w:t>c</w:t>
      </w:r>
      <w:r w:rsidRPr="006F05BC">
        <w:rPr>
          <w:rFonts w:cs="Arial"/>
          <w:sz w:val="22"/>
          <w:szCs w:val="22"/>
        </w:rPr>
        <w:t>) comprovar a legitimidade dos atos de gestão;</w:t>
      </w:r>
    </w:p>
    <w:p w:rsidR="00543B1F" w:rsidRPr="006F05BC" w:rsidRDefault="00543B1F" w:rsidP="00543B1F">
      <w:pPr>
        <w:pStyle w:val="Corpodetexto2"/>
        <w:spacing w:before="120" w:after="120"/>
        <w:ind w:right="102"/>
        <w:rPr>
          <w:rFonts w:cs="Arial"/>
          <w:sz w:val="22"/>
          <w:szCs w:val="22"/>
        </w:rPr>
      </w:pPr>
      <w:r>
        <w:rPr>
          <w:rFonts w:cs="Arial"/>
          <w:sz w:val="22"/>
          <w:szCs w:val="22"/>
        </w:rPr>
        <w:t>d</w:t>
      </w:r>
      <w:r w:rsidRPr="006F05BC">
        <w:rPr>
          <w:rFonts w:cs="Arial"/>
          <w:sz w:val="22"/>
          <w:szCs w:val="22"/>
        </w:rPr>
        <w:t xml:space="preserve">) exercer o controle das operações de crédito, avais e garantias, bem como dos direitos e haveres do Município; </w:t>
      </w:r>
    </w:p>
    <w:p w:rsidR="00543B1F" w:rsidRPr="006F05BC" w:rsidRDefault="00543B1F" w:rsidP="00543B1F">
      <w:pPr>
        <w:spacing w:after="120"/>
        <w:ind w:right="-40"/>
        <w:jc w:val="both"/>
        <w:rPr>
          <w:rFonts w:ascii="Arial" w:hAnsi="Arial" w:cs="Arial"/>
          <w:sz w:val="22"/>
          <w:szCs w:val="22"/>
          <w:lang w:val="pt-BR"/>
        </w:rPr>
      </w:pPr>
      <w:r>
        <w:rPr>
          <w:rFonts w:ascii="Arial" w:hAnsi="Arial" w:cs="Arial"/>
          <w:sz w:val="22"/>
          <w:szCs w:val="22"/>
          <w:lang w:val="pt-BR"/>
        </w:rPr>
        <w:t>e</w:t>
      </w:r>
      <w:r w:rsidRPr="006F05BC">
        <w:rPr>
          <w:rFonts w:ascii="Arial" w:hAnsi="Arial" w:cs="Arial"/>
          <w:sz w:val="22"/>
          <w:szCs w:val="22"/>
          <w:lang w:val="pt-BR"/>
        </w:rPr>
        <w:t xml:space="preserve">) realizar o controle dos limites e das condições para a inscrição de despesas em restos a pagar; </w:t>
      </w:r>
    </w:p>
    <w:p w:rsidR="00543B1F" w:rsidRPr="005877FB" w:rsidRDefault="00543B1F" w:rsidP="007B024E">
      <w:pPr>
        <w:spacing w:after="120"/>
        <w:ind w:right="102"/>
        <w:jc w:val="both"/>
        <w:rPr>
          <w:rFonts w:ascii="Arial" w:hAnsi="Arial" w:cs="Arial"/>
          <w:sz w:val="22"/>
          <w:szCs w:val="22"/>
          <w:lang w:val="pt-BR"/>
        </w:rPr>
      </w:pPr>
      <w:r>
        <w:rPr>
          <w:rFonts w:ascii="Arial" w:hAnsi="Arial" w:cs="Arial"/>
          <w:sz w:val="22"/>
          <w:szCs w:val="22"/>
          <w:lang w:val="pt-BR"/>
        </w:rPr>
        <w:t>f</w:t>
      </w:r>
      <w:r w:rsidR="00FD1C6E">
        <w:rPr>
          <w:rFonts w:ascii="Arial" w:hAnsi="Arial" w:cs="Arial"/>
          <w:sz w:val="22"/>
          <w:szCs w:val="22"/>
          <w:lang w:val="pt-BR"/>
        </w:rPr>
        <w:t>) verificar a</w:t>
      </w:r>
      <w:r w:rsidRPr="006F05BC">
        <w:rPr>
          <w:rFonts w:ascii="Arial" w:hAnsi="Arial" w:cs="Arial"/>
          <w:sz w:val="22"/>
          <w:szCs w:val="22"/>
          <w:lang w:val="pt-BR"/>
        </w:rPr>
        <w:t xml:space="preserve">s medidas adotadas pelos Poderes para o retorno da despesa total com pessoal ao respectivo limite, caso necessário, nos termos dos </w:t>
      </w:r>
      <w:proofErr w:type="spellStart"/>
      <w:r w:rsidRPr="006F05BC">
        <w:rPr>
          <w:rFonts w:ascii="Arial" w:hAnsi="Arial" w:cs="Arial"/>
          <w:sz w:val="22"/>
          <w:szCs w:val="22"/>
          <w:lang w:val="pt-BR"/>
        </w:rPr>
        <w:t>arts</w:t>
      </w:r>
      <w:proofErr w:type="spellEnd"/>
      <w:r w:rsidRPr="006F05BC">
        <w:rPr>
          <w:rFonts w:ascii="Arial" w:hAnsi="Arial" w:cs="Arial"/>
          <w:sz w:val="22"/>
          <w:szCs w:val="22"/>
          <w:lang w:val="pt-BR"/>
        </w:rPr>
        <w:t xml:space="preserve">. </w:t>
      </w:r>
      <w:r w:rsidRPr="005877FB">
        <w:rPr>
          <w:rFonts w:ascii="Arial" w:hAnsi="Arial" w:cs="Arial"/>
          <w:sz w:val="22"/>
          <w:szCs w:val="22"/>
          <w:lang w:val="pt-BR"/>
        </w:rPr>
        <w:t xml:space="preserve">22 e 23 da Lei Complementar nº 101/2000; </w:t>
      </w:r>
    </w:p>
    <w:p w:rsidR="00543B1F" w:rsidRPr="006F05BC" w:rsidRDefault="00543B1F" w:rsidP="00F00F17">
      <w:pPr>
        <w:spacing w:after="120"/>
        <w:ind w:right="102"/>
        <w:jc w:val="both"/>
        <w:rPr>
          <w:rFonts w:ascii="Arial" w:hAnsi="Arial" w:cs="Arial"/>
          <w:sz w:val="22"/>
          <w:szCs w:val="22"/>
          <w:lang w:val="pt-BR"/>
        </w:rPr>
      </w:pPr>
      <w:r>
        <w:rPr>
          <w:rFonts w:ascii="Arial" w:hAnsi="Arial" w:cs="Arial"/>
          <w:sz w:val="22"/>
          <w:szCs w:val="22"/>
          <w:lang w:val="pt-BR"/>
        </w:rPr>
        <w:t>g</w:t>
      </w:r>
      <w:r w:rsidRPr="006F05BC">
        <w:rPr>
          <w:rFonts w:ascii="Arial" w:hAnsi="Arial" w:cs="Arial"/>
          <w:sz w:val="22"/>
          <w:szCs w:val="22"/>
          <w:lang w:val="pt-BR"/>
        </w:rPr>
        <w:t xml:space="preserve">) </w:t>
      </w:r>
      <w:r>
        <w:rPr>
          <w:rFonts w:ascii="Arial" w:hAnsi="Arial" w:cs="Arial"/>
          <w:sz w:val="22"/>
          <w:szCs w:val="22"/>
          <w:lang w:val="pt-BR"/>
        </w:rPr>
        <w:t xml:space="preserve">auditar as </w:t>
      </w:r>
      <w:r w:rsidRPr="006F05BC">
        <w:rPr>
          <w:rFonts w:ascii="Arial" w:hAnsi="Arial" w:cs="Arial"/>
          <w:sz w:val="22"/>
          <w:szCs w:val="22"/>
          <w:lang w:val="pt-BR"/>
        </w:rPr>
        <w:t>providências, conforme o disposto no art. 31 da Lei Complementar nº 101/2000, para recondução dos montantes das dívidas consolidada e mobiliária aos respectivos limites;</w:t>
      </w:r>
    </w:p>
    <w:p w:rsidR="00543B1F" w:rsidRPr="006F05BC" w:rsidRDefault="00543B1F" w:rsidP="00F00F17">
      <w:pPr>
        <w:spacing w:after="120"/>
        <w:ind w:right="102"/>
        <w:jc w:val="both"/>
        <w:rPr>
          <w:rFonts w:ascii="Arial" w:hAnsi="Arial" w:cs="Arial"/>
          <w:sz w:val="22"/>
          <w:szCs w:val="22"/>
          <w:lang w:val="pt-BR"/>
        </w:rPr>
      </w:pPr>
      <w:r>
        <w:rPr>
          <w:rFonts w:ascii="Arial" w:hAnsi="Arial" w:cs="Arial"/>
          <w:sz w:val="22"/>
          <w:szCs w:val="22"/>
          <w:lang w:val="pt-BR"/>
        </w:rPr>
        <w:t>h</w:t>
      </w:r>
      <w:r w:rsidRPr="006F05BC">
        <w:rPr>
          <w:rFonts w:ascii="Arial" w:hAnsi="Arial" w:cs="Arial"/>
          <w:sz w:val="22"/>
          <w:szCs w:val="22"/>
          <w:lang w:val="pt-BR"/>
        </w:rPr>
        <w:t xml:space="preserve">) efetuar </w:t>
      </w:r>
      <w:r>
        <w:rPr>
          <w:rFonts w:ascii="Arial" w:hAnsi="Arial" w:cs="Arial"/>
          <w:sz w:val="22"/>
          <w:szCs w:val="22"/>
          <w:lang w:val="pt-BR"/>
        </w:rPr>
        <w:t xml:space="preserve">a auditoria </w:t>
      </w:r>
      <w:r w:rsidRPr="006F05BC">
        <w:rPr>
          <w:rFonts w:ascii="Arial" w:hAnsi="Arial" w:cs="Arial"/>
          <w:sz w:val="22"/>
          <w:szCs w:val="22"/>
          <w:lang w:val="pt-BR"/>
        </w:rPr>
        <w:t xml:space="preserve">da destinação de recursos obtidos com a alienação de ativos, tendo em vista </w:t>
      </w:r>
      <w:r w:rsidR="007435AA">
        <w:rPr>
          <w:rFonts w:ascii="Arial" w:hAnsi="Arial" w:cs="Arial"/>
          <w:sz w:val="22"/>
          <w:szCs w:val="22"/>
          <w:lang w:val="pt-BR"/>
        </w:rPr>
        <w:t>a</w:t>
      </w:r>
      <w:r w:rsidRPr="006F05BC">
        <w:rPr>
          <w:rFonts w:ascii="Arial" w:hAnsi="Arial" w:cs="Arial"/>
          <w:sz w:val="22"/>
          <w:szCs w:val="22"/>
          <w:lang w:val="pt-BR"/>
        </w:rPr>
        <w:t xml:space="preserve">s restrições da Lei Complementar nº 101/2000; </w:t>
      </w:r>
    </w:p>
    <w:p w:rsidR="00543B1F" w:rsidRPr="006F05BC" w:rsidRDefault="00543B1F" w:rsidP="00543B1F">
      <w:pPr>
        <w:pStyle w:val="Corpodetexto2"/>
        <w:tabs>
          <w:tab w:val="left" w:pos="567"/>
          <w:tab w:val="left" w:pos="31680"/>
          <w:tab w:val="left" w:pos="-31680"/>
          <w:tab w:val="left" w:pos="-31336"/>
          <w:tab w:val="left" w:pos="-30436"/>
        </w:tabs>
        <w:rPr>
          <w:rFonts w:cs="Arial"/>
          <w:sz w:val="22"/>
          <w:szCs w:val="22"/>
        </w:rPr>
      </w:pPr>
      <w:r>
        <w:rPr>
          <w:rFonts w:cs="Arial"/>
          <w:sz w:val="22"/>
          <w:szCs w:val="22"/>
        </w:rPr>
        <w:t>i</w:t>
      </w:r>
      <w:r w:rsidRPr="006F05BC">
        <w:rPr>
          <w:rFonts w:cs="Arial"/>
          <w:sz w:val="22"/>
          <w:szCs w:val="22"/>
        </w:rPr>
        <w:t xml:space="preserve">) </w:t>
      </w:r>
      <w:r w:rsidR="00FD1C6E">
        <w:rPr>
          <w:rFonts w:cs="Arial"/>
          <w:sz w:val="22"/>
          <w:szCs w:val="22"/>
        </w:rPr>
        <w:t xml:space="preserve">auditar </w:t>
      </w:r>
      <w:r w:rsidRPr="006F05BC">
        <w:rPr>
          <w:rFonts w:cs="Arial"/>
          <w:sz w:val="22"/>
          <w:szCs w:val="22"/>
        </w:rPr>
        <w:t>o cumprimento do limite de gastos totais do Poder Legislativo, inclusive no que se refere ao atingimento de metas fiscais, nos termos da Constituição Federal e da Lei Complementar nº 101/2000;</w:t>
      </w:r>
      <w:r w:rsidR="007435AA" w:rsidRPr="006F05BC" w:rsidDel="007435AA">
        <w:rPr>
          <w:rFonts w:cs="Arial"/>
          <w:sz w:val="22"/>
          <w:szCs w:val="22"/>
        </w:rPr>
        <w:t xml:space="preserve"> </w:t>
      </w:r>
    </w:p>
    <w:p w:rsidR="003358DD" w:rsidRDefault="00543B1F">
      <w:pPr>
        <w:pStyle w:val="Corpodetexto2"/>
        <w:tabs>
          <w:tab w:val="left" w:pos="-31680"/>
          <w:tab w:val="left" w:pos="-31336"/>
          <w:tab w:val="left" w:pos="-30436"/>
        </w:tabs>
        <w:spacing w:before="120" w:after="120"/>
        <w:ind w:right="102"/>
        <w:rPr>
          <w:rFonts w:cs="Arial"/>
          <w:sz w:val="22"/>
          <w:szCs w:val="22"/>
        </w:rPr>
      </w:pPr>
      <w:r>
        <w:rPr>
          <w:rFonts w:cs="Arial"/>
          <w:sz w:val="22"/>
          <w:szCs w:val="22"/>
        </w:rPr>
        <w:t xml:space="preserve">j) </w:t>
      </w:r>
      <w:r w:rsidR="00FD1C6E">
        <w:rPr>
          <w:rFonts w:cs="Arial"/>
          <w:sz w:val="22"/>
          <w:szCs w:val="22"/>
        </w:rPr>
        <w:t xml:space="preserve">auditar itens relativos à publicidade institucional e legal, </w:t>
      </w:r>
      <w:r w:rsidR="00724130">
        <w:rPr>
          <w:rFonts w:cs="Arial"/>
          <w:sz w:val="22"/>
          <w:szCs w:val="22"/>
        </w:rPr>
        <w:t xml:space="preserve">à </w:t>
      </w:r>
      <w:r>
        <w:rPr>
          <w:rFonts w:cs="Arial"/>
          <w:sz w:val="22"/>
          <w:szCs w:val="22"/>
        </w:rPr>
        <w:t xml:space="preserve">transparência do governo e as </w:t>
      </w:r>
      <w:r w:rsidRPr="006F05BC">
        <w:rPr>
          <w:rFonts w:cs="Arial"/>
          <w:sz w:val="22"/>
          <w:szCs w:val="22"/>
        </w:rPr>
        <w:t xml:space="preserve">condições para o </w:t>
      </w:r>
      <w:r w:rsidRPr="00272E56">
        <w:rPr>
          <w:rFonts w:cs="Arial"/>
          <w:sz w:val="22"/>
          <w:szCs w:val="22"/>
        </w:rPr>
        <w:t>exercício do controle social sobre os programas contemplados com recursos oriundos dos orçamentos;</w:t>
      </w:r>
    </w:p>
    <w:p w:rsidR="003358DD" w:rsidRDefault="00FD1C6E">
      <w:pPr>
        <w:pStyle w:val="Corpodetexto2"/>
        <w:tabs>
          <w:tab w:val="left" w:pos="567"/>
          <w:tab w:val="left" w:pos="31680"/>
          <w:tab w:val="left" w:pos="-31680"/>
          <w:tab w:val="left" w:pos="-31336"/>
          <w:tab w:val="left" w:pos="-30436"/>
        </w:tabs>
        <w:spacing w:after="120"/>
      </w:pPr>
      <w:r>
        <w:rPr>
          <w:rFonts w:cs="Arial"/>
          <w:sz w:val="22"/>
          <w:szCs w:val="22"/>
        </w:rPr>
        <w:t>k</w:t>
      </w:r>
      <w:r w:rsidR="00543B1F" w:rsidRPr="00272E56">
        <w:rPr>
          <w:rFonts w:cs="Arial"/>
          <w:sz w:val="22"/>
          <w:szCs w:val="22"/>
        </w:rPr>
        <w:t xml:space="preserve">) </w:t>
      </w:r>
      <w:r w:rsidR="005F0177">
        <w:rPr>
          <w:rFonts w:cs="Arial"/>
          <w:sz w:val="22"/>
          <w:szCs w:val="22"/>
        </w:rPr>
        <w:t xml:space="preserve">verificar </w:t>
      </w:r>
      <w:r w:rsidR="00543B1F" w:rsidRPr="00272E56">
        <w:rPr>
          <w:rFonts w:cs="Arial"/>
          <w:sz w:val="22"/>
          <w:szCs w:val="22"/>
        </w:rPr>
        <w:t>a aplicação dos recursos, da ocorrência de desfalque ou desvio de dinheiros, bens e valores públicos, ou, ainda, da prática de qualquer ato ilegal, ilegítimo ou antieconômico de que resulte dano ao Erário;</w:t>
      </w:r>
    </w:p>
    <w:p w:rsidR="003358DD" w:rsidRDefault="00E56676">
      <w:pPr>
        <w:autoSpaceDE w:val="0"/>
        <w:autoSpaceDN w:val="0"/>
        <w:adjustRightInd w:val="0"/>
        <w:spacing w:after="120"/>
        <w:jc w:val="both"/>
        <w:rPr>
          <w:rFonts w:ascii="Arial" w:hAnsi="Arial" w:cs="Arial"/>
          <w:sz w:val="22"/>
          <w:szCs w:val="22"/>
          <w:lang w:val="pt-BR"/>
        </w:rPr>
      </w:pPr>
      <w:r>
        <w:rPr>
          <w:rFonts w:ascii="Arial" w:hAnsi="Arial" w:cs="Arial"/>
          <w:sz w:val="22"/>
          <w:szCs w:val="22"/>
          <w:lang w:val="pt-BR"/>
        </w:rPr>
        <w:t>l</w:t>
      </w:r>
      <w:r w:rsidR="00543B1F" w:rsidRPr="009D22C2">
        <w:rPr>
          <w:rFonts w:ascii="Arial" w:hAnsi="Arial" w:cs="Arial"/>
          <w:sz w:val="22"/>
          <w:szCs w:val="22"/>
          <w:lang w:val="pt-BR"/>
        </w:rPr>
        <w:t>) realizar auditorias e fiscalizações sobre receitas e créditos relativos às transferências intergovernamentais, lançamento e respectiva cobrança de tributos, cobrança da dívida ativa e dos títulos executivos emitidos pelo TCE;</w:t>
      </w:r>
    </w:p>
    <w:p w:rsidR="00543B1F" w:rsidRPr="009D22C2" w:rsidRDefault="00E56676" w:rsidP="00543B1F">
      <w:pPr>
        <w:autoSpaceDE w:val="0"/>
        <w:autoSpaceDN w:val="0"/>
        <w:adjustRightInd w:val="0"/>
        <w:rPr>
          <w:rFonts w:ascii="Arial" w:hAnsi="Arial" w:cs="Arial"/>
          <w:sz w:val="22"/>
          <w:szCs w:val="22"/>
          <w:lang w:val="pt-BR"/>
        </w:rPr>
      </w:pPr>
      <w:r>
        <w:rPr>
          <w:rFonts w:ascii="Arial" w:hAnsi="Arial" w:cs="Arial"/>
          <w:sz w:val="22"/>
          <w:szCs w:val="22"/>
          <w:lang w:val="pt-BR"/>
        </w:rPr>
        <w:t>m</w:t>
      </w:r>
      <w:r w:rsidR="00543B1F" w:rsidRPr="009D22C2">
        <w:rPr>
          <w:rFonts w:ascii="Arial" w:hAnsi="Arial" w:cs="Arial"/>
          <w:sz w:val="22"/>
          <w:szCs w:val="22"/>
          <w:lang w:val="pt-BR"/>
        </w:rPr>
        <w:t>) realizar auditorias sobre as despesas e passivos, especialmente:</w:t>
      </w:r>
    </w:p>
    <w:p w:rsidR="00543B1F" w:rsidRDefault="00543B1F" w:rsidP="0035382F">
      <w:pPr>
        <w:numPr>
          <w:ilvl w:val="1"/>
          <w:numId w:val="8"/>
        </w:numPr>
        <w:autoSpaceDE w:val="0"/>
        <w:autoSpaceDN w:val="0"/>
        <w:adjustRightInd w:val="0"/>
        <w:rPr>
          <w:rFonts w:ascii="Arial" w:hAnsi="Arial" w:cs="Arial"/>
          <w:sz w:val="22"/>
          <w:szCs w:val="22"/>
          <w:lang w:val="pt-BR"/>
        </w:rPr>
      </w:pPr>
      <w:proofErr w:type="gramStart"/>
      <w:r w:rsidRPr="009D22C2">
        <w:rPr>
          <w:rFonts w:ascii="Arial" w:hAnsi="Arial" w:cs="Arial"/>
          <w:sz w:val="22"/>
          <w:szCs w:val="22"/>
          <w:lang w:val="pt-BR"/>
        </w:rPr>
        <w:t>execução</w:t>
      </w:r>
      <w:proofErr w:type="gramEnd"/>
      <w:r w:rsidRPr="009D22C2">
        <w:rPr>
          <w:rFonts w:ascii="Arial" w:hAnsi="Arial" w:cs="Arial"/>
          <w:sz w:val="22"/>
          <w:szCs w:val="22"/>
          <w:lang w:val="pt-BR"/>
        </w:rPr>
        <w:t xml:space="preserve"> da folha de pagamento;</w:t>
      </w:r>
    </w:p>
    <w:p w:rsidR="00D019DB" w:rsidRPr="009D22C2" w:rsidRDefault="00D019DB" w:rsidP="0035382F">
      <w:pPr>
        <w:numPr>
          <w:ilvl w:val="1"/>
          <w:numId w:val="8"/>
        </w:numPr>
        <w:autoSpaceDE w:val="0"/>
        <w:autoSpaceDN w:val="0"/>
        <w:adjustRightInd w:val="0"/>
        <w:rPr>
          <w:rFonts w:ascii="Arial" w:hAnsi="Arial" w:cs="Arial"/>
          <w:sz w:val="22"/>
          <w:szCs w:val="22"/>
          <w:lang w:val="pt-BR"/>
        </w:rPr>
      </w:pPr>
      <w:proofErr w:type="gramStart"/>
      <w:r>
        <w:rPr>
          <w:rFonts w:ascii="Arial" w:hAnsi="Arial" w:cs="Arial"/>
          <w:sz w:val="22"/>
          <w:szCs w:val="22"/>
          <w:lang w:val="pt-BR"/>
        </w:rPr>
        <w:t>análise</w:t>
      </w:r>
      <w:proofErr w:type="gramEnd"/>
      <w:r>
        <w:rPr>
          <w:rFonts w:ascii="Arial" w:hAnsi="Arial" w:cs="Arial"/>
          <w:sz w:val="22"/>
          <w:szCs w:val="22"/>
          <w:lang w:val="pt-BR"/>
        </w:rPr>
        <w:t xml:space="preserve"> da efetividade e atuação de cargos comissionados, funções gratificadas e estagiários;</w:t>
      </w:r>
    </w:p>
    <w:p w:rsidR="00543B1F" w:rsidRPr="009D22C2" w:rsidRDefault="00543B1F" w:rsidP="0035382F">
      <w:pPr>
        <w:numPr>
          <w:ilvl w:val="1"/>
          <w:numId w:val="8"/>
        </w:numPr>
        <w:autoSpaceDE w:val="0"/>
        <w:autoSpaceDN w:val="0"/>
        <w:adjustRightInd w:val="0"/>
        <w:rPr>
          <w:rFonts w:ascii="Arial" w:hAnsi="Arial" w:cs="Arial"/>
          <w:sz w:val="22"/>
          <w:szCs w:val="22"/>
          <w:lang w:val="pt-BR"/>
        </w:rPr>
      </w:pPr>
      <w:proofErr w:type="gramStart"/>
      <w:r w:rsidRPr="009D22C2">
        <w:rPr>
          <w:rFonts w:ascii="Arial" w:hAnsi="Arial" w:cs="Arial"/>
          <w:sz w:val="22"/>
          <w:szCs w:val="22"/>
          <w:lang w:val="pt-BR"/>
        </w:rPr>
        <w:t>manutenção</w:t>
      </w:r>
      <w:proofErr w:type="gramEnd"/>
      <w:r w:rsidRPr="009D22C2">
        <w:rPr>
          <w:rFonts w:ascii="Arial" w:hAnsi="Arial" w:cs="Arial"/>
          <w:sz w:val="22"/>
          <w:szCs w:val="22"/>
          <w:lang w:val="pt-BR"/>
        </w:rPr>
        <w:t xml:space="preserve"> </w:t>
      </w:r>
      <w:r w:rsidR="00D019DB">
        <w:rPr>
          <w:rFonts w:ascii="Arial" w:hAnsi="Arial" w:cs="Arial"/>
          <w:sz w:val="22"/>
          <w:szCs w:val="22"/>
          <w:lang w:val="pt-BR"/>
        </w:rPr>
        <w:t xml:space="preserve">e utilização </w:t>
      </w:r>
      <w:r w:rsidRPr="009D22C2">
        <w:rPr>
          <w:rFonts w:ascii="Arial" w:hAnsi="Arial" w:cs="Arial"/>
          <w:sz w:val="22"/>
          <w:szCs w:val="22"/>
          <w:lang w:val="pt-BR"/>
        </w:rPr>
        <w:t>da frota de veículos e equipamentos;</w:t>
      </w:r>
    </w:p>
    <w:p w:rsidR="00543B1F" w:rsidRPr="009D22C2" w:rsidRDefault="00543B1F" w:rsidP="0035382F">
      <w:pPr>
        <w:numPr>
          <w:ilvl w:val="1"/>
          <w:numId w:val="8"/>
        </w:numPr>
        <w:autoSpaceDE w:val="0"/>
        <w:autoSpaceDN w:val="0"/>
        <w:adjustRightInd w:val="0"/>
        <w:rPr>
          <w:rFonts w:ascii="Arial" w:hAnsi="Arial" w:cs="Arial"/>
          <w:sz w:val="22"/>
          <w:szCs w:val="22"/>
          <w:lang w:val="pt-BR"/>
        </w:rPr>
      </w:pPr>
      <w:proofErr w:type="gramStart"/>
      <w:r w:rsidRPr="009D22C2">
        <w:rPr>
          <w:rFonts w:ascii="Arial" w:hAnsi="Arial" w:cs="Arial"/>
          <w:sz w:val="22"/>
          <w:szCs w:val="22"/>
          <w:lang w:val="pt-BR"/>
        </w:rPr>
        <w:t>controle</w:t>
      </w:r>
      <w:proofErr w:type="gramEnd"/>
      <w:r w:rsidRPr="009D22C2">
        <w:rPr>
          <w:rFonts w:ascii="Arial" w:hAnsi="Arial" w:cs="Arial"/>
          <w:sz w:val="22"/>
          <w:szCs w:val="22"/>
          <w:lang w:val="pt-BR"/>
        </w:rPr>
        <w:t xml:space="preserve"> e acompanhamento dos bens patrimoniais;</w:t>
      </w:r>
    </w:p>
    <w:p w:rsidR="00543B1F" w:rsidRPr="009D22C2" w:rsidRDefault="00543B1F" w:rsidP="0035382F">
      <w:pPr>
        <w:numPr>
          <w:ilvl w:val="1"/>
          <w:numId w:val="8"/>
        </w:numPr>
        <w:autoSpaceDE w:val="0"/>
        <w:autoSpaceDN w:val="0"/>
        <w:adjustRightInd w:val="0"/>
        <w:rPr>
          <w:rFonts w:ascii="Arial" w:hAnsi="Arial" w:cs="Arial"/>
          <w:sz w:val="22"/>
          <w:szCs w:val="22"/>
          <w:lang w:val="pt-BR"/>
        </w:rPr>
      </w:pPr>
      <w:proofErr w:type="gramStart"/>
      <w:r w:rsidRPr="009D22C2">
        <w:rPr>
          <w:rFonts w:ascii="Arial" w:hAnsi="Arial" w:cs="Arial"/>
          <w:sz w:val="22"/>
          <w:szCs w:val="22"/>
          <w:lang w:val="pt-BR"/>
        </w:rPr>
        <w:t>estoque</w:t>
      </w:r>
      <w:proofErr w:type="gramEnd"/>
      <w:r w:rsidRPr="009D22C2">
        <w:rPr>
          <w:rFonts w:ascii="Arial" w:hAnsi="Arial" w:cs="Arial"/>
          <w:sz w:val="22"/>
          <w:szCs w:val="22"/>
          <w:lang w:val="pt-BR"/>
        </w:rPr>
        <w:t xml:space="preserve"> e consumo de materiais;</w:t>
      </w:r>
    </w:p>
    <w:p w:rsidR="00543B1F" w:rsidRPr="009D22C2" w:rsidRDefault="00543B1F" w:rsidP="0035382F">
      <w:pPr>
        <w:numPr>
          <w:ilvl w:val="1"/>
          <w:numId w:val="8"/>
        </w:numPr>
        <w:autoSpaceDE w:val="0"/>
        <w:autoSpaceDN w:val="0"/>
        <w:adjustRightInd w:val="0"/>
        <w:rPr>
          <w:rFonts w:ascii="Arial" w:hAnsi="Arial" w:cs="Arial"/>
          <w:sz w:val="22"/>
          <w:szCs w:val="22"/>
          <w:lang w:val="pt-BR"/>
        </w:rPr>
      </w:pPr>
      <w:proofErr w:type="gramStart"/>
      <w:r w:rsidRPr="009D22C2">
        <w:rPr>
          <w:rFonts w:ascii="Arial" w:hAnsi="Arial" w:cs="Arial"/>
          <w:sz w:val="22"/>
          <w:szCs w:val="22"/>
          <w:lang w:val="pt-BR"/>
        </w:rPr>
        <w:t>sistemas</w:t>
      </w:r>
      <w:proofErr w:type="gramEnd"/>
      <w:r w:rsidRPr="009D22C2">
        <w:rPr>
          <w:rFonts w:ascii="Arial" w:hAnsi="Arial" w:cs="Arial"/>
          <w:sz w:val="22"/>
          <w:szCs w:val="22"/>
          <w:lang w:val="pt-BR"/>
        </w:rPr>
        <w:t xml:space="preserve"> de custos, análises de custos e tomada de decisões;</w:t>
      </w:r>
    </w:p>
    <w:p w:rsidR="00D019DB" w:rsidRDefault="00543B1F" w:rsidP="0035382F">
      <w:pPr>
        <w:numPr>
          <w:ilvl w:val="1"/>
          <w:numId w:val="8"/>
        </w:numPr>
        <w:autoSpaceDE w:val="0"/>
        <w:autoSpaceDN w:val="0"/>
        <w:adjustRightInd w:val="0"/>
        <w:rPr>
          <w:rFonts w:ascii="Arial" w:hAnsi="Arial" w:cs="Arial"/>
          <w:sz w:val="22"/>
          <w:szCs w:val="22"/>
          <w:lang w:val="pt-BR"/>
        </w:rPr>
      </w:pPr>
      <w:r w:rsidRPr="009D22C2">
        <w:rPr>
          <w:rFonts w:ascii="Arial" w:hAnsi="Arial" w:cs="Arial"/>
          <w:sz w:val="22"/>
          <w:szCs w:val="22"/>
          <w:lang w:val="pt-BR"/>
        </w:rPr>
        <w:t xml:space="preserve"> </w:t>
      </w:r>
      <w:proofErr w:type="gramStart"/>
      <w:r w:rsidRPr="009D22C2">
        <w:rPr>
          <w:rFonts w:ascii="Arial" w:hAnsi="Arial" w:cs="Arial"/>
          <w:sz w:val="22"/>
          <w:szCs w:val="22"/>
          <w:lang w:val="pt-BR"/>
        </w:rPr>
        <w:t>procedimentos</w:t>
      </w:r>
      <w:proofErr w:type="gramEnd"/>
      <w:r w:rsidRPr="009D22C2">
        <w:rPr>
          <w:rFonts w:ascii="Arial" w:hAnsi="Arial" w:cs="Arial"/>
          <w:sz w:val="22"/>
          <w:szCs w:val="22"/>
          <w:lang w:val="pt-BR"/>
        </w:rPr>
        <w:t xml:space="preserve"> licitatórios</w:t>
      </w:r>
      <w:r w:rsidR="00D019DB">
        <w:rPr>
          <w:rFonts w:ascii="Arial" w:hAnsi="Arial" w:cs="Arial"/>
          <w:sz w:val="22"/>
          <w:szCs w:val="22"/>
          <w:lang w:val="pt-BR"/>
        </w:rPr>
        <w:t>, dispensas e inexigibilidades;</w:t>
      </w:r>
    </w:p>
    <w:p w:rsidR="00543B1F" w:rsidRPr="009D22C2" w:rsidRDefault="00543B1F" w:rsidP="0035382F">
      <w:pPr>
        <w:numPr>
          <w:ilvl w:val="1"/>
          <w:numId w:val="8"/>
        </w:numPr>
        <w:autoSpaceDE w:val="0"/>
        <w:autoSpaceDN w:val="0"/>
        <w:adjustRightInd w:val="0"/>
        <w:rPr>
          <w:rFonts w:ascii="Arial" w:hAnsi="Arial" w:cs="Arial"/>
          <w:sz w:val="22"/>
          <w:szCs w:val="22"/>
          <w:lang w:val="pt-BR"/>
        </w:rPr>
      </w:pPr>
      <w:proofErr w:type="gramStart"/>
      <w:r w:rsidRPr="009D22C2">
        <w:rPr>
          <w:rFonts w:ascii="Arial" w:hAnsi="Arial" w:cs="Arial"/>
          <w:sz w:val="22"/>
          <w:szCs w:val="22"/>
          <w:lang w:val="pt-BR"/>
        </w:rPr>
        <w:t>execução</w:t>
      </w:r>
      <w:proofErr w:type="gramEnd"/>
      <w:r w:rsidRPr="009D22C2">
        <w:rPr>
          <w:rFonts w:ascii="Arial" w:hAnsi="Arial" w:cs="Arial"/>
          <w:sz w:val="22"/>
          <w:szCs w:val="22"/>
          <w:lang w:val="pt-BR"/>
        </w:rPr>
        <w:t xml:space="preserve"> dos contratos em vigor</w:t>
      </w:r>
      <w:r w:rsidR="00D019DB">
        <w:rPr>
          <w:rFonts w:ascii="Arial" w:hAnsi="Arial" w:cs="Arial"/>
          <w:sz w:val="22"/>
          <w:szCs w:val="22"/>
          <w:lang w:val="pt-BR"/>
        </w:rPr>
        <w:t>, sejam os contratos formais como as suas substituições por instrumentos congêneres como carta-contrato, nota de empenho, autorização de compra ou serviço</w:t>
      </w:r>
      <w:r w:rsidRPr="009D22C2">
        <w:rPr>
          <w:rFonts w:ascii="Arial" w:hAnsi="Arial" w:cs="Arial"/>
          <w:sz w:val="22"/>
          <w:szCs w:val="22"/>
          <w:lang w:val="pt-BR"/>
        </w:rPr>
        <w:t>;</w:t>
      </w:r>
    </w:p>
    <w:p w:rsidR="00543B1F" w:rsidRPr="009D22C2" w:rsidRDefault="00543B1F" w:rsidP="0035382F">
      <w:pPr>
        <w:numPr>
          <w:ilvl w:val="1"/>
          <w:numId w:val="8"/>
        </w:numPr>
        <w:autoSpaceDE w:val="0"/>
        <w:autoSpaceDN w:val="0"/>
        <w:adjustRightInd w:val="0"/>
        <w:jc w:val="both"/>
        <w:rPr>
          <w:rFonts w:ascii="Arial" w:hAnsi="Arial" w:cs="Arial"/>
          <w:sz w:val="22"/>
          <w:szCs w:val="22"/>
          <w:lang w:val="pt-BR"/>
        </w:rPr>
      </w:pPr>
      <w:proofErr w:type="gramStart"/>
      <w:r w:rsidRPr="009D22C2">
        <w:rPr>
          <w:rFonts w:ascii="Arial" w:hAnsi="Arial" w:cs="Arial"/>
          <w:sz w:val="22"/>
          <w:szCs w:val="22"/>
          <w:lang w:val="pt-BR"/>
        </w:rPr>
        <w:t>acompanhamento</w:t>
      </w:r>
      <w:proofErr w:type="gramEnd"/>
      <w:r w:rsidRPr="009D22C2">
        <w:rPr>
          <w:rFonts w:ascii="Arial" w:hAnsi="Arial" w:cs="Arial"/>
          <w:sz w:val="22"/>
          <w:szCs w:val="22"/>
          <w:lang w:val="pt-BR"/>
        </w:rPr>
        <w:t xml:space="preserve"> das despesas com recursos vinculados</w:t>
      </w:r>
      <w:r w:rsidR="00C46629">
        <w:rPr>
          <w:rFonts w:ascii="Arial" w:hAnsi="Arial" w:cs="Arial"/>
          <w:sz w:val="22"/>
          <w:szCs w:val="22"/>
          <w:lang w:val="pt-BR"/>
        </w:rPr>
        <w:t xml:space="preserve"> e fundos especiais</w:t>
      </w:r>
      <w:r w:rsidRPr="009D22C2">
        <w:rPr>
          <w:rFonts w:ascii="Arial" w:hAnsi="Arial" w:cs="Arial"/>
          <w:sz w:val="22"/>
          <w:szCs w:val="22"/>
          <w:lang w:val="pt-BR"/>
        </w:rPr>
        <w:t>, em especial a manutenção e desenvolvimento do ensino e com as ações e serviços públicos de saúde;</w:t>
      </w:r>
    </w:p>
    <w:p w:rsidR="00543B1F" w:rsidRPr="009D22C2" w:rsidRDefault="00543B1F" w:rsidP="0035382F">
      <w:pPr>
        <w:numPr>
          <w:ilvl w:val="1"/>
          <w:numId w:val="8"/>
        </w:numPr>
        <w:autoSpaceDE w:val="0"/>
        <w:autoSpaceDN w:val="0"/>
        <w:adjustRightInd w:val="0"/>
        <w:rPr>
          <w:rFonts w:ascii="Arial" w:hAnsi="Arial" w:cs="Arial"/>
          <w:sz w:val="22"/>
          <w:szCs w:val="22"/>
          <w:lang w:val="pt-BR"/>
        </w:rPr>
      </w:pPr>
      <w:proofErr w:type="gramStart"/>
      <w:r w:rsidRPr="009D22C2">
        <w:rPr>
          <w:rFonts w:ascii="Arial" w:hAnsi="Arial" w:cs="Arial"/>
          <w:sz w:val="22"/>
          <w:szCs w:val="22"/>
          <w:lang w:val="pt-BR"/>
        </w:rPr>
        <w:t>recursos</w:t>
      </w:r>
      <w:proofErr w:type="gramEnd"/>
      <w:r w:rsidRPr="009D22C2">
        <w:rPr>
          <w:rFonts w:ascii="Arial" w:hAnsi="Arial" w:cs="Arial"/>
          <w:sz w:val="22"/>
          <w:szCs w:val="22"/>
          <w:lang w:val="pt-BR"/>
        </w:rPr>
        <w:t xml:space="preserve"> previdenciários</w:t>
      </w:r>
      <w:r w:rsidR="00C46629">
        <w:rPr>
          <w:rFonts w:ascii="Arial" w:hAnsi="Arial" w:cs="Arial"/>
          <w:sz w:val="22"/>
          <w:szCs w:val="22"/>
          <w:lang w:val="pt-BR"/>
        </w:rPr>
        <w:t>, taxa de administração e equilíbrio financeiro e atuarial dos RPPS</w:t>
      </w:r>
      <w:r w:rsidRPr="009D22C2">
        <w:rPr>
          <w:rFonts w:ascii="Arial" w:hAnsi="Arial" w:cs="Arial"/>
          <w:sz w:val="22"/>
          <w:szCs w:val="22"/>
          <w:lang w:val="pt-BR"/>
        </w:rPr>
        <w:t>;</w:t>
      </w:r>
    </w:p>
    <w:p w:rsidR="00543B1F" w:rsidRPr="009D22C2" w:rsidRDefault="00543B1F" w:rsidP="0035382F">
      <w:pPr>
        <w:numPr>
          <w:ilvl w:val="1"/>
          <w:numId w:val="8"/>
        </w:numPr>
        <w:autoSpaceDE w:val="0"/>
        <w:autoSpaceDN w:val="0"/>
        <w:adjustRightInd w:val="0"/>
        <w:rPr>
          <w:rFonts w:ascii="Arial" w:hAnsi="Arial" w:cs="Arial"/>
          <w:sz w:val="22"/>
          <w:szCs w:val="22"/>
          <w:lang w:val="pt-BR"/>
        </w:rPr>
      </w:pPr>
      <w:proofErr w:type="gramStart"/>
      <w:r w:rsidRPr="009D22C2">
        <w:rPr>
          <w:rFonts w:ascii="Arial" w:hAnsi="Arial" w:cs="Arial"/>
          <w:sz w:val="22"/>
          <w:szCs w:val="22"/>
          <w:lang w:val="pt-BR"/>
        </w:rPr>
        <w:t>precatórios</w:t>
      </w:r>
      <w:proofErr w:type="gramEnd"/>
      <w:r w:rsidRPr="009D22C2">
        <w:rPr>
          <w:rFonts w:ascii="Arial" w:hAnsi="Arial" w:cs="Arial"/>
          <w:sz w:val="22"/>
          <w:szCs w:val="22"/>
          <w:lang w:val="pt-BR"/>
        </w:rPr>
        <w:t>, sentenças e acordos judiciais;</w:t>
      </w:r>
    </w:p>
    <w:p w:rsidR="00543B1F" w:rsidRDefault="00543B1F" w:rsidP="0035382F">
      <w:pPr>
        <w:numPr>
          <w:ilvl w:val="1"/>
          <w:numId w:val="8"/>
        </w:numPr>
        <w:autoSpaceDE w:val="0"/>
        <w:autoSpaceDN w:val="0"/>
        <w:adjustRightInd w:val="0"/>
        <w:rPr>
          <w:rFonts w:ascii="Arial" w:hAnsi="Arial" w:cs="Arial"/>
          <w:sz w:val="22"/>
          <w:szCs w:val="22"/>
          <w:lang w:val="pt-BR"/>
        </w:rPr>
      </w:pPr>
      <w:proofErr w:type="gramStart"/>
      <w:r w:rsidRPr="009D22C2">
        <w:rPr>
          <w:rFonts w:ascii="Arial" w:hAnsi="Arial" w:cs="Arial"/>
          <w:sz w:val="22"/>
          <w:szCs w:val="22"/>
          <w:lang w:val="pt-BR"/>
        </w:rPr>
        <w:t>reconhecimento</w:t>
      </w:r>
      <w:proofErr w:type="gramEnd"/>
      <w:r w:rsidR="00AF192F">
        <w:rPr>
          <w:rFonts w:ascii="Arial" w:hAnsi="Arial" w:cs="Arial"/>
          <w:sz w:val="22"/>
          <w:szCs w:val="22"/>
          <w:lang w:val="pt-BR"/>
        </w:rPr>
        <w:t xml:space="preserve"> de dívidas com credores;</w:t>
      </w:r>
    </w:p>
    <w:p w:rsidR="00AF192F" w:rsidRDefault="00AF192F" w:rsidP="00AF192F">
      <w:pPr>
        <w:numPr>
          <w:ilvl w:val="1"/>
          <w:numId w:val="8"/>
        </w:numPr>
        <w:autoSpaceDE w:val="0"/>
        <w:autoSpaceDN w:val="0"/>
        <w:adjustRightInd w:val="0"/>
        <w:rPr>
          <w:rFonts w:ascii="Arial" w:hAnsi="Arial" w:cs="Arial"/>
          <w:sz w:val="22"/>
          <w:szCs w:val="22"/>
          <w:lang w:val="pt-BR"/>
        </w:rPr>
      </w:pPr>
      <w:proofErr w:type="gramStart"/>
      <w:r>
        <w:rPr>
          <w:rFonts w:ascii="Arial" w:hAnsi="Arial" w:cs="Arial"/>
          <w:sz w:val="22"/>
          <w:szCs w:val="22"/>
          <w:lang w:val="pt-BR"/>
        </w:rPr>
        <w:t>retenções</w:t>
      </w:r>
      <w:proofErr w:type="gramEnd"/>
      <w:r>
        <w:rPr>
          <w:rFonts w:ascii="Arial" w:hAnsi="Arial" w:cs="Arial"/>
          <w:sz w:val="22"/>
          <w:szCs w:val="22"/>
          <w:lang w:val="pt-BR"/>
        </w:rPr>
        <w:t xml:space="preserve"> legais;</w:t>
      </w:r>
    </w:p>
    <w:p w:rsidR="00AF192F" w:rsidRPr="00AF192F" w:rsidRDefault="00AF192F" w:rsidP="00AF192F">
      <w:pPr>
        <w:numPr>
          <w:ilvl w:val="1"/>
          <w:numId w:val="8"/>
        </w:numPr>
        <w:autoSpaceDE w:val="0"/>
        <w:autoSpaceDN w:val="0"/>
        <w:adjustRightInd w:val="0"/>
        <w:rPr>
          <w:rFonts w:ascii="Arial" w:hAnsi="Arial" w:cs="Arial"/>
          <w:sz w:val="22"/>
          <w:szCs w:val="22"/>
          <w:lang w:val="pt-BR"/>
        </w:rPr>
      </w:pPr>
      <w:proofErr w:type="gramStart"/>
      <w:r>
        <w:rPr>
          <w:rFonts w:ascii="Arial" w:hAnsi="Arial" w:cs="Arial"/>
          <w:sz w:val="22"/>
          <w:szCs w:val="22"/>
          <w:lang w:val="pt-BR"/>
        </w:rPr>
        <w:t>conferências</w:t>
      </w:r>
      <w:proofErr w:type="gramEnd"/>
      <w:r>
        <w:rPr>
          <w:rFonts w:ascii="Arial" w:hAnsi="Arial" w:cs="Arial"/>
          <w:sz w:val="22"/>
          <w:szCs w:val="22"/>
          <w:lang w:val="pt-BR"/>
        </w:rPr>
        <w:t xml:space="preserve"> de balancetes mensais.</w:t>
      </w:r>
    </w:p>
    <w:p w:rsidR="00543B1F" w:rsidRDefault="00543B1F" w:rsidP="00543B1F">
      <w:pPr>
        <w:autoSpaceDE w:val="0"/>
        <w:autoSpaceDN w:val="0"/>
        <w:adjustRightInd w:val="0"/>
        <w:ind w:firstLine="993"/>
        <w:rPr>
          <w:sz w:val="24"/>
          <w:szCs w:val="24"/>
          <w:lang w:val="pt-BR"/>
        </w:rPr>
      </w:pPr>
    </w:p>
    <w:p w:rsidR="00D63741" w:rsidRDefault="00D63741" w:rsidP="00857660">
      <w:pPr>
        <w:autoSpaceDE w:val="0"/>
        <w:autoSpaceDN w:val="0"/>
        <w:adjustRightInd w:val="0"/>
        <w:jc w:val="both"/>
        <w:rPr>
          <w:rFonts w:ascii="Arial" w:hAnsi="Arial" w:cs="Arial"/>
          <w:i/>
          <w:sz w:val="22"/>
          <w:szCs w:val="22"/>
          <w:lang w:val="pt-BR"/>
        </w:rPr>
      </w:pPr>
    </w:p>
    <w:p w:rsidR="00D63741" w:rsidRPr="00E56676" w:rsidRDefault="00D63741" w:rsidP="00857660">
      <w:pPr>
        <w:autoSpaceDE w:val="0"/>
        <w:autoSpaceDN w:val="0"/>
        <w:adjustRightInd w:val="0"/>
        <w:jc w:val="both"/>
        <w:rPr>
          <w:rFonts w:ascii="Arial" w:hAnsi="Arial" w:cs="Arial"/>
          <w:i/>
          <w:sz w:val="22"/>
          <w:szCs w:val="22"/>
          <w:lang w:val="pt-BR"/>
        </w:rPr>
      </w:pPr>
      <w:r>
        <w:rPr>
          <w:rFonts w:ascii="Arial" w:hAnsi="Arial" w:cs="Arial"/>
          <w:i/>
          <w:sz w:val="22"/>
          <w:szCs w:val="22"/>
          <w:lang w:val="pt-BR"/>
        </w:rPr>
        <w:t>Em relação ao item “a”, na auditoria de regularidade é verificado o cumprimento das metas do PPA. O não cumprimento poderá ensejar a manifestação por abertura de auditoria operacional.</w:t>
      </w:r>
    </w:p>
    <w:p w:rsidR="00543B1F" w:rsidRDefault="00543B1F" w:rsidP="00543B1F">
      <w:pPr>
        <w:pStyle w:val="Corpodetexto2"/>
        <w:tabs>
          <w:tab w:val="left" w:pos="567"/>
          <w:tab w:val="left" w:pos="1134"/>
        </w:tabs>
        <w:rPr>
          <w:rFonts w:cs="Arial"/>
          <w:sz w:val="22"/>
          <w:szCs w:val="22"/>
        </w:rPr>
      </w:pPr>
    </w:p>
    <w:p w:rsidR="007551E8" w:rsidRDefault="007551E8" w:rsidP="005B2194">
      <w:pPr>
        <w:tabs>
          <w:tab w:val="left" w:pos="1134"/>
          <w:tab w:val="left" w:pos="31680"/>
          <w:tab w:val="left" w:pos="-31680"/>
          <w:tab w:val="left" w:pos="-31336"/>
          <w:tab w:val="left" w:pos="-30436"/>
        </w:tabs>
        <w:jc w:val="both"/>
        <w:rPr>
          <w:rFonts w:ascii="Arial" w:hAnsi="Arial" w:cs="Arial"/>
          <w:sz w:val="22"/>
          <w:szCs w:val="22"/>
          <w:lang w:val="pt-BR"/>
        </w:rPr>
      </w:pPr>
    </w:p>
    <w:p w:rsidR="006269B0" w:rsidRDefault="00486DDF" w:rsidP="006269B0">
      <w:pPr>
        <w:pStyle w:val="Corpodetexto2"/>
        <w:tabs>
          <w:tab w:val="left" w:pos="567"/>
          <w:tab w:val="left" w:pos="1134"/>
          <w:tab w:val="left" w:pos="31680"/>
          <w:tab w:val="left" w:pos="-31680"/>
          <w:tab w:val="left" w:pos="-31336"/>
          <w:tab w:val="left" w:pos="-30436"/>
        </w:tabs>
        <w:rPr>
          <w:rFonts w:cs="Arial"/>
          <w:b/>
          <w:color w:val="FF0000"/>
          <w:sz w:val="22"/>
          <w:szCs w:val="22"/>
        </w:rPr>
      </w:pPr>
      <w:r>
        <w:rPr>
          <w:rFonts w:cs="Arial"/>
          <w:b/>
          <w:color w:val="FF0000"/>
          <w:sz w:val="22"/>
          <w:szCs w:val="22"/>
        </w:rPr>
        <w:t xml:space="preserve">4 - </w:t>
      </w:r>
      <w:r w:rsidR="00311396">
        <w:rPr>
          <w:rFonts w:cs="Arial"/>
          <w:b/>
          <w:color w:val="FF0000"/>
          <w:sz w:val="22"/>
          <w:szCs w:val="22"/>
        </w:rPr>
        <w:t xml:space="preserve"> </w:t>
      </w:r>
      <w:r w:rsidR="006269B0" w:rsidRPr="00E66E30">
        <w:rPr>
          <w:rFonts w:cs="Arial"/>
          <w:b/>
          <w:color w:val="FF0000"/>
          <w:sz w:val="22"/>
          <w:szCs w:val="22"/>
        </w:rPr>
        <w:t>Planejamento da Auditoria</w:t>
      </w:r>
    </w:p>
    <w:p w:rsidR="00543B1F" w:rsidRDefault="00543B1F" w:rsidP="006269B0">
      <w:pPr>
        <w:pStyle w:val="Corpodetexto2"/>
        <w:tabs>
          <w:tab w:val="left" w:pos="567"/>
          <w:tab w:val="left" w:pos="1134"/>
          <w:tab w:val="left" w:pos="31680"/>
          <w:tab w:val="left" w:pos="-31680"/>
          <w:tab w:val="left" w:pos="-31336"/>
          <w:tab w:val="left" w:pos="-30436"/>
        </w:tabs>
        <w:rPr>
          <w:rFonts w:cs="Arial"/>
          <w:b/>
          <w:color w:val="FF0000"/>
          <w:sz w:val="22"/>
          <w:szCs w:val="22"/>
        </w:rPr>
      </w:pPr>
    </w:p>
    <w:p w:rsidR="00543B1F" w:rsidRPr="00E66E30" w:rsidRDefault="00486DDF" w:rsidP="006269B0">
      <w:pPr>
        <w:pStyle w:val="Corpodetexto2"/>
        <w:tabs>
          <w:tab w:val="left" w:pos="567"/>
          <w:tab w:val="left" w:pos="1134"/>
          <w:tab w:val="left" w:pos="31680"/>
          <w:tab w:val="left" w:pos="-31680"/>
          <w:tab w:val="left" w:pos="-31336"/>
          <w:tab w:val="left" w:pos="-30436"/>
        </w:tabs>
        <w:rPr>
          <w:rFonts w:cs="Arial"/>
          <w:b/>
          <w:color w:val="FF0000"/>
          <w:sz w:val="22"/>
          <w:szCs w:val="22"/>
        </w:rPr>
      </w:pPr>
      <w:r>
        <w:rPr>
          <w:rFonts w:cs="Arial"/>
          <w:b/>
          <w:color w:val="FF0000"/>
          <w:sz w:val="22"/>
          <w:szCs w:val="22"/>
        </w:rPr>
        <w:t xml:space="preserve">4.1 - </w:t>
      </w:r>
      <w:r w:rsidR="00543B1F">
        <w:rPr>
          <w:rFonts w:cs="Arial"/>
          <w:b/>
          <w:color w:val="FF0000"/>
          <w:sz w:val="22"/>
          <w:szCs w:val="22"/>
        </w:rPr>
        <w:t>O Plano de Auditoria</w:t>
      </w:r>
    </w:p>
    <w:p w:rsidR="00C72900" w:rsidRDefault="00C72900" w:rsidP="006269B0">
      <w:pPr>
        <w:pStyle w:val="Corpodetexto2"/>
        <w:tabs>
          <w:tab w:val="left" w:pos="567"/>
          <w:tab w:val="left" w:pos="1134"/>
          <w:tab w:val="left" w:pos="31680"/>
          <w:tab w:val="left" w:pos="-31680"/>
          <w:tab w:val="left" w:pos="-31336"/>
          <w:tab w:val="left" w:pos="-30436"/>
        </w:tabs>
        <w:rPr>
          <w:rFonts w:cs="Arial"/>
          <w:sz w:val="22"/>
          <w:szCs w:val="22"/>
        </w:rPr>
      </w:pPr>
    </w:p>
    <w:p w:rsidR="0013136C" w:rsidRPr="0013136C" w:rsidRDefault="0013136C" w:rsidP="0013136C">
      <w:pPr>
        <w:jc w:val="both"/>
        <w:rPr>
          <w:rFonts w:ascii="Arial" w:hAnsi="Arial" w:cs="Arial"/>
          <w:sz w:val="22"/>
          <w:szCs w:val="22"/>
          <w:lang w:val="pt-BR"/>
        </w:rPr>
      </w:pPr>
      <w:r w:rsidRPr="0013136C">
        <w:rPr>
          <w:rFonts w:ascii="Arial" w:hAnsi="Arial" w:cs="Arial"/>
          <w:sz w:val="22"/>
          <w:szCs w:val="22"/>
          <w:lang w:val="pt-BR"/>
        </w:rPr>
        <w:t>Até 31 de dezembro de cada ano deve ser elaborado o Plano Anual de Auditoria, para ser executado no exercício seguinte, documento que deve ser de conhecimento exclusivo dos servidores do Setor. Não haverá comunicação prévia aos servidores ou agentes auditados em relação às datas das auditorias.</w:t>
      </w:r>
    </w:p>
    <w:p w:rsidR="0013136C" w:rsidRDefault="0013136C" w:rsidP="0013136C">
      <w:pPr>
        <w:pStyle w:val="Corpodetexto2"/>
        <w:tabs>
          <w:tab w:val="left" w:pos="567"/>
          <w:tab w:val="left" w:pos="1134"/>
          <w:tab w:val="left" w:pos="31680"/>
          <w:tab w:val="left" w:pos="-31680"/>
          <w:tab w:val="left" w:pos="-31336"/>
          <w:tab w:val="left" w:pos="-30436"/>
        </w:tabs>
        <w:rPr>
          <w:rFonts w:cs="Arial"/>
          <w:sz w:val="22"/>
          <w:szCs w:val="22"/>
        </w:rPr>
      </w:pPr>
    </w:p>
    <w:p w:rsidR="00197C36" w:rsidRDefault="00292856" w:rsidP="00292856">
      <w:pPr>
        <w:pStyle w:val="Corpodetexto2"/>
        <w:tabs>
          <w:tab w:val="left" w:pos="567"/>
          <w:tab w:val="left" w:pos="1134"/>
          <w:tab w:val="left" w:pos="31680"/>
          <w:tab w:val="left" w:pos="-31680"/>
          <w:tab w:val="left" w:pos="-31336"/>
          <w:tab w:val="left" w:pos="-30436"/>
        </w:tabs>
        <w:rPr>
          <w:rFonts w:cs="Arial"/>
          <w:sz w:val="22"/>
          <w:szCs w:val="22"/>
        </w:rPr>
      </w:pPr>
      <w:r>
        <w:rPr>
          <w:rFonts w:cs="Arial"/>
          <w:sz w:val="22"/>
          <w:szCs w:val="22"/>
        </w:rPr>
        <w:t xml:space="preserve">O Plano de </w:t>
      </w:r>
      <w:r w:rsidR="00E63255">
        <w:rPr>
          <w:rFonts w:cs="Arial"/>
          <w:sz w:val="22"/>
          <w:szCs w:val="22"/>
        </w:rPr>
        <w:t>A</w:t>
      </w:r>
      <w:r>
        <w:rPr>
          <w:rFonts w:cs="Arial"/>
          <w:sz w:val="22"/>
          <w:szCs w:val="22"/>
        </w:rPr>
        <w:t>uditoria compor-se-á de cronograma anual, distribuindo no exercício todos os órgãos e entidades a serem auditados e o período da auditoria. O plano de auditoria poderá sofrer atualizações durante o exercício.</w:t>
      </w:r>
    </w:p>
    <w:p w:rsidR="006D3263" w:rsidRDefault="006D3263" w:rsidP="00292856">
      <w:pPr>
        <w:pStyle w:val="Corpodetexto2"/>
        <w:tabs>
          <w:tab w:val="left" w:pos="567"/>
          <w:tab w:val="left" w:pos="1134"/>
          <w:tab w:val="left" w:pos="31680"/>
          <w:tab w:val="left" w:pos="-31680"/>
          <w:tab w:val="left" w:pos="-31336"/>
          <w:tab w:val="left" w:pos="-30436"/>
        </w:tabs>
        <w:rPr>
          <w:rFonts w:cs="Arial"/>
          <w:sz w:val="22"/>
          <w:szCs w:val="22"/>
        </w:rPr>
      </w:pPr>
    </w:p>
    <w:p w:rsidR="003358DD" w:rsidRDefault="006D3263">
      <w:pPr>
        <w:pStyle w:val="Corpodetexto2"/>
        <w:spacing w:after="120"/>
        <w:ind w:right="-522"/>
        <w:rPr>
          <w:sz w:val="22"/>
          <w:szCs w:val="22"/>
        </w:rPr>
      </w:pPr>
      <w:r>
        <w:rPr>
          <w:sz w:val="22"/>
          <w:szCs w:val="22"/>
        </w:rPr>
        <w:t>No Plano devem ser considerados:</w:t>
      </w:r>
    </w:p>
    <w:p w:rsidR="003358DD" w:rsidRDefault="006D3263">
      <w:pPr>
        <w:pStyle w:val="Corpodetexto2"/>
        <w:spacing w:after="120"/>
        <w:ind w:right="-522"/>
        <w:rPr>
          <w:sz w:val="22"/>
          <w:szCs w:val="22"/>
        </w:rPr>
      </w:pPr>
      <w:r>
        <w:rPr>
          <w:sz w:val="22"/>
          <w:szCs w:val="22"/>
        </w:rPr>
        <w:t>a) os meios materiais e a estrutura de recursos humanos disponíveis;</w:t>
      </w:r>
    </w:p>
    <w:p w:rsidR="003358DD" w:rsidRDefault="006D3263">
      <w:pPr>
        <w:pStyle w:val="Corpodetexto2"/>
        <w:spacing w:after="120"/>
        <w:ind w:right="102"/>
        <w:rPr>
          <w:sz w:val="22"/>
          <w:szCs w:val="22"/>
        </w:rPr>
      </w:pPr>
      <w:r>
        <w:rPr>
          <w:sz w:val="22"/>
          <w:szCs w:val="22"/>
        </w:rPr>
        <w:t>b) as determinações contidas nas Resoluções do Egrégio Tribunal de Contas sobre itens obrigatórios de verificação</w:t>
      </w:r>
      <w:r w:rsidR="005C659D">
        <w:rPr>
          <w:sz w:val="22"/>
          <w:szCs w:val="22"/>
        </w:rPr>
        <w:t xml:space="preserve"> em auditorias</w:t>
      </w:r>
      <w:r>
        <w:rPr>
          <w:sz w:val="22"/>
          <w:szCs w:val="22"/>
        </w:rPr>
        <w:t>;</w:t>
      </w:r>
    </w:p>
    <w:p w:rsidR="003358DD" w:rsidRDefault="006D3263">
      <w:pPr>
        <w:pStyle w:val="Corpodetexto2"/>
        <w:spacing w:after="120"/>
        <w:ind w:right="102"/>
        <w:rPr>
          <w:sz w:val="22"/>
          <w:szCs w:val="22"/>
        </w:rPr>
      </w:pPr>
      <w:r>
        <w:rPr>
          <w:sz w:val="22"/>
          <w:szCs w:val="22"/>
        </w:rPr>
        <w:t xml:space="preserve">c) o arcabouço normativo </w:t>
      </w:r>
      <w:r w:rsidR="005C659D">
        <w:rPr>
          <w:sz w:val="22"/>
          <w:szCs w:val="22"/>
        </w:rPr>
        <w:t xml:space="preserve">e os processos gerenciais </w:t>
      </w:r>
      <w:r>
        <w:rPr>
          <w:sz w:val="22"/>
          <w:szCs w:val="22"/>
        </w:rPr>
        <w:t>que rege</w:t>
      </w:r>
      <w:r w:rsidR="005C659D">
        <w:rPr>
          <w:sz w:val="22"/>
          <w:szCs w:val="22"/>
        </w:rPr>
        <w:t>m</w:t>
      </w:r>
      <w:r>
        <w:rPr>
          <w:sz w:val="22"/>
          <w:szCs w:val="22"/>
        </w:rPr>
        <w:t xml:space="preserve"> </w:t>
      </w:r>
      <w:r w:rsidR="005C659D">
        <w:rPr>
          <w:sz w:val="22"/>
          <w:szCs w:val="22"/>
        </w:rPr>
        <w:t>o setor ou área objeto da auditoria</w:t>
      </w:r>
      <w:r>
        <w:rPr>
          <w:sz w:val="22"/>
          <w:szCs w:val="22"/>
        </w:rPr>
        <w:t>;</w:t>
      </w:r>
    </w:p>
    <w:p w:rsidR="003358DD" w:rsidRDefault="0099330E">
      <w:pPr>
        <w:pStyle w:val="Corpodetexto2"/>
        <w:spacing w:after="120"/>
        <w:ind w:right="102"/>
        <w:rPr>
          <w:sz w:val="22"/>
          <w:szCs w:val="22"/>
        </w:rPr>
      </w:pPr>
      <w:r>
        <w:rPr>
          <w:sz w:val="22"/>
          <w:szCs w:val="22"/>
        </w:rPr>
        <w:t>d) a</w:t>
      </w:r>
      <w:r w:rsidR="006D3263">
        <w:rPr>
          <w:sz w:val="22"/>
          <w:szCs w:val="22"/>
        </w:rPr>
        <w:t xml:space="preserve"> materialidade, relevância (importância estratégica) e criticidade (suscetibilidade </w:t>
      </w:r>
      <w:r w:rsidR="000B45C8">
        <w:rPr>
          <w:sz w:val="22"/>
          <w:szCs w:val="22"/>
        </w:rPr>
        <w:t xml:space="preserve">a </w:t>
      </w:r>
      <w:r w:rsidR="006D3263">
        <w:rPr>
          <w:sz w:val="22"/>
          <w:szCs w:val="22"/>
        </w:rPr>
        <w:t xml:space="preserve">impropriedades ou ilegalidades) das unidades </w:t>
      </w:r>
      <w:r>
        <w:rPr>
          <w:sz w:val="22"/>
          <w:szCs w:val="22"/>
        </w:rPr>
        <w:t>a serem auditadas;</w:t>
      </w:r>
    </w:p>
    <w:p w:rsidR="003358DD" w:rsidRDefault="0099330E">
      <w:pPr>
        <w:pStyle w:val="Corpodetexto2"/>
        <w:spacing w:after="120"/>
        <w:ind w:right="102"/>
        <w:rPr>
          <w:sz w:val="22"/>
          <w:szCs w:val="22"/>
        </w:rPr>
      </w:pPr>
      <w:r>
        <w:rPr>
          <w:sz w:val="22"/>
          <w:szCs w:val="22"/>
        </w:rPr>
        <w:t>e) a espécie de auditoria a ser realizada</w:t>
      </w:r>
      <w:r w:rsidR="005C659D">
        <w:rPr>
          <w:sz w:val="22"/>
          <w:szCs w:val="22"/>
        </w:rPr>
        <w:t xml:space="preserve"> (regularidade/especial/contábil</w:t>
      </w:r>
      <w:r>
        <w:rPr>
          <w:sz w:val="22"/>
          <w:szCs w:val="22"/>
        </w:rPr>
        <w:t>/operacional</w:t>
      </w:r>
      <w:r w:rsidR="005C659D">
        <w:rPr>
          <w:sz w:val="22"/>
          <w:szCs w:val="22"/>
        </w:rPr>
        <w:t>)</w:t>
      </w:r>
      <w:r>
        <w:rPr>
          <w:sz w:val="22"/>
          <w:szCs w:val="22"/>
        </w:rPr>
        <w:t>.</w:t>
      </w:r>
    </w:p>
    <w:p w:rsidR="008E0B02" w:rsidRDefault="008E0B02" w:rsidP="00292856">
      <w:pPr>
        <w:pStyle w:val="Corpodetexto2"/>
        <w:tabs>
          <w:tab w:val="left" w:pos="567"/>
          <w:tab w:val="left" w:pos="1134"/>
          <w:tab w:val="left" w:pos="31680"/>
          <w:tab w:val="left" w:pos="-31680"/>
          <w:tab w:val="left" w:pos="-31336"/>
          <w:tab w:val="left" w:pos="-30436"/>
        </w:tabs>
        <w:rPr>
          <w:rFonts w:cs="Arial"/>
          <w:sz w:val="22"/>
          <w:szCs w:val="22"/>
        </w:rPr>
      </w:pPr>
    </w:p>
    <w:p w:rsidR="00BB3E78" w:rsidRDefault="008E0B02" w:rsidP="00292856">
      <w:pPr>
        <w:pStyle w:val="Corpodetexto2"/>
        <w:tabs>
          <w:tab w:val="left" w:pos="567"/>
          <w:tab w:val="left" w:pos="1134"/>
          <w:tab w:val="left" w:pos="31680"/>
          <w:tab w:val="left" w:pos="-31680"/>
          <w:tab w:val="left" w:pos="-31336"/>
          <w:tab w:val="left" w:pos="-30436"/>
        </w:tabs>
        <w:rPr>
          <w:rFonts w:cs="Arial"/>
          <w:sz w:val="22"/>
          <w:szCs w:val="22"/>
        </w:rPr>
      </w:pPr>
      <w:r>
        <w:rPr>
          <w:rFonts w:cs="Arial"/>
          <w:sz w:val="22"/>
          <w:szCs w:val="22"/>
        </w:rPr>
        <w:t xml:space="preserve">Modelo de Plano de Auditoria: </w:t>
      </w:r>
    </w:p>
    <w:p w:rsidR="008E0B02" w:rsidRDefault="008E0B02" w:rsidP="00292856">
      <w:pPr>
        <w:pStyle w:val="Corpodetexto2"/>
        <w:tabs>
          <w:tab w:val="left" w:pos="567"/>
          <w:tab w:val="left" w:pos="1134"/>
          <w:tab w:val="left" w:pos="31680"/>
          <w:tab w:val="left" w:pos="-31680"/>
          <w:tab w:val="left" w:pos="-31336"/>
          <w:tab w:val="left" w:pos="-30436"/>
        </w:tabs>
        <w:rPr>
          <w:rFonts w:cs="Arial"/>
          <w:sz w:val="22"/>
          <w:szCs w:val="22"/>
        </w:rPr>
      </w:pPr>
    </w:p>
    <w:tbl>
      <w:tblPr>
        <w:tblW w:w="9646" w:type="dxa"/>
        <w:tblInd w:w="63" w:type="dxa"/>
        <w:tblCellMar>
          <w:left w:w="70" w:type="dxa"/>
          <w:right w:w="70" w:type="dxa"/>
        </w:tblCellMar>
        <w:tblLook w:val="04A0" w:firstRow="1" w:lastRow="0" w:firstColumn="1" w:lastColumn="0" w:noHBand="0" w:noVBand="1"/>
      </w:tblPr>
      <w:tblGrid>
        <w:gridCol w:w="1425"/>
        <w:gridCol w:w="1701"/>
        <w:gridCol w:w="1843"/>
        <w:gridCol w:w="1417"/>
        <w:gridCol w:w="851"/>
        <w:gridCol w:w="1134"/>
        <w:gridCol w:w="1275"/>
      </w:tblGrid>
      <w:tr w:rsidR="0076762E" w:rsidRPr="005C659D" w:rsidTr="0076762E">
        <w:trPr>
          <w:trHeight w:val="450"/>
        </w:trPr>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59D" w:rsidRDefault="005C659D" w:rsidP="005C659D">
            <w:pPr>
              <w:jc w:val="center"/>
              <w:rPr>
                <w:rFonts w:ascii="Calibri" w:hAnsi="Calibri"/>
                <w:b/>
                <w:bCs/>
                <w:color w:val="000000"/>
                <w:lang w:val="pt-BR"/>
              </w:rPr>
            </w:pPr>
            <w:r w:rsidRPr="005C659D">
              <w:rPr>
                <w:rFonts w:ascii="Calibri" w:hAnsi="Calibri"/>
                <w:b/>
                <w:bCs/>
                <w:color w:val="000000"/>
                <w:lang w:val="pt-BR"/>
              </w:rPr>
              <w:t xml:space="preserve">TIPO DE </w:t>
            </w:r>
          </w:p>
          <w:p w:rsidR="005C659D" w:rsidRPr="005C659D" w:rsidRDefault="005C659D" w:rsidP="005C659D">
            <w:pPr>
              <w:jc w:val="center"/>
              <w:rPr>
                <w:rFonts w:ascii="Calibri" w:hAnsi="Calibri"/>
                <w:b/>
                <w:bCs/>
                <w:color w:val="000000"/>
                <w:lang w:val="pt-BR"/>
              </w:rPr>
            </w:pPr>
            <w:r w:rsidRPr="005C659D">
              <w:rPr>
                <w:rFonts w:ascii="Calibri" w:hAnsi="Calibri"/>
                <w:b/>
                <w:bCs/>
                <w:color w:val="000000"/>
                <w:lang w:val="pt-BR"/>
              </w:rPr>
              <w:t>AUDITORIA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C659D" w:rsidRPr="005C659D" w:rsidRDefault="005C659D" w:rsidP="005C659D">
            <w:pPr>
              <w:jc w:val="center"/>
              <w:rPr>
                <w:rFonts w:ascii="Calibri" w:hAnsi="Calibri"/>
                <w:b/>
                <w:bCs/>
                <w:color w:val="000000"/>
                <w:lang w:val="pt-BR"/>
              </w:rPr>
            </w:pPr>
            <w:r w:rsidRPr="005C659D">
              <w:rPr>
                <w:rFonts w:ascii="Calibri" w:hAnsi="Calibri"/>
                <w:b/>
                <w:bCs/>
                <w:color w:val="000000"/>
                <w:lang w:val="pt-BR"/>
              </w:rPr>
              <w:t>OBJETO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C659D" w:rsidRPr="005C659D" w:rsidRDefault="005C659D" w:rsidP="005C659D">
            <w:pPr>
              <w:jc w:val="center"/>
              <w:rPr>
                <w:rFonts w:ascii="Calibri" w:hAnsi="Calibri"/>
                <w:b/>
                <w:bCs/>
                <w:color w:val="000000"/>
                <w:lang w:val="pt-BR"/>
              </w:rPr>
            </w:pPr>
            <w:r w:rsidRPr="005C659D">
              <w:rPr>
                <w:rFonts w:ascii="Calibri" w:hAnsi="Calibri"/>
                <w:b/>
                <w:bCs/>
                <w:color w:val="000000"/>
                <w:lang w:val="pt-BR"/>
              </w:rPr>
              <w:t>OBJETIVO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762E" w:rsidRDefault="005C659D" w:rsidP="005C659D">
            <w:pPr>
              <w:jc w:val="center"/>
              <w:rPr>
                <w:rFonts w:ascii="Calibri" w:hAnsi="Calibri"/>
                <w:b/>
                <w:bCs/>
                <w:color w:val="000000"/>
                <w:lang w:val="pt-BR"/>
              </w:rPr>
            </w:pPr>
            <w:r w:rsidRPr="005C659D">
              <w:rPr>
                <w:rFonts w:ascii="Calibri" w:hAnsi="Calibri"/>
                <w:b/>
                <w:bCs/>
                <w:color w:val="000000"/>
                <w:lang w:val="pt-BR"/>
              </w:rPr>
              <w:t>ÓRGÃO/</w:t>
            </w:r>
          </w:p>
          <w:p w:rsidR="005C659D" w:rsidRPr="005C659D" w:rsidRDefault="005C659D" w:rsidP="005C659D">
            <w:pPr>
              <w:jc w:val="center"/>
              <w:rPr>
                <w:rFonts w:ascii="Calibri" w:hAnsi="Calibri"/>
                <w:b/>
                <w:bCs/>
                <w:color w:val="000000"/>
                <w:lang w:val="pt-BR"/>
              </w:rPr>
            </w:pPr>
            <w:r w:rsidRPr="005C659D">
              <w:rPr>
                <w:rFonts w:ascii="Calibri" w:hAnsi="Calibri"/>
                <w:b/>
                <w:bCs/>
                <w:color w:val="000000"/>
                <w:lang w:val="pt-BR"/>
              </w:rPr>
              <w:t>ENTIDADE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C659D" w:rsidRPr="005C659D" w:rsidRDefault="005C659D" w:rsidP="005C659D">
            <w:pPr>
              <w:jc w:val="center"/>
              <w:rPr>
                <w:rFonts w:ascii="Calibri" w:hAnsi="Calibri"/>
                <w:b/>
                <w:bCs/>
                <w:color w:val="000000"/>
                <w:lang w:val="pt-BR"/>
              </w:rPr>
            </w:pPr>
            <w:r w:rsidRPr="005C659D">
              <w:rPr>
                <w:rFonts w:ascii="Calibri" w:hAnsi="Calibri"/>
                <w:b/>
                <w:bCs/>
                <w:color w:val="000000"/>
                <w:lang w:val="pt-BR"/>
              </w:rPr>
              <w:t>MEIOS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C659D" w:rsidRPr="005C659D" w:rsidRDefault="005C659D" w:rsidP="005C659D">
            <w:pPr>
              <w:jc w:val="center"/>
              <w:rPr>
                <w:rFonts w:ascii="Calibri" w:hAnsi="Calibri"/>
                <w:b/>
                <w:bCs/>
                <w:color w:val="000000"/>
                <w:lang w:val="pt-BR"/>
              </w:rPr>
            </w:pPr>
            <w:r w:rsidRPr="005C659D">
              <w:rPr>
                <w:rFonts w:ascii="Calibri" w:hAnsi="Calibri"/>
                <w:b/>
                <w:bCs/>
                <w:color w:val="000000"/>
                <w:lang w:val="pt-BR"/>
              </w:rPr>
              <w:t>TEMPO</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C659D" w:rsidRPr="005C659D" w:rsidRDefault="005C659D" w:rsidP="005C659D">
            <w:pPr>
              <w:jc w:val="center"/>
              <w:rPr>
                <w:rFonts w:ascii="Calibri" w:hAnsi="Calibri"/>
                <w:b/>
                <w:bCs/>
                <w:color w:val="000000"/>
                <w:lang w:val="pt-BR"/>
              </w:rPr>
            </w:pPr>
            <w:r w:rsidRPr="005C659D">
              <w:rPr>
                <w:rFonts w:ascii="Calibri" w:hAnsi="Calibri"/>
                <w:b/>
                <w:bCs/>
                <w:color w:val="000000"/>
                <w:lang w:val="pt-BR"/>
              </w:rPr>
              <w:t>PERÍODO</w:t>
            </w:r>
          </w:p>
        </w:tc>
      </w:tr>
      <w:tr w:rsidR="0076762E" w:rsidRPr="005C659D" w:rsidTr="0076762E">
        <w:trPr>
          <w:trHeight w:val="1450"/>
        </w:trPr>
        <w:tc>
          <w:tcPr>
            <w:tcW w:w="1425" w:type="dxa"/>
            <w:tcBorders>
              <w:top w:val="nil"/>
              <w:left w:val="single" w:sz="4" w:space="0" w:color="auto"/>
              <w:bottom w:val="single" w:sz="4" w:space="0" w:color="auto"/>
              <w:right w:val="single" w:sz="4" w:space="0" w:color="auto"/>
            </w:tcBorders>
            <w:shd w:val="clear" w:color="auto" w:fill="auto"/>
            <w:vAlign w:val="center"/>
            <w:hideMark/>
          </w:tcPr>
          <w:p w:rsidR="005C659D" w:rsidRPr="005C659D" w:rsidRDefault="005C659D" w:rsidP="005C659D">
            <w:pPr>
              <w:rPr>
                <w:rFonts w:ascii="Calibri" w:hAnsi="Calibri"/>
                <w:color w:val="000000"/>
                <w:sz w:val="16"/>
                <w:szCs w:val="16"/>
                <w:lang w:val="pt-BR"/>
              </w:rPr>
            </w:pPr>
          </w:p>
        </w:tc>
        <w:tc>
          <w:tcPr>
            <w:tcW w:w="1701" w:type="dxa"/>
            <w:tcBorders>
              <w:top w:val="nil"/>
              <w:left w:val="nil"/>
              <w:bottom w:val="single" w:sz="4" w:space="0" w:color="auto"/>
              <w:right w:val="single" w:sz="4" w:space="0" w:color="auto"/>
            </w:tcBorders>
            <w:shd w:val="clear" w:color="auto" w:fill="auto"/>
            <w:vAlign w:val="center"/>
            <w:hideMark/>
          </w:tcPr>
          <w:p w:rsidR="005C659D" w:rsidRPr="005C659D" w:rsidRDefault="005C659D" w:rsidP="005C659D">
            <w:pPr>
              <w:rPr>
                <w:rFonts w:ascii="Calibri" w:hAnsi="Calibri"/>
                <w:color w:val="000000"/>
                <w:sz w:val="16"/>
                <w:szCs w:val="16"/>
                <w:lang w:val="pt-BR"/>
              </w:rPr>
            </w:pPr>
          </w:p>
        </w:tc>
        <w:tc>
          <w:tcPr>
            <w:tcW w:w="1843" w:type="dxa"/>
            <w:tcBorders>
              <w:top w:val="nil"/>
              <w:left w:val="nil"/>
              <w:bottom w:val="single" w:sz="4" w:space="0" w:color="auto"/>
              <w:right w:val="single" w:sz="4" w:space="0" w:color="auto"/>
            </w:tcBorders>
            <w:shd w:val="clear" w:color="auto" w:fill="auto"/>
            <w:vAlign w:val="center"/>
            <w:hideMark/>
          </w:tcPr>
          <w:p w:rsidR="005C659D" w:rsidRPr="005C659D" w:rsidRDefault="005C659D" w:rsidP="005C659D">
            <w:pPr>
              <w:rPr>
                <w:rFonts w:ascii="Calibri" w:hAnsi="Calibri"/>
                <w:color w:val="000000"/>
                <w:sz w:val="16"/>
                <w:szCs w:val="16"/>
                <w:lang w:val="pt-BR"/>
              </w:rPr>
            </w:pPr>
          </w:p>
        </w:tc>
        <w:tc>
          <w:tcPr>
            <w:tcW w:w="1417" w:type="dxa"/>
            <w:tcBorders>
              <w:top w:val="nil"/>
              <w:left w:val="nil"/>
              <w:bottom w:val="single" w:sz="4" w:space="0" w:color="auto"/>
              <w:right w:val="single" w:sz="4" w:space="0" w:color="auto"/>
            </w:tcBorders>
            <w:shd w:val="clear" w:color="auto" w:fill="auto"/>
            <w:vAlign w:val="center"/>
            <w:hideMark/>
          </w:tcPr>
          <w:p w:rsidR="005C659D" w:rsidRPr="005C659D" w:rsidRDefault="005C659D" w:rsidP="005C659D">
            <w:pPr>
              <w:rPr>
                <w:rFonts w:ascii="Calibri" w:hAnsi="Calibri"/>
                <w:color w:val="000000"/>
                <w:sz w:val="16"/>
                <w:szCs w:val="16"/>
                <w:lang w:val="pt-BR"/>
              </w:rPr>
            </w:pPr>
            <w:r w:rsidRPr="005C659D">
              <w:rPr>
                <w:rFonts w:ascii="Calibri" w:hAnsi="Calibri"/>
                <w:color w:val="000000"/>
                <w:sz w:val="16"/>
                <w:szCs w:val="16"/>
                <w:lang w:val="pt-BR"/>
              </w:rPr>
              <w:t> </w:t>
            </w:r>
          </w:p>
        </w:tc>
        <w:tc>
          <w:tcPr>
            <w:tcW w:w="851" w:type="dxa"/>
            <w:tcBorders>
              <w:top w:val="nil"/>
              <w:left w:val="nil"/>
              <w:bottom w:val="single" w:sz="4" w:space="0" w:color="auto"/>
              <w:right w:val="single" w:sz="4" w:space="0" w:color="auto"/>
            </w:tcBorders>
            <w:shd w:val="clear" w:color="auto" w:fill="auto"/>
            <w:vAlign w:val="center"/>
            <w:hideMark/>
          </w:tcPr>
          <w:p w:rsidR="005C659D" w:rsidRPr="005C659D" w:rsidRDefault="005C659D" w:rsidP="005C659D">
            <w:pPr>
              <w:rPr>
                <w:rFonts w:ascii="Calibri" w:hAnsi="Calibri"/>
                <w:color w:val="000000"/>
                <w:sz w:val="16"/>
                <w:szCs w:val="16"/>
                <w:lang w:val="pt-BR"/>
              </w:rPr>
            </w:pPr>
            <w:r w:rsidRPr="005C659D">
              <w:rPr>
                <w:rFonts w:ascii="Calibri" w:hAnsi="Calibri"/>
                <w:color w:val="000000"/>
                <w:sz w:val="16"/>
                <w:szCs w:val="16"/>
                <w:lang w:val="pt-BR"/>
              </w:rPr>
              <w:t> </w:t>
            </w:r>
          </w:p>
        </w:tc>
        <w:tc>
          <w:tcPr>
            <w:tcW w:w="1134" w:type="dxa"/>
            <w:tcBorders>
              <w:top w:val="nil"/>
              <w:left w:val="nil"/>
              <w:bottom w:val="single" w:sz="4" w:space="0" w:color="auto"/>
              <w:right w:val="single" w:sz="4" w:space="0" w:color="auto"/>
            </w:tcBorders>
            <w:shd w:val="clear" w:color="auto" w:fill="auto"/>
            <w:vAlign w:val="center"/>
            <w:hideMark/>
          </w:tcPr>
          <w:p w:rsidR="005C659D" w:rsidRPr="005C659D" w:rsidRDefault="005C659D" w:rsidP="005C659D">
            <w:pPr>
              <w:rPr>
                <w:rFonts w:ascii="Calibri" w:hAnsi="Calibri"/>
                <w:color w:val="000000"/>
                <w:sz w:val="16"/>
                <w:szCs w:val="16"/>
                <w:lang w:val="pt-BR"/>
              </w:rPr>
            </w:pPr>
            <w:r w:rsidRPr="005C659D">
              <w:rPr>
                <w:rFonts w:ascii="Calibri" w:hAnsi="Calibri"/>
                <w:color w:val="000000"/>
                <w:sz w:val="16"/>
                <w:szCs w:val="16"/>
                <w:lang w:val="pt-BR"/>
              </w:rPr>
              <w:t> </w:t>
            </w:r>
          </w:p>
        </w:tc>
        <w:tc>
          <w:tcPr>
            <w:tcW w:w="1275" w:type="dxa"/>
            <w:tcBorders>
              <w:top w:val="nil"/>
              <w:left w:val="nil"/>
              <w:bottom w:val="single" w:sz="4" w:space="0" w:color="auto"/>
              <w:right w:val="single" w:sz="4" w:space="0" w:color="auto"/>
            </w:tcBorders>
            <w:shd w:val="clear" w:color="auto" w:fill="auto"/>
            <w:noWrap/>
            <w:vAlign w:val="bottom"/>
            <w:hideMark/>
          </w:tcPr>
          <w:p w:rsidR="005C659D" w:rsidRPr="005C659D" w:rsidRDefault="005C659D" w:rsidP="005C659D">
            <w:pPr>
              <w:rPr>
                <w:rFonts w:ascii="Calibri" w:hAnsi="Calibri"/>
                <w:color w:val="000000"/>
                <w:sz w:val="16"/>
                <w:szCs w:val="16"/>
                <w:lang w:val="pt-BR"/>
              </w:rPr>
            </w:pPr>
          </w:p>
        </w:tc>
      </w:tr>
    </w:tbl>
    <w:p w:rsidR="00BB3E78" w:rsidRDefault="00BB3E78" w:rsidP="00292856">
      <w:pPr>
        <w:pStyle w:val="Corpodetexto2"/>
        <w:tabs>
          <w:tab w:val="left" w:pos="567"/>
          <w:tab w:val="left" w:pos="1134"/>
          <w:tab w:val="left" w:pos="31680"/>
          <w:tab w:val="left" w:pos="-31680"/>
          <w:tab w:val="left" w:pos="-31336"/>
          <w:tab w:val="left" w:pos="-30436"/>
        </w:tabs>
        <w:rPr>
          <w:rFonts w:cs="Arial"/>
          <w:sz w:val="22"/>
          <w:szCs w:val="22"/>
        </w:rPr>
      </w:pPr>
    </w:p>
    <w:p w:rsidR="00543B1F" w:rsidRPr="00543B1F" w:rsidRDefault="003A2E38" w:rsidP="003A2E38">
      <w:pPr>
        <w:pStyle w:val="Corpodetexto2"/>
        <w:tabs>
          <w:tab w:val="left" w:pos="567"/>
          <w:tab w:val="left" w:pos="1134"/>
          <w:tab w:val="left" w:pos="31680"/>
          <w:tab w:val="left" w:pos="-31680"/>
          <w:tab w:val="left" w:pos="-31336"/>
          <w:tab w:val="left" w:pos="-30436"/>
        </w:tabs>
        <w:rPr>
          <w:rFonts w:cs="Arial"/>
          <w:b/>
          <w:color w:val="FF0000"/>
          <w:sz w:val="22"/>
          <w:szCs w:val="22"/>
        </w:rPr>
      </w:pPr>
      <w:r>
        <w:rPr>
          <w:rFonts w:cs="Arial"/>
          <w:sz w:val="22"/>
          <w:szCs w:val="22"/>
        </w:rPr>
        <w:br w:type="page"/>
      </w:r>
      <w:r w:rsidR="00486DDF">
        <w:rPr>
          <w:rFonts w:cs="Arial"/>
          <w:b/>
          <w:color w:val="FF0000"/>
          <w:sz w:val="22"/>
          <w:szCs w:val="22"/>
        </w:rPr>
        <w:t xml:space="preserve">4.2 - </w:t>
      </w:r>
      <w:r w:rsidR="00543B1F" w:rsidRPr="00543B1F">
        <w:rPr>
          <w:rFonts w:cs="Arial"/>
          <w:b/>
          <w:color w:val="FF0000"/>
          <w:sz w:val="22"/>
          <w:szCs w:val="22"/>
        </w:rPr>
        <w:t>Programas de Auditoria</w:t>
      </w:r>
    </w:p>
    <w:p w:rsidR="00543B1F" w:rsidRDefault="00543B1F" w:rsidP="00197C36">
      <w:pPr>
        <w:pStyle w:val="Corpodetexto2"/>
        <w:tabs>
          <w:tab w:val="left" w:pos="567"/>
          <w:tab w:val="left" w:pos="1134"/>
          <w:tab w:val="left" w:pos="31680"/>
          <w:tab w:val="left" w:pos="-31680"/>
          <w:tab w:val="left" w:pos="-31336"/>
          <w:tab w:val="left" w:pos="-30436"/>
        </w:tabs>
        <w:ind w:left="360"/>
        <w:rPr>
          <w:rFonts w:cs="Arial"/>
          <w:sz w:val="22"/>
          <w:szCs w:val="22"/>
        </w:rPr>
      </w:pPr>
    </w:p>
    <w:p w:rsidR="00856B33" w:rsidRDefault="0010770B" w:rsidP="006269B0">
      <w:pPr>
        <w:pStyle w:val="Corpodetexto2"/>
        <w:tabs>
          <w:tab w:val="left" w:pos="567"/>
          <w:tab w:val="left" w:pos="1134"/>
          <w:tab w:val="left" w:pos="31680"/>
          <w:tab w:val="left" w:pos="-31680"/>
          <w:tab w:val="left" w:pos="-31336"/>
          <w:tab w:val="left" w:pos="-30436"/>
        </w:tabs>
        <w:rPr>
          <w:rFonts w:cs="Arial"/>
          <w:sz w:val="22"/>
          <w:szCs w:val="22"/>
        </w:rPr>
      </w:pPr>
      <w:r>
        <w:rPr>
          <w:rFonts w:cs="Arial"/>
          <w:sz w:val="22"/>
          <w:szCs w:val="22"/>
        </w:rPr>
        <w:t>Em data anterior à a</w:t>
      </w:r>
      <w:r w:rsidR="00292856">
        <w:rPr>
          <w:rFonts w:cs="Arial"/>
          <w:sz w:val="22"/>
          <w:szCs w:val="22"/>
        </w:rPr>
        <w:t xml:space="preserve">uditoria serão elaborados os </w:t>
      </w:r>
      <w:r w:rsidR="005811CC">
        <w:rPr>
          <w:rFonts w:cs="Arial"/>
          <w:sz w:val="22"/>
          <w:szCs w:val="22"/>
        </w:rPr>
        <w:t>P</w:t>
      </w:r>
      <w:r w:rsidR="00292856">
        <w:rPr>
          <w:rFonts w:cs="Arial"/>
          <w:sz w:val="22"/>
          <w:szCs w:val="22"/>
        </w:rPr>
        <w:t xml:space="preserve">rogramas de </w:t>
      </w:r>
      <w:r w:rsidR="005811CC">
        <w:rPr>
          <w:rFonts w:cs="Arial"/>
          <w:sz w:val="22"/>
          <w:szCs w:val="22"/>
        </w:rPr>
        <w:t>A</w:t>
      </w:r>
      <w:r w:rsidR="00292856">
        <w:rPr>
          <w:rFonts w:cs="Arial"/>
          <w:sz w:val="22"/>
          <w:szCs w:val="22"/>
        </w:rPr>
        <w:t>uditoria</w:t>
      </w:r>
      <w:r w:rsidR="004A2712">
        <w:rPr>
          <w:rFonts w:cs="Arial"/>
          <w:sz w:val="22"/>
          <w:szCs w:val="22"/>
        </w:rPr>
        <w:t>, que</w:t>
      </w:r>
      <w:r w:rsidR="00292856">
        <w:rPr>
          <w:rFonts w:cs="Arial"/>
          <w:sz w:val="22"/>
          <w:szCs w:val="22"/>
        </w:rPr>
        <w:t xml:space="preserve"> deverão considerar:</w:t>
      </w:r>
    </w:p>
    <w:p w:rsidR="00292856" w:rsidRDefault="00292856" w:rsidP="006269B0">
      <w:pPr>
        <w:pStyle w:val="Corpodetexto2"/>
        <w:tabs>
          <w:tab w:val="left" w:pos="567"/>
          <w:tab w:val="left" w:pos="1134"/>
          <w:tab w:val="left" w:pos="31680"/>
          <w:tab w:val="left" w:pos="-31680"/>
          <w:tab w:val="left" w:pos="-31336"/>
          <w:tab w:val="left" w:pos="-30436"/>
        </w:tabs>
        <w:rPr>
          <w:rFonts w:cs="Arial"/>
          <w:sz w:val="22"/>
          <w:szCs w:val="22"/>
        </w:rPr>
      </w:pPr>
    </w:p>
    <w:p w:rsidR="00292856" w:rsidRDefault="00E66E30" w:rsidP="00E66E30">
      <w:pPr>
        <w:pStyle w:val="Corpodetexto2"/>
        <w:tabs>
          <w:tab w:val="left" w:pos="0"/>
          <w:tab w:val="left" w:pos="31680"/>
          <w:tab w:val="left" w:pos="-31680"/>
          <w:tab w:val="left" w:pos="-31336"/>
          <w:tab w:val="left" w:pos="-30436"/>
        </w:tabs>
        <w:rPr>
          <w:rFonts w:cs="Arial"/>
          <w:sz w:val="22"/>
          <w:szCs w:val="22"/>
        </w:rPr>
      </w:pPr>
      <w:r>
        <w:rPr>
          <w:rFonts w:cs="Arial"/>
          <w:sz w:val="22"/>
          <w:szCs w:val="22"/>
        </w:rPr>
        <w:t xml:space="preserve">a) </w:t>
      </w:r>
      <w:r w:rsidR="004A2712">
        <w:rPr>
          <w:rFonts w:cs="Arial"/>
          <w:sz w:val="22"/>
          <w:szCs w:val="22"/>
        </w:rPr>
        <w:t xml:space="preserve">o </w:t>
      </w:r>
      <w:r w:rsidR="00292856">
        <w:rPr>
          <w:rFonts w:cs="Arial"/>
          <w:sz w:val="22"/>
          <w:szCs w:val="22"/>
        </w:rPr>
        <w:t>e</w:t>
      </w:r>
      <w:r w:rsidR="006269B0" w:rsidRPr="006F05BC">
        <w:rPr>
          <w:rFonts w:cs="Arial"/>
          <w:sz w:val="22"/>
          <w:szCs w:val="22"/>
        </w:rPr>
        <w:t xml:space="preserve">xame </w:t>
      </w:r>
      <w:r w:rsidR="005811CC">
        <w:rPr>
          <w:rFonts w:cs="Arial"/>
          <w:sz w:val="22"/>
          <w:szCs w:val="22"/>
        </w:rPr>
        <w:t>p</w:t>
      </w:r>
      <w:r w:rsidR="006269B0" w:rsidRPr="006F05BC">
        <w:rPr>
          <w:rFonts w:cs="Arial"/>
          <w:sz w:val="22"/>
          <w:szCs w:val="22"/>
        </w:rPr>
        <w:t xml:space="preserve">reliminar </w:t>
      </w:r>
      <w:r w:rsidR="006269B0" w:rsidRPr="006F05BC">
        <w:rPr>
          <w:rFonts w:cs="Arial"/>
          <w:sz w:val="22"/>
          <w:szCs w:val="22"/>
        </w:rPr>
        <w:noBreakHyphen/>
        <w:t xml:space="preserve"> o objetivo </w:t>
      </w:r>
      <w:r w:rsidR="00292856">
        <w:rPr>
          <w:rFonts w:cs="Arial"/>
          <w:sz w:val="22"/>
          <w:szCs w:val="22"/>
        </w:rPr>
        <w:t>é</w:t>
      </w:r>
      <w:r w:rsidR="006269B0" w:rsidRPr="006F05BC">
        <w:rPr>
          <w:rFonts w:cs="Arial"/>
          <w:sz w:val="22"/>
          <w:szCs w:val="22"/>
        </w:rPr>
        <w:t xml:space="preserve"> obter os elementos necessários ao</w:t>
      </w:r>
      <w:r w:rsidR="002E5727">
        <w:rPr>
          <w:rFonts w:cs="Arial"/>
          <w:sz w:val="22"/>
          <w:szCs w:val="22"/>
        </w:rPr>
        <w:t xml:space="preserve"> planejamento dos trabalhos</w:t>
      </w:r>
      <w:r w:rsidR="005811CC">
        <w:rPr>
          <w:rFonts w:cs="Arial"/>
          <w:sz w:val="22"/>
          <w:szCs w:val="22"/>
        </w:rPr>
        <w:t>.</w:t>
      </w:r>
      <w:r w:rsidR="002E5727">
        <w:rPr>
          <w:rFonts w:cs="Arial"/>
          <w:sz w:val="22"/>
          <w:szCs w:val="22"/>
        </w:rPr>
        <w:t xml:space="preserve"> </w:t>
      </w:r>
      <w:r w:rsidR="005811CC">
        <w:rPr>
          <w:rFonts w:cs="Arial"/>
          <w:sz w:val="22"/>
          <w:szCs w:val="22"/>
        </w:rPr>
        <w:t>O</w:t>
      </w:r>
      <w:r w:rsidR="002E5727">
        <w:rPr>
          <w:rFonts w:cs="Arial"/>
          <w:sz w:val="22"/>
          <w:szCs w:val="22"/>
        </w:rPr>
        <w:t xml:space="preserve"> servidor que planeja as auditorias </w:t>
      </w:r>
      <w:r w:rsidR="006269B0" w:rsidRPr="006F05BC">
        <w:rPr>
          <w:rFonts w:cs="Arial"/>
          <w:sz w:val="22"/>
          <w:szCs w:val="22"/>
        </w:rPr>
        <w:t>deve considerar a legislação aplicável</w:t>
      </w:r>
      <w:r w:rsidR="002E5727">
        <w:rPr>
          <w:rFonts w:cs="Arial"/>
          <w:sz w:val="22"/>
          <w:szCs w:val="22"/>
        </w:rPr>
        <w:t xml:space="preserve"> ao órgão/entidade a ser auditado de forma prévia, </w:t>
      </w:r>
      <w:r w:rsidR="006269B0" w:rsidRPr="006F05BC">
        <w:rPr>
          <w:rFonts w:cs="Arial"/>
          <w:sz w:val="22"/>
          <w:szCs w:val="22"/>
        </w:rPr>
        <w:t>bem como os resultados dos últimos trabalhos realizados</w:t>
      </w:r>
      <w:r w:rsidR="000F2232">
        <w:rPr>
          <w:rFonts w:cs="Arial"/>
          <w:sz w:val="22"/>
          <w:szCs w:val="22"/>
        </w:rPr>
        <w:t xml:space="preserve"> pela auditoria interna e pelos órgãos de fiscalização externa (Ministério Público, Tribunal de Contas do Estado e da União, CGU, STN)</w:t>
      </w:r>
      <w:r w:rsidR="00292856">
        <w:rPr>
          <w:rFonts w:cs="Arial"/>
          <w:sz w:val="22"/>
          <w:szCs w:val="22"/>
        </w:rPr>
        <w:t>;</w:t>
      </w:r>
    </w:p>
    <w:p w:rsidR="00E66E30" w:rsidRDefault="00E66E30" w:rsidP="00E66E30">
      <w:pPr>
        <w:pStyle w:val="Corpodetexto2"/>
        <w:tabs>
          <w:tab w:val="left" w:pos="0"/>
          <w:tab w:val="left" w:pos="31680"/>
          <w:tab w:val="left" w:pos="-31680"/>
          <w:tab w:val="left" w:pos="-31336"/>
          <w:tab w:val="left" w:pos="-30436"/>
        </w:tabs>
        <w:rPr>
          <w:rFonts w:cs="Arial"/>
          <w:sz w:val="22"/>
          <w:szCs w:val="22"/>
        </w:rPr>
      </w:pPr>
    </w:p>
    <w:p w:rsidR="00292856" w:rsidRDefault="00E66E30" w:rsidP="00E66E30">
      <w:pPr>
        <w:pStyle w:val="Corpodetexto2"/>
        <w:tabs>
          <w:tab w:val="left" w:pos="0"/>
          <w:tab w:val="left" w:pos="31680"/>
          <w:tab w:val="left" w:pos="-31680"/>
          <w:tab w:val="left" w:pos="-31336"/>
          <w:tab w:val="left" w:pos="-30436"/>
        </w:tabs>
        <w:rPr>
          <w:rFonts w:cs="Arial"/>
          <w:sz w:val="22"/>
          <w:szCs w:val="22"/>
        </w:rPr>
      </w:pPr>
      <w:r>
        <w:rPr>
          <w:rFonts w:cs="Arial"/>
          <w:sz w:val="22"/>
          <w:szCs w:val="22"/>
        </w:rPr>
        <w:t>b) a c</w:t>
      </w:r>
      <w:r w:rsidR="00292856" w:rsidRPr="006F05BC">
        <w:rPr>
          <w:rFonts w:cs="Arial"/>
          <w:sz w:val="22"/>
          <w:szCs w:val="22"/>
        </w:rPr>
        <w:t>apacidade dos sistemas de controle</w:t>
      </w:r>
      <w:r w:rsidR="00292856">
        <w:rPr>
          <w:rFonts w:cs="Arial"/>
          <w:sz w:val="22"/>
          <w:szCs w:val="22"/>
        </w:rPr>
        <w:t>s</w:t>
      </w:r>
      <w:r w:rsidR="00292856" w:rsidRPr="006F05BC">
        <w:rPr>
          <w:rFonts w:cs="Arial"/>
          <w:sz w:val="22"/>
          <w:szCs w:val="22"/>
        </w:rPr>
        <w:t xml:space="preserve"> interno</w:t>
      </w:r>
      <w:r w:rsidR="00292856">
        <w:rPr>
          <w:rFonts w:cs="Arial"/>
          <w:sz w:val="22"/>
          <w:szCs w:val="22"/>
        </w:rPr>
        <w:t>s</w:t>
      </w:r>
      <w:r w:rsidR="00292856" w:rsidRPr="006F05BC">
        <w:rPr>
          <w:rFonts w:cs="Arial"/>
          <w:sz w:val="22"/>
          <w:szCs w:val="22"/>
        </w:rPr>
        <w:t xml:space="preserve"> </w:t>
      </w:r>
      <w:r w:rsidR="00292856" w:rsidRPr="006F05BC">
        <w:rPr>
          <w:rFonts w:cs="Arial"/>
          <w:sz w:val="22"/>
          <w:szCs w:val="22"/>
        </w:rPr>
        <w:noBreakHyphen/>
        <w:t xml:space="preserve"> avalia</w:t>
      </w:r>
      <w:r w:rsidR="004A2712">
        <w:rPr>
          <w:rFonts w:cs="Arial"/>
          <w:sz w:val="22"/>
          <w:szCs w:val="22"/>
        </w:rPr>
        <w:t>ção</w:t>
      </w:r>
      <w:r w:rsidR="00292856" w:rsidRPr="006F05BC">
        <w:rPr>
          <w:rFonts w:cs="Arial"/>
          <w:sz w:val="22"/>
          <w:szCs w:val="22"/>
        </w:rPr>
        <w:t xml:space="preserve"> </w:t>
      </w:r>
      <w:r w:rsidR="004A2712">
        <w:rPr>
          <w:rFonts w:cs="Arial"/>
          <w:sz w:val="22"/>
          <w:szCs w:val="22"/>
        </w:rPr>
        <w:t>d</w:t>
      </w:r>
      <w:r w:rsidR="00292856" w:rsidRPr="006F05BC">
        <w:rPr>
          <w:rFonts w:cs="Arial"/>
          <w:sz w:val="22"/>
          <w:szCs w:val="22"/>
        </w:rPr>
        <w:t>os procedimentos, políticas e registros que compõem os controles, com o objetivo de constatar se estes proporcionam razoável segurança de que as atividades e operações se realizam, de forma a possibilitar o atingimento das metas, em termos satisfatórios de economia, eficiência e eficácia</w:t>
      </w:r>
      <w:r w:rsidR="00701B87">
        <w:rPr>
          <w:rFonts w:cs="Arial"/>
          <w:sz w:val="22"/>
          <w:szCs w:val="22"/>
        </w:rPr>
        <w:t>;</w:t>
      </w:r>
    </w:p>
    <w:p w:rsidR="00C72900" w:rsidRDefault="00C72900" w:rsidP="00E66E30">
      <w:pPr>
        <w:pStyle w:val="Corpodetexto2"/>
        <w:tabs>
          <w:tab w:val="left" w:pos="0"/>
          <w:tab w:val="left" w:pos="31680"/>
          <w:tab w:val="left" w:pos="-31680"/>
          <w:tab w:val="left" w:pos="-31336"/>
          <w:tab w:val="left" w:pos="-30436"/>
        </w:tabs>
        <w:rPr>
          <w:rFonts w:cs="Arial"/>
          <w:sz w:val="22"/>
          <w:szCs w:val="22"/>
        </w:rPr>
      </w:pPr>
    </w:p>
    <w:p w:rsidR="00C72900" w:rsidRDefault="00E66E30" w:rsidP="00E66E30">
      <w:pPr>
        <w:pStyle w:val="Corpodetexto2"/>
        <w:tabs>
          <w:tab w:val="left" w:pos="0"/>
          <w:tab w:val="left" w:pos="31680"/>
          <w:tab w:val="left" w:pos="-31680"/>
          <w:tab w:val="left" w:pos="-31336"/>
          <w:tab w:val="left" w:pos="-30436"/>
        </w:tabs>
        <w:rPr>
          <w:rFonts w:cs="Arial"/>
          <w:sz w:val="22"/>
          <w:szCs w:val="22"/>
        </w:rPr>
      </w:pPr>
      <w:r>
        <w:rPr>
          <w:rFonts w:cs="Arial"/>
          <w:sz w:val="22"/>
          <w:szCs w:val="22"/>
        </w:rPr>
        <w:t xml:space="preserve">c) </w:t>
      </w:r>
      <w:r w:rsidR="00C72900" w:rsidRPr="00C72900">
        <w:rPr>
          <w:rFonts w:cs="Arial"/>
          <w:sz w:val="22"/>
          <w:szCs w:val="22"/>
        </w:rPr>
        <w:t>os riscos de auditoria e identificação das áreas importantes da entidade,</w:t>
      </w:r>
      <w:r w:rsidR="00431D48">
        <w:rPr>
          <w:rFonts w:cs="Arial"/>
          <w:sz w:val="22"/>
          <w:szCs w:val="22"/>
        </w:rPr>
        <w:t xml:space="preserve"> </w:t>
      </w:r>
      <w:r w:rsidR="00C72900" w:rsidRPr="00C72900">
        <w:rPr>
          <w:rFonts w:cs="Arial"/>
          <w:sz w:val="22"/>
          <w:szCs w:val="22"/>
        </w:rPr>
        <w:t>quer pelo volume de transações, quer pela complexidade de suas atividades</w:t>
      </w:r>
      <w:r w:rsidR="00701B87">
        <w:rPr>
          <w:rFonts w:cs="Arial"/>
          <w:sz w:val="22"/>
          <w:szCs w:val="22"/>
        </w:rPr>
        <w:t>;</w:t>
      </w:r>
    </w:p>
    <w:p w:rsidR="00E66E30" w:rsidRDefault="00E66E30" w:rsidP="00E66E30">
      <w:pPr>
        <w:pStyle w:val="Corpodetexto2"/>
        <w:tabs>
          <w:tab w:val="left" w:pos="0"/>
          <w:tab w:val="left" w:pos="31680"/>
          <w:tab w:val="left" w:pos="-31680"/>
          <w:tab w:val="left" w:pos="-31336"/>
          <w:tab w:val="left" w:pos="-30436"/>
        </w:tabs>
        <w:rPr>
          <w:rFonts w:cs="Arial"/>
          <w:sz w:val="22"/>
          <w:szCs w:val="22"/>
        </w:rPr>
      </w:pPr>
    </w:p>
    <w:p w:rsidR="00E66E30" w:rsidRDefault="00E66E30" w:rsidP="00E66E30">
      <w:pPr>
        <w:tabs>
          <w:tab w:val="left" w:pos="0"/>
        </w:tabs>
        <w:autoSpaceDE w:val="0"/>
        <w:autoSpaceDN w:val="0"/>
        <w:adjustRightInd w:val="0"/>
        <w:jc w:val="both"/>
        <w:rPr>
          <w:rFonts w:ascii="Arial" w:hAnsi="Arial" w:cs="Arial"/>
          <w:sz w:val="22"/>
          <w:szCs w:val="22"/>
          <w:lang w:val="pt-BR"/>
        </w:rPr>
      </w:pPr>
      <w:r>
        <w:rPr>
          <w:rFonts w:ascii="Arial" w:hAnsi="Arial" w:cs="Arial"/>
          <w:sz w:val="22"/>
          <w:szCs w:val="22"/>
          <w:lang w:val="pt-BR"/>
        </w:rPr>
        <w:t xml:space="preserve">d) </w:t>
      </w:r>
      <w:r w:rsidRPr="00C72900">
        <w:rPr>
          <w:rFonts w:ascii="Arial" w:hAnsi="Arial" w:cs="Arial"/>
          <w:sz w:val="22"/>
          <w:szCs w:val="22"/>
          <w:lang w:val="pt-BR"/>
        </w:rPr>
        <w:t>a natureza, a oportunidade e a extensão dos procedimentos de auditoria a serem aplicados;</w:t>
      </w:r>
    </w:p>
    <w:p w:rsidR="00E66E30" w:rsidRPr="00C72900" w:rsidRDefault="00E66E30" w:rsidP="00E66E30">
      <w:pPr>
        <w:tabs>
          <w:tab w:val="left" w:pos="0"/>
        </w:tabs>
        <w:autoSpaceDE w:val="0"/>
        <w:autoSpaceDN w:val="0"/>
        <w:adjustRightInd w:val="0"/>
        <w:jc w:val="both"/>
        <w:rPr>
          <w:rFonts w:ascii="Arial" w:hAnsi="Arial" w:cs="Arial"/>
          <w:sz w:val="22"/>
          <w:szCs w:val="22"/>
          <w:lang w:val="pt-BR"/>
        </w:rPr>
      </w:pPr>
    </w:p>
    <w:p w:rsidR="00E66E30" w:rsidRDefault="00E66E30" w:rsidP="00E66E30">
      <w:pPr>
        <w:tabs>
          <w:tab w:val="left" w:pos="0"/>
        </w:tabs>
        <w:autoSpaceDE w:val="0"/>
        <w:autoSpaceDN w:val="0"/>
        <w:adjustRightInd w:val="0"/>
        <w:jc w:val="both"/>
        <w:rPr>
          <w:rFonts w:ascii="Arial" w:hAnsi="Arial" w:cs="Arial"/>
          <w:sz w:val="22"/>
          <w:szCs w:val="22"/>
          <w:lang w:val="pt-BR"/>
        </w:rPr>
      </w:pPr>
      <w:r>
        <w:rPr>
          <w:rFonts w:ascii="Arial" w:hAnsi="Arial" w:cs="Arial"/>
          <w:sz w:val="22"/>
          <w:szCs w:val="22"/>
          <w:lang w:val="pt-BR"/>
        </w:rPr>
        <w:t xml:space="preserve">e) </w:t>
      </w:r>
      <w:r w:rsidRPr="00C72900">
        <w:rPr>
          <w:rFonts w:ascii="Arial" w:hAnsi="Arial" w:cs="Arial"/>
          <w:sz w:val="22"/>
          <w:szCs w:val="22"/>
          <w:lang w:val="pt-BR"/>
        </w:rPr>
        <w:t>a existência de entidades associadas e/ou partes relacionadas;</w:t>
      </w:r>
    </w:p>
    <w:p w:rsidR="00E66E30" w:rsidRPr="00C72900" w:rsidRDefault="00E66E30" w:rsidP="00E66E30">
      <w:pPr>
        <w:tabs>
          <w:tab w:val="left" w:pos="0"/>
        </w:tabs>
        <w:autoSpaceDE w:val="0"/>
        <w:autoSpaceDN w:val="0"/>
        <w:adjustRightInd w:val="0"/>
        <w:jc w:val="both"/>
        <w:rPr>
          <w:rFonts w:ascii="Arial" w:hAnsi="Arial" w:cs="Arial"/>
          <w:sz w:val="22"/>
          <w:szCs w:val="22"/>
          <w:lang w:val="pt-BR"/>
        </w:rPr>
      </w:pPr>
    </w:p>
    <w:p w:rsidR="00E66E30" w:rsidRDefault="00E66E30" w:rsidP="00E66E30">
      <w:pPr>
        <w:tabs>
          <w:tab w:val="left" w:pos="0"/>
        </w:tabs>
        <w:autoSpaceDE w:val="0"/>
        <w:autoSpaceDN w:val="0"/>
        <w:adjustRightInd w:val="0"/>
        <w:jc w:val="both"/>
        <w:rPr>
          <w:rFonts w:ascii="Arial" w:hAnsi="Arial" w:cs="Arial"/>
          <w:sz w:val="22"/>
          <w:szCs w:val="22"/>
          <w:lang w:val="pt-BR"/>
        </w:rPr>
      </w:pPr>
      <w:r>
        <w:rPr>
          <w:rFonts w:ascii="Arial" w:hAnsi="Arial" w:cs="Arial"/>
          <w:sz w:val="22"/>
          <w:szCs w:val="22"/>
          <w:lang w:val="pt-BR"/>
        </w:rPr>
        <w:t>f)</w:t>
      </w:r>
      <w:r w:rsidR="00431D48">
        <w:rPr>
          <w:rFonts w:ascii="Arial" w:hAnsi="Arial" w:cs="Arial"/>
          <w:sz w:val="22"/>
          <w:szCs w:val="22"/>
          <w:lang w:val="pt-BR"/>
        </w:rPr>
        <w:t xml:space="preserve"> </w:t>
      </w:r>
      <w:r w:rsidRPr="00C72900">
        <w:rPr>
          <w:rFonts w:ascii="Arial" w:hAnsi="Arial" w:cs="Arial"/>
          <w:sz w:val="22"/>
          <w:szCs w:val="22"/>
          <w:lang w:val="pt-BR"/>
        </w:rPr>
        <w:t>o uso dos trabalhos de outros especialistas e</w:t>
      </w:r>
      <w:r>
        <w:rPr>
          <w:rFonts w:ascii="Arial" w:hAnsi="Arial" w:cs="Arial"/>
          <w:sz w:val="22"/>
          <w:szCs w:val="22"/>
          <w:lang w:val="pt-BR"/>
        </w:rPr>
        <w:t xml:space="preserve">/ou outros </w:t>
      </w:r>
      <w:r w:rsidRPr="00C72900">
        <w:rPr>
          <w:rFonts w:ascii="Arial" w:hAnsi="Arial" w:cs="Arial"/>
          <w:sz w:val="22"/>
          <w:szCs w:val="22"/>
          <w:lang w:val="pt-BR"/>
        </w:rPr>
        <w:t>auditores internos;</w:t>
      </w:r>
    </w:p>
    <w:p w:rsidR="00E66E30" w:rsidRDefault="00E66E30" w:rsidP="00E66E30">
      <w:pPr>
        <w:tabs>
          <w:tab w:val="left" w:pos="0"/>
        </w:tabs>
        <w:autoSpaceDE w:val="0"/>
        <w:autoSpaceDN w:val="0"/>
        <w:adjustRightInd w:val="0"/>
        <w:jc w:val="both"/>
        <w:rPr>
          <w:rFonts w:ascii="Arial" w:hAnsi="Arial" w:cs="Arial"/>
          <w:sz w:val="22"/>
          <w:szCs w:val="22"/>
          <w:lang w:val="pt-BR"/>
        </w:rPr>
      </w:pPr>
    </w:p>
    <w:p w:rsidR="00E66E30" w:rsidRPr="00292856" w:rsidRDefault="00E66E30" w:rsidP="00E66E30">
      <w:pPr>
        <w:pStyle w:val="Corpodetexto2"/>
        <w:tabs>
          <w:tab w:val="num" w:pos="567"/>
          <w:tab w:val="left" w:pos="1134"/>
          <w:tab w:val="left" w:pos="31680"/>
          <w:tab w:val="left" w:pos="-31680"/>
          <w:tab w:val="left" w:pos="-31336"/>
          <w:tab w:val="left" w:pos="-30436"/>
        </w:tabs>
        <w:rPr>
          <w:rFonts w:cs="Arial"/>
          <w:sz w:val="22"/>
          <w:szCs w:val="22"/>
        </w:rPr>
      </w:pPr>
      <w:r>
        <w:rPr>
          <w:rFonts w:cs="Arial"/>
          <w:sz w:val="22"/>
          <w:szCs w:val="22"/>
        </w:rPr>
        <w:t>g)</w:t>
      </w:r>
      <w:r w:rsidR="00431D48">
        <w:rPr>
          <w:rFonts w:cs="Arial"/>
          <w:sz w:val="22"/>
          <w:szCs w:val="22"/>
        </w:rPr>
        <w:t xml:space="preserve"> </w:t>
      </w:r>
      <w:r>
        <w:rPr>
          <w:rFonts w:cs="Arial"/>
          <w:sz w:val="22"/>
          <w:szCs w:val="22"/>
        </w:rPr>
        <w:t xml:space="preserve">a necessidade da utilização de </w:t>
      </w:r>
      <w:r w:rsidRPr="00292856">
        <w:rPr>
          <w:rFonts w:cs="Arial"/>
          <w:sz w:val="22"/>
          <w:szCs w:val="22"/>
        </w:rPr>
        <w:t>material</w:t>
      </w:r>
      <w:r>
        <w:rPr>
          <w:rFonts w:cs="Arial"/>
          <w:sz w:val="22"/>
          <w:szCs w:val="22"/>
        </w:rPr>
        <w:t xml:space="preserve"> especial, equipamentos (câmeras, veículos)</w:t>
      </w:r>
      <w:r w:rsidRPr="00292856">
        <w:rPr>
          <w:rFonts w:cs="Arial"/>
          <w:sz w:val="22"/>
          <w:szCs w:val="22"/>
        </w:rPr>
        <w:t xml:space="preserve"> e/ou documentos</w:t>
      </w:r>
      <w:r w:rsidR="00701B87">
        <w:rPr>
          <w:rFonts w:cs="Arial"/>
          <w:sz w:val="22"/>
          <w:szCs w:val="22"/>
        </w:rPr>
        <w:t>;</w:t>
      </w:r>
    </w:p>
    <w:p w:rsidR="00E66E30" w:rsidRDefault="00E66E30" w:rsidP="00E66E30">
      <w:pPr>
        <w:tabs>
          <w:tab w:val="left" w:pos="0"/>
        </w:tabs>
        <w:autoSpaceDE w:val="0"/>
        <w:autoSpaceDN w:val="0"/>
        <w:adjustRightInd w:val="0"/>
        <w:jc w:val="both"/>
        <w:rPr>
          <w:rFonts w:ascii="Arial" w:hAnsi="Arial" w:cs="Arial"/>
          <w:sz w:val="22"/>
          <w:szCs w:val="22"/>
          <w:lang w:val="pt-BR"/>
        </w:rPr>
      </w:pPr>
    </w:p>
    <w:p w:rsidR="00AF741C" w:rsidRDefault="00AF741C" w:rsidP="00AF741C">
      <w:pPr>
        <w:pStyle w:val="Corpodetexto2"/>
        <w:tabs>
          <w:tab w:val="left" w:pos="1134"/>
          <w:tab w:val="left" w:pos="31680"/>
          <w:tab w:val="left" w:pos="-31680"/>
          <w:tab w:val="left" w:pos="-31336"/>
          <w:tab w:val="left" w:pos="-30436"/>
        </w:tabs>
        <w:rPr>
          <w:rFonts w:cs="Arial"/>
          <w:sz w:val="22"/>
          <w:szCs w:val="22"/>
        </w:rPr>
      </w:pPr>
      <w:r>
        <w:rPr>
          <w:rFonts w:cs="Arial"/>
          <w:sz w:val="22"/>
          <w:szCs w:val="22"/>
        </w:rPr>
        <w:t xml:space="preserve">h) </w:t>
      </w:r>
      <w:r w:rsidRPr="00292856">
        <w:rPr>
          <w:rFonts w:cs="Arial"/>
          <w:sz w:val="22"/>
          <w:szCs w:val="22"/>
        </w:rPr>
        <w:t xml:space="preserve"> a estimativa dos </w:t>
      </w:r>
      <w:r>
        <w:rPr>
          <w:rFonts w:cs="Arial"/>
          <w:sz w:val="22"/>
          <w:szCs w:val="22"/>
        </w:rPr>
        <w:t xml:space="preserve">técnicos </w:t>
      </w:r>
      <w:r w:rsidRPr="00292856">
        <w:rPr>
          <w:rFonts w:cs="Arial"/>
          <w:sz w:val="22"/>
          <w:szCs w:val="22"/>
        </w:rPr>
        <w:t>x horas necessár</w:t>
      </w:r>
      <w:r>
        <w:rPr>
          <w:rFonts w:cs="Arial"/>
          <w:sz w:val="22"/>
          <w:szCs w:val="22"/>
        </w:rPr>
        <w:t>i</w:t>
      </w:r>
      <w:r w:rsidR="00B077EB">
        <w:rPr>
          <w:rFonts w:cs="Arial"/>
          <w:sz w:val="22"/>
          <w:szCs w:val="22"/>
        </w:rPr>
        <w:t>a</w:t>
      </w:r>
      <w:r>
        <w:rPr>
          <w:rFonts w:cs="Arial"/>
          <w:sz w:val="22"/>
          <w:szCs w:val="22"/>
        </w:rPr>
        <w:t>s à execução dos trabalhos</w:t>
      </w:r>
      <w:r w:rsidR="00701B87">
        <w:rPr>
          <w:rFonts w:cs="Arial"/>
          <w:sz w:val="22"/>
          <w:szCs w:val="22"/>
        </w:rPr>
        <w:t>.</w:t>
      </w:r>
    </w:p>
    <w:p w:rsidR="00AF741C" w:rsidRDefault="00AF741C" w:rsidP="00E66E30">
      <w:pPr>
        <w:tabs>
          <w:tab w:val="left" w:pos="0"/>
        </w:tabs>
        <w:autoSpaceDE w:val="0"/>
        <w:autoSpaceDN w:val="0"/>
        <w:adjustRightInd w:val="0"/>
        <w:jc w:val="both"/>
        <w:rPr>
          <w:rFonts w:ascii="Arial" w:hAnsi="Arial" w:cs="Arial"/>
          <w:sz w:val="22"/>
          <w:szCs w:val="22"/>
          <w:lang w:val="pt-BR"/>
        </w:rPr>
      </w:pPr>
    </w:p>
    <w:p w:rsidR="00292856" w:rsidRDefault="00292856" w:rsidP="00E66E30">
      <w:pPr>
        <w:pStyle w:val="Corpodetexto2"/>
        <w:tabs>
          <w:tab w:val="left" w:pos="0"/>
          <w:tab w:val="left" w:pos="31680"/>
          <w:tab w:val="left" w:pos="-31680"/>
          <w:tab w:val="left" w:pos="-31336"/>
          <w:tab w:val="left" w:pos="-30436"/>
        </w:tabs>
        <w:rPr>
          <w:rFonts w:cs="Arial"/>
          <w:sz w:val="22"/>
          <w:szCs w:val="22"/>
        </w:rPr>
      </w:pPr>
    </w:p>
    <w:p w:rsidR="00292856" w:rsidRDefault="00E66E30" w:rsidP="00E66E30">
      <w:pPr>
        <w:pStyle w:val="Corpodetexto2"/>
        <w:tabs>
          <w:tab w:val="left" w:pos="0"/>
          <w:tab w:val="left" w:pos="31680"/>
          <w:tab w:val="left" w:pos="-31680"/>
          <w:tab w:val="left" w:pos="-31336"/>
          <w:tab w:val="left" w:pos="-30436"/>
        </w:tabs>
        <w:rPr>
          <w:rFonts w:cs="Arial"/>
          <w:sz w:val="22"/>
          <w:szCs w:val="22"/>
        </w:rPr>
      </w:pPr>
      <w:r>
        <w:rPr>
          <w:rFonts w:cs="Arial"/>
          <w:sz w:val="22"/>
          <w:szCs w:val="22"/>
        </w:rPr>
        <w:t xml:space="preserve">O programa de trabalho da auditoria deve indicar: </w:t>
      </w:r>
    </w:p>
    <w:p w:rsidR="00292856" w:rsidRPr="00292856" w:rsidRDefault="00292856" w:rsidP="00292856">
      <w:pPr>
        <w:pStyle w:val="PargrafodaLista"/>
        <w:rPr>
          <w:rFonts w:cs="Arial"/>
          <w:sz w:val="22"/>
          <w:szCs w:val="22"/>
          <w:lang w:val="pt-BR"/>
        </w:rPr>
      </w:pPr>
    </w:p>
    <w:p w:rsidR="003358DD" w:rsidRDefault="00B077EB">
      <w:pPr>
        <w:pStyle w:val="Corpodetexto2"/>
        <w:tabs>
          <w:tab w:val="left" w:pos="1134"/>
          <w:tab w:val="left" w:pos="31680"/>
          <w:tab w:val="left" w:pos="-31680"/>
          <w:tab w:val="left" w:pos="-31336"/>
          <w:tab w:val="left" w:pos="-30436"/>
        </w:tabs>
        <w:rPr>
          <w:rFonts w:cs="Arial"/>
          <w:sz w:val="22"/>
          <w:szCs w:val="22"/>
        </w:rPr>
      </w:pPr>
      <w:r>
        <w:rPr>
          <w:rFonts w:cs="Arial"/>
          <w:sz w:val="22"/>
          <w:szCs w:val="22"/>
        </w:rPr>
        <w:t xml:space="preserve">a) </w:t>
      </w:r>
      <w:r w:rsidR="00927824">
        <w:rPr>
          <w:rFonts w:cs="Arial"/>
          <w:sz w:val="22"/>
          <w:szCs w:val="22"/>
        </w:rPr>
        <w:t>os elementos já constantes do plano de auditoria (tipo, objeto, objetivo, órgão/entidade, meios tempo e período)</w:t>
      </w:r>
      <w:r w:rsidR="008E0B02">
        <w:rPr>
          <w:rFonts w:cs="Arial"/>
          <w:sz w:val="22"/>
          <w:szCs w:val="22"/>
        </w:rPr>
        <w:t>;</w:t>
      </w:r>
    </w:p>
    <w:p w:rsidR="003358DD" w:rsidRDefault="00B077EB">
      <w:pPr>
        <w:pStyle w:val="Corpodetexto2"/>
        <w:tabs>
          <w:tab w:val="left" w:pos="1134"/>
          <w:tab w:val="left" w:pos="31680"/>
          <w:tab w:val="left" w:pos="-31680"/>
          <w:tab w:val="left" w:pos="-31336"/>
          <w:tab w:val="left" w:pos="-30436"/>
        </w:tabs>
        <w:rPr>
          <w:rFonts w:cs="Arial"/>
          <w:sz w:val="22"/>
          <w:szCs w:val="22"/>
        </w:rPr>
      </w:pPr>
      <w:r>
        <w:rPr>
          <w:rFonts w:cs="Arial"/>
          <w:sz w:val="22"/>
          <w:szCs w:val="22"/>
        </w:rPr>
        <w:t xml:space="preserve">b) </w:t>
      </w:r>
      <w:r w:rsidR="003A2E38">
        <w:rPr>
          <w:rFonts w:cs="Arial"/>
          <w:sz w:val="22"/>
          <w:szCs w:val="22"/>
        </w:rPr>
        <w:t>a e</w:t>
      </w:r>
      <w:r w:rsidR="00927824">
        <w:rPr>
          <w:rFonts w:cs="Arial"/>
          <w:sz w:val="22"/>
          <w:szCs w:val="22"/>
        </w:rPr>
        <w:t>quipe de Auditoria;</w:t>
      </w:r>
    </w:p>
    <w:p w:rsidR="003358DD" w:rsidRDefault="00B077EB">
      <w:pPr>
        <w:pStyle w:val="Corpodetexto2"/>
        <w:tabs>
          <w:tab w:val="left" w:pos="1134"/>
          <w:tab w:val="left" w:pos="31680"/>
          <w:tab w:val="left" w:pos="-31680"/>
          <w:tab w:val="left" w:pos="-31336"/>
          <w:tab w:val="left" w:pos="-30436"/>
        </w:tabs>
        <w:rPr>
          <w:rFonts w:cs="Arial"/>
          <w:sz w:val="22"/>
          <w:szCs w:val="22"/>
        </w:rPr>
      </w:pPr>
      <w:r>
        <w:rPr>
          <w:rFonts w:cs="Arial"/>
          <w:sz w:val="22"/>
          <w:szCs w:val="22"/>
        </w:rPr>
        <w:t xml:space="preserve">c) </w:t>
      </w:r>
      <w:proofErr w:type="gramStart"/>
      <w:r w:rsidR="00E27F07">
        <w:rPr>
          <w:rFonts w:cs="Arial"/>
          <w:sz w:val="22"/>
          <w:szCs w:val="22"/>
        </w:rPr>
        <w:t>o(</w:t>
      </w:r>
      <w:proofErr w:type="gramEnd"/>
      <w:r w:rsidR="00E27F07">
        <w:rPr>
          <w:rFonts w:cs="Arial"/>
          <w:sz w:val="22"/>
          <w:szCs w:val="22"/>
        </w:rPr>
        <w:t xml:space="preserve">s) </w:t>
      </w:r>
      <w:r w:rsidR="008E0B02">
        <w:rPr>
          <w:rFonts w:cs="Arial"/>
          <w:sz w:val="22"/>
          <w:szCs w:val="22"/>
        </w:rPr>
        <w:t>gestor(es) responsável(eis) e período</w:t>
      </w:r>
      <w:r w:rsidR="00927824">
        <w:rPr>
          <w:rFonts w:cs="Arial"/>
          <w:sz w:val="22"/>
          <w:szCs w:val="22"/>
        </w:rPr>
        <w:t xml:space="preserve"> de gestão;</w:t>
      </w:r>
    </w:p>
    <w:p w:rsidR="003358DD" w:rsidRDefault="00B077EB">
      <w:pPr>
        <w:pStyle w:val="Corpodetexto2"/>
        <w:tabs>
          <w:tab w:val="left" w:pos="1134"/>
          <w:tab w:val="left" w:pos="31680"/>
          <w:tab w:val="left" w:pos="-31680"/>
          <w:tab w:val="left" w:pos="-31336"/>
          <w:tab w:val="left" w:pos="-30436"/>
        </w:tabs>
        <w:rPr>
          <w:rFonts w:cs="Arial"/>
          <w:sz w:val="22"/>
          <w:szCs w:val="22"/>
        </w:rPr>
      </w:pPr>
      <w:r>
        <w:rPr>
          <w:rFonts w:cs="Arial"/>
          <w:sz w:val="22"/>
          <w:szCs w:val="22"/>
        </w:rPr>
        <w:t xml:space="preserve">d) </w:t>
      </w:r>
      <w:r w:rsidR="006269B0" w:rsidRPr="008E0B02">
        <w:rPr>
          <w:rFonts w:cs="Arial"/>
          <w:sz w:val="22"/>
          <w:szCs w:val="22"/>
        </w:rPr>
        <w:t xml:space="preserve">a identificação </w:t>
      </w:r>
      <w:r w:rsidR="008E0B02">
        <w:rPr>
          <w:rFonts w:cs="Arial"/>
          <w:sz w:val="22"/>
          <w:szCs w:val="22"/>
        </w:rPr>
        <w:t xml:space="preserve">dos itens e </w:t>
      </w:r>
      <w:r w:rsidR="006269B0" w:rsidRPr="008E0B02">
        <w:rPr>
          <w:rFonts w:cs="Arial"/>
          <w:sz w:val="22"/>
          <w:szCs w:val="22"/>
        </w:rPr>
        <w:t>d</w:t>
      </w:r>
      <w:r w:rsidR="008E0B02">
        <w:rPr>
          <w:rFonts w:cs="Arial"/>
          <w:sz w:val="22"/>
          <w:szCs w:val="22"/>
        </w:rPr>
        <w:t>as técnicas de auditoria a serem utilizadas</w:t>
      </w:r>
      <w:r w:rsidR="00927824">
        <w:rPr>
          <w:rFonts w:cs="Arial"/>
          <w:sz w:val="22"/>
          <w:szCs w:val="22"/>
        </w:rPr>
        <w:t>;</w:t>
      </w:r>
    </w:p>
    <w:p w:rsidR="003358DD" w:rsidRDefault="00B077EB">
      <w:pPr>
        <w:pStyle w:val="Corpodetexto2"/>
        <w:tabs>
          <w:tab w:val="left" w:pos="1134"/>
          <w:tab w:val="left" w:pos="31680"/>
          <w:tab w:val="left" w:pos="-31680"/>
          <w:tab w:val="left" w:pos="-31336"/>
          <w:tab w:val="left" w:pos="-30436"/>
        </w:tabs>
        <w:rPr>
          <w:rFonts w:cs="Arial"/>
          <w:sz w:val="22"/>
          <w:szCs w:val="22"/>
        </w:rPr>
      </w:pPr>
      <w:r>
        <w:rPr>
          <w:rFonts w:cs="Arial"/>
          <w:sz w:val="22"/>
          <w:szCs w:val="22"/>
        </w:rPr>
        <w:t xml:space="preserve">e) </w:t>
      </w:r>
      <w:r w:rsidR="00E27F07">
        <w:rPr>
          <w:rFonts w:cs="Arial"/>
          <w:sz w:val="22"/>
          <w:szCs w:val="22"/>
        </w:rPr>
        <w:t xml:space="preserve">as </w:t>
      </w:r>
      <w:r w:rsidR="00927824">
        <w:rPr>
          <w:rFonts w:cs="Arial"/>
          <w:sz w:val="22"/>
          <w:szCs w:val="22"/>
        </w:rPr>
        <w:t>orientações ao gestor quanto a</w:t>
      </w:r>
      <w:r w:rsidR="00E27F07">
        <w:rPr>
          <w:rFonts w:cs="Arial"/>
          <w:sz w:val="22"/>
          <w:szCs w:val="22"/>
        </w:rPr>
        <w:t>os</w:t>
      </w:r>
      <w:r w:rsidR="00927824">
        <w:rPr>
          <w:rFonts w:cs="Arial"/>
          <w:sz w:val="22"/>
          <w:szCs w:val="22"/>
        </w:rPr>
        <w:t xml:space="preserve"> esclarecimentos, planos de ações</w:t>
      </w:r>
      <w:r w:rsidR="00E27F07">
        <w:rPr>
          <w:rFonts w:cs="Arial"/>
          <w:sz w:val="22"/>
          <w:szCs w:val="22"/>
        </w:rPr>
        <w:t>;</w:t>
      </w:r>
      <w:r w:rsidR="00927824">
        <w:rPr>
          <w:rFonts w:cs="Arial"/>
          <w:sz w:val="22"/>
          <w:szCs w:val="22"/>
        </w:rPr>
        <w:t xml:space="preserve"> e</w:t>
      </w:r>
    </w:p>
    <w:p w:rsidR="003358DD" w:rsidRDefault="00B077EB">
      <w:pPr>
        <w:pStyle w:val="Corpodetexto2"/>
        <w:tabs>
          <w:tab w:val="left" w:pos="1134"/>
          <w:tab w:val="left" w:pos="31680"/>
          <w:tab w:val="left" w:pos="-31680"/>
          <w:tab w:val="left" w:pos="-31336"/>
          <w:tab w:val="left" w:pos="-30436"/>
        </w:tabs>
        <w:rPr>
          <w:rFonts w:cs="Arial"/>
          <w:sz w:val="22"/>
          <w:szCs w:val="22"/>
        </w:rPr>
      </w:pPr>
      <w:r>
        <w:rPr>
          <w:rFonts w:cs="Arial"/>
          <w:sz w:val="22"/>
          <w:szCs w:val="22"/>
        </w:rPr>
        <w:t xml:space="preserve">f) </w:t>
      </w:r>
      <w:r w:rsidR="00927824">
        <w:rPr>
          <w:rFonts w:cs="Arial"/>
          <w:sz w:val="22"/>
          <w:szCs w:val="22"/>
        </w:rPr>
        <w:t>os encaminhamentos do relatório.</w:t>
      </w:r>
    </w:p>
    <w:p w:rsidR="008E0B02" w:rsidRDefault="008E0B02" w:rsidP="00E66E30">
      <w:pPr>
        <w:pStyle w:val="Corpodetexto2"/>
        <w:tabs>
          <w:tab w:val="left" w:pos="1134"/>
          <w:tab w:val="left" w:pos="31680"/>
          <w:tab w:val="left" w:pos="-31680"/>
          <w:tab w:val="left" w:pos="-31336"/>
          <w:tab w:val="left" w:pos="-30436"/>
        </w:tabs>
        <w:rPr>
          <w:rFonts w:cs="Arial"/>
          <w:sz w:val="22"/>
          <w:szCs w:val="22"/>
        </w:rPr>
      </w:pPr>
    </w:p>
    <w:p w:rsidR="008E0B02" w:rsidRPr="00CB39BA" w:rsidRDefault="008E0B02" w:rsidP="008E0B02">
      <w:pPr>
        <w:tabs>
          <w:tab w:val="left" w:pos="-31680"/>
          <w:tab w:val="left" w:pos="-31336"/>
          <w:tab w:val="left" w:pos="-30436"/>
        </w:tabs>
        <w:autoSpaceDE w:val="0"/>
        <w:autoSpaceDN w:val="0"/>
        <w:adjustRightInd w:val="0"/>
        <w:jc w:val="both"/>
        <w:rPr>
          <w:rFonts w:ascii="Arial" w:hAnsi="Arial" w:cs="Arial"/>
          <w:sz w:val="22"/>
          <w:szCs w:val="22"/>
          <w:lang w:val="pt-BR"/>
        </w:rPr>
      </w:pPr>
      <w:r w:rsidRPr="00CB39BA">
        <w:rPr>
          <w:rFonts w:ascii="Arial" w:hAnsi="Arial" w:cs="Arial"/>
          <w:sz w:val="22"/>
          <w:szCs w:val="22"/>
          <w:lang w:val="pt-BR"/>
        </w:rPr>
        <w:t>Exemplo de programa de trabalho de auditoria</w:t>
      </w:r>
      <w:r w:rsidR="000D1215">
        <w:rPr>
          <w:rFonts w:ascii="Arial" w:hAnsi="Arial" w:cs="Arial"/>
          <w:sz w:val="22"/>
          <w:szCs w:val="22"/>
          <w:lang w:val="pt-BR"/>
        </w:rPr>
        <w:t>:</w:t>
      </w:r>
    </w:p>
    <w:p w:rsidR="008E0B02" w:rsidRPr="00CB39BA" w:rsidRDefault="008E0B02" w:rsidP="008E0B02">
      <w:pPr>
        <w:tabs>
          <w:tab w:val="left" w:pos="-31680"/>
          <w:tab w:val="left" w:pos="-31336"/>
          <w:tab w:val="left" w:pos="-30436"/>
        </w:tabs>
        <w:autoSpaceDE w:val="0"/>
        <w:autoSpaceDN w:val="0"/>
        <w:adjustRightInd w:val="0"/>
        <w:jc w:val="both"/>
        <w:rPr>
          <w:rFonts w:ascii="Arial" w:hAnsi="Arial" w:cs="Arial"/>
          <w:sz w:val="22"/>
          <w:szCs w:val="22"/>
          <w:lang w:val="pt-BR"/>
        </w:rPr>
      </w:pPr>
    </w:p>
    <w:p w:rsidR="008E0B02" w:rsidRPr="00CB39BA" w:rsidRDefault="008E0B02" w:rsidP="008E0B02">
      <w:pPr>
        <w:tabs>
          <w:tab w:val="left" w:pos="-31680"/>
          <w:tab w:val="left" w:pos="-31336"/>
          <w:tab w:val="left" w:pos="-30436"/>
        </w:tabs>
        <w:autoSpaceDE w:val="0"/>
        <w:autoSpaceDN w:val="0"/>
        <w:adjustRightInd w:val="0"/>
        <w:jc w:val="both"/>
        <w:rPr>
          <w:rFonts w:ascii="Arial" w:hAnsi="Arial" w:cs="Arial"/>
          <w:sz w:val="22"/>
          <w:szCs w:val="22"/>
          <w:lang w:val="pt-BR"/>
        </w:rPr>
      </w:pPr>
      <w:r w:rsidRPr="00CB39BA">
        <w:rPr>
          <w:rFonts w:ascii="Arial" w:hAnsi="Arial" w:cs="Arial"/>
          <w:sz w:val="22"/>
          <w:szCs w:val="22"/>
          <w:lang w:val="pt-BR"/>
        </w:rPr>
        <w:t>PROGRAMA DE AUDITORIA</w:t>
      </w:r>
    </w:p>
    <w:p w:rsidR="008E0B02" w:rsidRDefault="008E0B02" w:rsidP="008E0B02">
      <w:pPr>
        <w:tabs>
          <w:tab w:val="left" w:pos="-31680"/>
          <w:tab w:val="left" w:pos="-31336"/>
          <w:tab w:val="left" w:pos="-30436"/>
        </w:tabs>
        <w:autoSpaceDE w:val="0"/>
        <w:autoSpaceDN w:val="0"/>
        <w:adjustRightInd w:val="0"/>
        <w:jc w:val="both"/>
        <w:rPr>
          <w:sz w:val="22"/>
          <w:szCs w:val="22"/>
          <w:lang w:val="pt-BR"/>
        </w:rPr>
      </w:pPr>
      <w:r w:rsidRPr="00CB39BA">
        <w:rPr>
          <w:rFonts w:ascii="Arial" w:hAnsi="Arial" w:cs="Arial"/>
          <w:sz w:val="22"/>
          <w:szCs w:val="22"/>
          <w:lang w:val="pt-BR"/>
        </w:rPr>
        <w:t>Auditoria nº ___/__</w:t>
      </w:r>
      <w:proofErr w:type="gramStart"/>
      <w:r w:rsidRPr="00CB39BA">
        <w:rPr>
          <w:rFonts w:ascii="Arial" w:hAnsi="Arial" w:cs="Arial"/>
          <w:sz w:val="22"/>
          <w:szCs w:val="22"/>
          <w:lang w:val="pt-BR"/>
        </w:rPr>
        <w:t>_.</w:t>
      </w:r>
      <w:r w:rsidR="00BF7AE6" w:rsidRPr="00BF7AE6">
        <w:rPr>
          <w:sz w:val="22"/>
          <w:szCs w:val="22"/>
          <w:lang w:val="pt-BR"/>
        </w:rPr>
        <w:t>(</w:t>
      </w:r>
      <w:proofErr w:type="gramEnd"/>
      <w:r w:rsidR="00BF7AE6" w:rsidRPr="00BF7AE6">
        <w:rPr>
          <w:sz w:val="22"/>
          <w:szCs w:val="22"/>
          <w:lang w:val="pt-BR"/>
        </w:rPr>
        <w:t>regularidade/especial/contábil/operacional)</w:t>
      </w:r>
    </w:p>
    <w:p w:rsidR="00BF7AE6" w:rsidRPr="00CB39BA" w:rsidRDefault="00BF7AE6" w:rsidP="00BF7AE6">
      <w:pPr>
        <w:tabs>
          <w:tab w:val="left" w:pos="-31680"/>
          <w:tab w:val="left" w:pos="-31336"/>
          <w:tab w:val="left" w:pos="-30436"/>
        </w:tabs>
        <w:autoSpaceDE w:val="0"/>
        <w:autoSpaceDN w:val="0"/>
        <w:adjustRightInd w:val="0"/>
        <w:jc w:val="both"/>
        <w:rPr>
          <w:rFonts w:ascii="Arial" w:hAnsi="Arial" w:cs="Arial"/>
          <w:sz w:val="22"/>
          <w:szCs w:val="22"/>
          <w:lang w:val="pt-BR"/>
        </w:rPr>
      </w:pPr>
      <w:r w:rsidRPr="00CB39BA">
        <w:rPr>
          <w:rFonts w:ascii="Arial" w:hAnsi="Arial" w:cs="Arial"/>
          <w:sz w:val="22"/>
          <w:szCs w:val="22"/>
          <w:lang w:val="pt-BR"/>
        </w:rPr>
        <w:t>Data da Auditoria:</w:t>
      </w:r>
    </w:p>
    <w:p w:rsidR="008E0B02" w:rsidRPr="00CB39BA" w:rsidRDefault="00BF7AE6" w:rsidP="008E0B02">
      <w:pPr>
        <w:tabs>
          <w:tab w:val="left" w:pos="-31680"/>
          <w:tab w:val="left" w:pos="-31336"/>
          <w:tab w:val="left" w:pos="-30436"/>
        </w:tabs>
        <w:autoSpaceDE w:val="0"/>
        <w:autoSpaceDN w:val="0"/>
        <w:adjustRightInd w:val="0"/>
        <w:jc w:val="both"/>
        <w:rPr>
          <w:rFonts w:ascii="Arial" w:hAnsi="Arial" w:cs="Arial"/>
          <w:sz w:val="22"/>
          <w:szCs w:val="22"/>
          <w:lang w:val="pt-BR"/>
        </w:rPr>
      </w:pPr>
      <w:r>
        <w:rPr>
          <w:rFonts w:ascii="Arial" w:hAnsi="Arial" w:cs="Arial"/>
          <w:sz w:val="22"/>
          <w:szCs w:val="22"/>
          <w:lang w:val="pt-BR"/>
        </w:rPr>
        <w:t>Órgão/Entidade</w:t>
      </w:r>
      <w:r w:rsidR="008E0B02" w:rsidRPr="00CB39BA">
        <w:rPr>
          <w:rFonts w:ascii="Arial" w:hAnsi="Arial" w:cs="Arial"/>
          <w:sz w:val="22"/>
          <w:szCs w:val="22"/>
          <w:lang w:val="pt-BR"/>
        </w:rPr>
        <w:t>:</w:t>
      </w:r>
    </w:p>
    <w:p w:rsidR="00BF7AE6" w:rsidRDefault="00BF7AE6" w:rsidP="008E0B02">
      <w:pPr>
        <w:tabs>
          <w:tab w:val="left" w:pos="-31680"/>
          <w:tab w:val="left" w:pos="-31336"/>
          <w:tab w:val="left" w:pos="-30436"/>
        </w:tabs>
        <w:autoSpaceDE w:val="0"/>
        <w:autoSpaceDN w:val="0"/>
        <w:adjustRightInd w:val="0"/>
        <w:jc w:val="both"/>
        <w:rPr>
          <w:rFonts w:ascii="Arial" w:hAnsi="Arial" w:cs="Arial"/>
          <w:sz w:val="22"/>
          <w:szCs w:val="22"/>
          <w:lang w:val="pt-BR"/>
        </w:rPr>
      </w:pPr>
      <w:r>
        <w:rPr>
          <w:rFonts w:ascii="Arial" w:hAnsi="Arial" w:cs="Arial"/>
          <w:sz w:val="22"/>
          <w:szCs w:val="22"/>
          <w:lang w:val="pt-BR"/>
        </w:rPr>
        <w:t>Objeto:</w:t>
      </w:r>
    </w:p>
    <w:p w:rsidR="008E0B02" w:rsidRDefault="008E0B02" w:rsidP="008E0B02">
      <w:pPr>
        <w:tabs>
          <w:tab w:val="left" w:pos="-31680"/>
          <w:tab w:val="left" w:pos="-31336"/>
          <w:tab w:val="left" w:pos="-30436"/>
        </w:tabs>
        <w:autoSpaceDE w:val="0"/>
        <w:autoSpaceDN w:val="0"/>
        <w:adjustRightInd w:val="0"/>
        <w:jc w:val="both"/>
        <w:rPr>
          <w:rFonts w:ascii="Arial" w:hAnsi="Arial" w:cs="Arial"/>
          <w:sz w:val="22"/>
          <w:szCs w:val="22"/>
          <w:lang w:val="pt-BR"/>
        </w:rPr>
      </w:pPr>
      <w:r w:rsidRPr="00CB39BA">
        <w:rPr>
          <w:rFonts w:ascii="Arial" w:hAnsi="Arial" w:cs="Arial"/>
          <w:sz w:val="22"/>
          <w:szCs w:val="22"/>
          <w:lang w:val="pt-BR"/>
        </w:rPr>
        <w:t>Objetivo:</w:t>
      </w:r>
    </w:p>
    <w:p w:rsidR="00BF7AE6" w:rsidRDefault="00BF7AE6" w:rsidP="008E0B02">
      <w:pPr>
        <w:tabs>
          <w:tab w:val="left" w:pos="-31680"/>
          <w:tab w:val="left" w:pos="-31336"/>
          <w:tab w:val="left" w:pos="-30436"/>
        </w:tabs>
        <w:autoSpaceDE w:val="0"/>
        <w:autoSpaceDN w:val="0"/>
        <w:adjustRightInd w:val="0"/>
        <w:jc w:val="both"/>
        <w:rPr>
          <w:rFonts w:ascii="Arial" w:hAnsi="Arial" w:cs="Arial"/>
          <w:sz w:val="22"/>
          <w:szCs w:val="22"/>
          <w:lang w:val="pt-BR"/>
        </w:rPr>
      </w:pPr>
      <w:r>
        <w:rPr>
          <w:rFonts w:ascii="Arial" w:hAnsi="Arial" w:cs="Arial"/>
          <w:sz w:val="22"/>
          <w:szCs w:val="22"/>
          <w:lang w:val="pt-BR"/>
        </w:rPr>
        <w:t>Meios:</w:t>
      </w:r>
    </w:p>
    <w:p w:rsidR="00BF7AE6" w:rsidRDefault="00BF7AE6" w:rsidP="008E0B02">
      <w:pPr>
        <w:tabs>
          <w:tab w:val="left" w:pos="-31680"/>
          <w:tab w:val="left" w:pos="-31336"/>
          <w:tab w:val="left" w:pos="-30436"/>
        </w:tabs>
        <w:autoSpaceDE w:val="0"/>
        <w:autoSpaceDN w:val="0"/>
        <w:adjustRightInd w:val="0"/>
        <w:jc w:val="both"/>
        <w:rPr>
          <w:rFonts w:ascii="Arial" w:hAnsi="Arial" w:cs="Arial"/>
          <w:sz w:val="22"/>
          <w:szCs w:val="22"/>
          <w:lang w:val="pt-BR"/>
        </w:rPr>
      </w:pPr>
      <w:r>
        <w:rPr>
          <w:rFonts w:ascii="Arial" w:hAnsi="Arial" w:cs="Arial"/>
          <w:sz w:val="22"/>
          <w:szCs w:val="22"/>
          <w:lang w:val="pt-BR"/>
        </w:rPr>
        <w:t>Tempo:</w:t>
      </w:r>
    </w:p>
    <w:p w:rsidR="00BF7AE6" w:rsidRPr="00CB39BA" w:rsidRDefault="00BF7AE6" w:rsidP="00BF7AE6">
      <w:pPr>
        <w:tabs>
          <w:tab w:val="left" w:pos="-31680"/>
          <w:tab w:val="left" w:pos="-31336"/>
          <w:tab w:val="left" w:pos="-30436"/>
        </w:tabs>
        <w:autoSpaceDE w:val="0"/>
        <w:autoSpaceDN w:val="0"/>
        <w:adjustRightInd w:val="0"/>
        <w:jc w:val="both"/>
        <w:rPr>
          <w:rFonts w:ascii="Arial" w:hAnsi="Arial" w:cs="Arial"/>
          <w:sz w:val="22"/>
          <w:szCs w:val="22"/>
          <w:lang w:val="pt-BR"/>
        </w:rPr>
      </w:pPr>
      <w:r w:rsidRPr="00CB39BA">
        <w:rPr>
          <w:rFonts w:ascii="Arial" w:hAnsi="Arial" w:cs="Arial"/>
          <w:sz w:val="22"/>
          <w:szCs w:val="22"/>
          <w:lang w:val="pt-BR"/>
        </w:rPr>
        <w:t xml:space="preserve">Período a que se refere </w:t>
      </w:r>
      <w:r>
        <w:rPr>
          <w:rFonts w:ascii="Arial" w:hAnsi="Arial" w:cs="Arial"/>
          <w:sz w:val="22"/>
          <w:szCs w:val="22"/>
          <w:lang w:val="pt-BR"/>
        </w:rPr>
        <w:t>à</w:t>
      </w:r>
      <w:r w:rsidRPr="00CB39BA">
        <w:rPr>
          <w:rFonts w:ascii="Arial" w:hAnsi="Arial" w:cs="Arial"/>
          <w:sz w:val="22"/>
          <w:szCs w:val="22"/>
          <w:lang w:val="pt-BR"/>
        </w:rPr>
        <w:t xml:space="preserve"> </w:t>
      </w:r>
      <w:r w:rsidR="000D1215">
        <w:rPr>
          <w:rFonts w:ascii="Arial" w:hAnsi="Arial" w:cs="Arial"/>
          <w:sz w:val="22"/>
          <w:szCs w:val="22"/>
          <w:lang w:val="pt-BR"/>
        </w:rPr>
        <w:t>A</w:t>
      </w:r>
      <w:r w:rsidRPr="00CB39BA">
        <w:rPr>
          <w:rFonts w:ascii="Arial" w:hAnsi="Arial" w:cs="Arial"/>
          <w:sz w:val="22"/>
          <w:szCs w:val="22"/>
          <w:lang w:val="pt-BR"/>
        </w:rPr>
        <w:t>uditoria:</w:t>
      </w:r>
    </w:p>
    <w:p w:rsidR="00823E71" w:rsidRPr="00CB39BA" w:rsidRDefault="00823E71" w:rsidP="008E0B02">
      <w:pPr>
        <w:tabs>
          <w:tab w:val="left" w:pos="-31680"/>
          <w:tab w:val="left" w:pos="-31336"/>
          <w:tab w:val="left" w:pos="-30436"/>
        </w:tabs>
        <w:autoSpaceDE w:val="0"/>
        <w:autoSpaceDN w:val="0"/>
        <w:adjustRightInd w:val="0"/>
        <w:jc w:val="both"/>
        <w:rPr>
          <w:rFonts w:ascii="Arial" w:hAnsi="Arial" w:cs="Arial"/>
          <w:sz w:val="22"/>
          <w:szCs w:val="22"/>
          <w:lang w:val="pt-BR"/>
        </w:rPr>
      </w:pPr>
      <w:r>
        <w:rPr>
          <w:rFonts w:ascii="Arial" w:hAnsi="Arial" w:cs="Arial"/>
          <w:sz w:val="22"/>
          <w:szCs w:val="22"/>
          <w:lang w:val="pt-BR"/>
        </w:rPr>
        <w:t>Equipe de Auditoria:</w:t>
      </w:r>
    </w:p>
    <w:p w:rsidR="008E0B02" w:rsidRDefault="008E0B02" w:rsidP="008E0B02">
      <w:pPr>
        <w:tabs>
          <w:tab w:val="left" w:pos="-31680"/>
          <w:tab w:val="left" w:pos="-31336"/>
          <w:tab w:val="left" w:pos="-30436"/>
        </w:tabs>
        <w:autoSpaceDE w:val="0"/>
        <w:autoSpaceDN w:val="0"/>
        <w:adjustRightInd w:val="0"/>
        <w:jc w:val="both"/>
        <w:rPr>
          <w:rFonts w:ascii="Arial" w:hAnsi="Arial" w:cs="Arial"/>
          <w:sz w:val="22"/>
          <w:szCs w:val="22"/>
          <w:lang w:val="pt-BR"/>
        </w:rPr>
      </w:pPr>
      <w:r w:rsidRPr="00CB39BA">
        <w:rPr>
          <w:rFonts w:ascii="Arial" w:hAnsi="Arial" w:cs="Arial"/>
          <w:sz w:val="22"/>
          <w:szCs w:val="22"/>
          <w:lang w:val="pt-BR"/>
        </w:rPr>
        <w:t>Gestor Responsável e período da responsabilidade</w:t>
      </w:r>
      <w:r w:rsidR="00823E71">
        <w:rPr>
          <w:rFonts w:ascii="Arial" w:hAnsi="Arial" w:cs="Arial"/>
          <w:sz w:val="22"/>
          <w:szCs w:val="22"/>
          <w:lang w:val="pt-BR"/>
        </w:rPr>
        <w:t>:</w:t>
      </w:r>
    </w:p>
    <w:p w:rsidR="00BF7AE6" w:rsidRDefault="00BF7AE6" w:rsidP="008E0B02">
      <w:pPr>
        <w:tabs>
          <w:tab w:val="left" w:pos="-31680"/>
          <w:tab w:val="left" w:pos="-31336"/>
          <w:tab w:val="left" w:pos="-30436"/>
        </w:tabs>
        <w:autoSpaceDE w:val="0"/>
        <w:autoSpaceDN w:val="0"/>
        <w:adjustRightInd w:val="0"/>
        <w:jc w:val="both"/>
        <w:rPr>
          <w:rFonts w:ascii="Arial" w:hAnsi="Arial" w:cs="Arial"/>
          <w:sz w:val="22"/>
          <w:szCs w:val="22"/>
          <w:lang w:val="pt-BR"/>
        </w:rPr>
      </w:pPr>
      <w:r>
        <w:rPr>
          <w:rFonts w:ascii="Arial" w:hAnsi="Arial" w:cs="Arial"/>
          <w:sz w:val="22"/>
          <w:szCs w:val="22"/>
          <w:lang w:val="pt-BR"/>
        </w:rPr>
        <w:t>Orientações ao gestor:</w:t>
      </w:r>
    </w:p>
    <w:p w:rsidR="00BF7AE6" w:rsidRDefault="00BF7AE6" w:rsidP="008E0B02">
      <w:pPr>
        <w:tabs>
          <w:tab w:val="left" w:pos="-31680"/>
          <w:tab w:val="left" w:pos="-31336"/>
          <w:tab w:val="left" w:pos="-30436"/>
        </w:tabs>
        <w:autoSpaceDE w:val="0"/>
        <w:autoSpaceDN w:val="0"/>
        <w:adjustRightInd w:val="0"/>
        <w:jc w:val="both"/>
        <w:rPr>
          <w:rFonts w:ascii="Arial" w:hAnsi="Arial" w:cs="Arial"/>
          <w:sz w:val="22"/>
          <w:szCs w:val="22"/>
          <w:lang w:val="pt-BR"/>
        </w:rPr>
      </w:pPr>
      <w:r>
        <w:rPr>
          <w:rFonts w:ascii="Arial" w:hAnsi="Arial" w:cs="Arial"/>
          <w:sz w:val="22"/>
          <w:szCs w:val="22"/>
          <w:lang w:val="pt-BR"/>
        </w:rPr>
        <w:t>Encaminhamentos do relatório:</w:t>
      </w:r>
    </w:p>
    <w:p w:rsidR="0007670D" w:rsidRPr="00CB39BA" w:rsidRDefault="0007670D" w:rsidP="008E0B02">
      <w:pPr>
        <w:tabs>
          <w:tab w:val="left" w:pos="-31680"/>
          <w:tab w:val="left" w:pos="-31336"/>
          <w:tab w:val="left" w:pos="-30436"/>
        </w:tabs>
        <w:autoSpaceDE w:val="0"/>
        <w:autoSpaceDN w:val="0"/>
        <w:adjustRightInd w:val="0"/>
        <w:jc w:val="both"/>
        <w:rPr>
          <w:rFonts w:ascii="Arial" w:hAnsi="Arial" w:cs="Arial"/>
          <w:sz w:val="22"/>
          <w:szCs w:val="22"/>
          <w:lang w:val="pt-BR"/>
        </w:rPr>
      </w:pPr>
    </w:p>
    <w:p w:rsidR="008E0B02" w:rsidRDefault="008E0B02" w:rsidP="008E0B02">
      <w:pPr>
        <w:tabs>
          <w:tab w:val="left" w:pos="-31680"/>
          <w:tab w:val="left" w:pos="-31336"/>
          <w:tab w:val="left" w:pos="-30436"/>
        </w:tabs>
        <w:autoSpaceDE w:val="0"/>
        <w:autoSpaceDN w:val="0"/>
        <w:adjustRightInd w:val="0"/>
        <w:jc w:val="both"/>
        <w:rPr>
          <w:rFonts w:ascii="Garamond" w:hAnsi="Garamond" w:cs="Garamond"/>
          <w:sz w:val="22"/>
          <w:szCs w:val="22"/>
          <w:lang w:val="pt-BR"/>
        </w:rPr>
      </w:pPr>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66"/>
        <w:gridCol w:w="1948"/>
        <w:gridCol w:w="1134"/>
      </w:tblGrid>
      <w:tr w:rsidR="008E0B02" w:rsidRPr="00E34FA9" w:rsidTr="008E0B02">
        <w:tc>
          <w:tcPr>
            <w:tcW w:w="499" w:type="pct"/>
            <w:shd w:val="clear" w:color="auto" w:fill="D9D9D9"/>
          </w:tcPr>
          <w:p w:rsidR="008E0B02" w:rsidRPr="00E34FA9" w:rsidRDefault="008E0B02" w:rsidP="00074FCF">
            <w:pPr>
              <w:tabs>
                <w:tab w:val="left" w:pos="-31680"/>
                <w:tab w:val="left" w:pos="-31336"/>
                <w:tab w:val="left" w:pos="-30436"/>
              </w:tabs>
              <w:autoSpaceDE w:val="0"/>
              <w:autoSpaceDN w:val="0"/>
              <w:adjustRightInd w:val="0"/>
              <w:jc w:val="center"/>
              <w:rPr>
                <w:rFonts w:ascii="Garamond" w:hAnsi="Garamond" w:cs="Garamond"/>
                <w:b/>
                <w:sz w:val="22"/>
                <w:szCs w:val="22"/>
                <w:lang w:val="pt-BR"/>
              </w:rPr>
            </w:pPr>
            <w:r>
              <w:rPr>
                <w:rFonts w:ascii="Garamond" w:hAnsi="Garamond" w:cs="Garamond"/>
                <w:b/>
                <w:sz w:val="22"/>
                <w:szCs w:val="22"/>
                <w:lang w:val="pt-BR"/>
              </w:rPr>
              <w:t>Ordem</w:t>
            </w:r>
          </w:p>
        </w:tc>
        <w:tc>
          <w:tcPr>
            <w:tcW w:w="2897" w:type="pct"/>
            <w:shd w:val="clear" w:color="auto" w:fill="D9D9D9"/>
          </w:tcPr>
          <w:p w:rsidR="008E0B02" w:rsidRPr="00E34FA9" w:rsidRDefault="008E0B02" w:rsidP="008E0B02">
            <w:pPr>
              <w:tabs>
                <w:tab w:val="left" w:pos="-31680"/>
                <w:tab w:val="left" w:pos="-31336"/>
                <w:tab w:val="left" w:pos="-30436"/>
              </w:tabs>
              <w:autoSpaceDE w:val="0"/>
              <w:autoSpaceDN w:val="0"/>
              <w:adjustRightInd w:val="0"/>
              <w:jc w:val="center"/>
              <w:rPr>
                <w:rFonts w:ascii="Garamond" w:hAnsi="Garamond" w:cs="Garamond"/>
                <w:b/>
                <w:sz w:val="22"/>
                <w:szCs w:val="22"/>
                <w:lang w:val="pt-BR"/>
              </w:rPr>
            </w:pPr>
            <w:r>
              <w:rPr>
                <w:rFonts w:ascii="Garamond" w:hAnsi="Garamond" w:cs="Garamond"/>
                <w:b/>
                <w:sz w:val="22"/>
                <w:szCs w:val="22"/>
                <w:lang w:val="pt-BR"/>
              </w:rPr>
              <w:t>Itens a serem auditados</w:t>
            </w:r>
          </w:p>
        </w:tc>
        <w:tc>
          <w:tcPr>
            <w:tcW w:w="1014" w:type="pct"/>
            <w:shd w:val="clear" w:color="auto" w:fill="D9D9D9"/>
          </w:tcPr>
          <w:p w:rsidR="008E0B02" w:rsidRPr="00E34FA9" w:rsidRDefault="008E0B02" w:rsidP="00074FCF">
            <w:pPr>
              <w:tabs>
                <w:tab w:val="left" w:pos="-31680"/>
                <w:tab w:val="left" w:pos="-31336"/>
                <w:tab w:val="left" w:pos="-30436"/>
              </w:tabs>
              <w:autoSpaceDE w:val="0"/>
              <w:autoSpaceDN w:val="0"/>
              <w:adjustRightInd w:val="0"/>
              <w:jc w:val="center"/>
              <w:rPr>
                <w:rFonts w:ascii="Garamond" w:hAnsi="Garamond" w:cs="Garamond"/>
                <w:b/>
                <w:sz w:val="22"/>
                <w:szCs w:val="22"/>
                <w:lang w:val="pt-BR"/>
              </w:rPr>
            </w:pPr>
            <w:r>
              <w:rPr>
                <w:rFonts w:ascii="Garamond" w:hAnsi="Garamond" w:cs="Garamond"/>
                <w:b/>
                <w:sz w:val="22"/>
                <w:szCs w:val="22"/>
                <w:lang w:val="pt-BR"/>
              </w:rPr>
              <w:t>Técnicas a serem utilizadas</w:t>
            </w:r>
          </w:p>
        </w:tc>
        <w:tc>
          <w:tcPr>
            <w:tcW w:w="591" w:type="pct"/>
            <w:shd w:val="clear" w:color="auto" w:fill="D9D9D9"/>
          </w:tcPr>
          <w:p w:rsidR="008E0B02" w:rsidRPr="00E34FA9" w:rsidRDefault="008E0B02" w:rsidP="008E0B02">
            <w:pPr>
              <w:tabs>
                <w:tab w:val="left" w:pos="-31680"/>
                <w:tab w:val="left" w:pos="-31336"/>
                <w:tab w:val="left" w:pos="-30436"/>
              </w:tabs>
              <w:autoSpaceDE w:val="0"/>
              <w:autoSpaceDN w:val="0"/>
              <w:adjustRightInd w:val="0"/>
              <w:jc w:val="center"/>
              <w:rPr>
                <w:rFonts w:ascii="Garamond" w:hAnsi="Garamond" w:cs="Garamond"/>
                <w:b/>
                <w:sz w:val="22"/>
                <w:szCs w:val="22"/>
                <w:lang w:val="pt-BR"/>
              </w:rPr>
            </w:pPr>
            <w:r>
              <w:rPr>
                <w:rFonts w:ascii="Garamond" w:hAnsi="Garamond" w:cs="Garamond"/>
                <w:b/>
                <w:sz w:val="22"/>
                <w:szCs w:val="22"/>
                <w:lang w:val="pt-BR"/>
              </w:rPr>
              <w:t>Controle</w:t>
            </w:r>
          </w:p>
        </w:tc>
      </w:tr>
      <w:tr w:rsidR="008E0B02" w:rsidRPr="00904761" w:rsidTr="008E0B02">
        <w:tc>
          <w:tcPr>
            <w:tcW w:w="499" w:type="pct"/>
          </w:tcPr>
          <w:p w:rsidR="008E0B02" w:rsidRPr="00904761" w:rsidRDefault="008E0B02" w:rsidP="00074FCF">
            <w:pPr>
              <w:tabs>
                <w:tab w:val="left" w:pos="-31680"/>
                <w:tab w:val="left" w:pos="-31336"/>
                <w:tab w:val="left" w:pos="-30436"/>
              </w:tabs>
              <w:autoSpaceDE w:val="0"/>
              <w:autoSpaceDN w:val="0"/>
              <w:adjustRightInd w:val="0"/>
              <w:jc w:val="center"/>
              <w:rPr>
                <w:rFonts w:ascii="Garamond" w:hAnsi="Garamond" w:cs="Garamond"/>
                <w:sz w:val="22"/>
                <w:szCs w:val="22"/>
                <w:lang w:val="pt-BR"/>
              </w:rPr>
            </w:pPr>
            <w:r>
              <w:rPr>
                <w:rFonts w:ascii="Garamond" w:hAnsi="Garamond" w:cs="Garamond"/>
                <w:sz w:val="22"/>
                <w:szCs w:val="22"/>
                <w:lang w:val="pt-BR"/>
              </w:rPr>
              <w:t>1</w:t>
            </w:r>
          </w:p>
        </w:tc>
        <w:tc>
          <w:tcPr>
            <w:tcW w:w="2897" w:type="pct"/>
          </w:tcPr>
          <w:p w:rsidR="008E0B02" w:rsidRPr="00904761" w:rsidRDefault="008E0B02" w:rsidP="00074FCF">
            <w:pPr>
              <w:tabs>
                <w:tab w:val="left" w:pos="-31680"/>
                <w:tab w:val="left" w:pos="-31336"/>
                <w:tab w:val="left" w:pos="-30436"/>
              </w:tabs>
              <w:autoSpaceDE w:val="0"/>
              <w:autoSpaceDN w:val="0"/>
              <w:adjustRightInd w:val="0"/>
              <w:jc w:val="both"/>
              <w:rPr>
                <w:rFonts w:ascii="Garamond" w:hAnsi="Garamond" w:cs="Garamond"/>
                <w:sz w:val="22"/>
                <w:szCs w:val="22"/>
                <w:lang w:val="pt-BR"/>
              </w:rPr>
            </w:pPr>
          </w:p>
        </w:tc>
        <w:tc>
          <w:tcPr>
            <w:tcW w:w="1014" w:type="pct"/>
          </w:tcPr>
          <w:p w:rsidR="008E0B02" w:rsidRPr="00904761" w:rsidRDefault="008E0B02" w:rsidP="00074FCF">
            <w:pPr>
              <w:tabs>
                <w:tab w:val="left" w:pos="-31680"/>
                <w:tab w:val="left" w:pos="-31336"/>
                <w:tab w:val="left" w:pos="-30436"/>
              </w:tabs>
              <w:autoSpaceDE w:val="0"/>
              <w:autoSpaceDN w:val="0"/>
              <w:adjustRightInd w:val="0"/>
              <w:jc w:val="center"/>
              <w:rPr>
                <w:rFonts w:ascii="Garamond" w:hAnsi="Garamond" w:cs="Garamond"/>
                <w:sz w:val="22"/>
                <w:szCs w:val="22"/>
                <w:lang w:val="pt-BR"/>
              </w:rPr>
            </w:pPr>
          </w:p>
        </w:tc>
        <w:tc>
          <w:tcPr>
            <w:tcW w:w="591" w:type="pct"/>
          </w:tcPr>
          <w:p w:rsidR="008E0B02" w:rsidRPr="00904761" w:rsidRDefault="008E0B02" w:rsidP="00074FCF">
            <w:pPr>
              <w:tabs>
                <w:tab w:val="left" w:pos="-31680"/>
                <w:tab w:val="left" w:pos="-31336"/>
                <w:tab w:val="left" w:pos="-30436"/>
              </w:tabs>
              <w:autoSpaceDE w:val="0"/>
              <w:autoSpaceDN w:val="0"/>
              <w:adjustRightInd w:val="0"/>
              <w:jc w:val="center"/>
              <w:rPr>
                <w:rFonts w:ascii="Garamond" w:hAnsi="Garamond" w:cs="Garamond"/>
                <w:sz w:val="22"/>
                <w:szCs w:val="22"/>
                <w:lang w:val="pt-BR"/>
              </w:rPr>
            </w:pPr>
          </w:p>
        </w:tc>
      </w:tr>
      <w:tr w:rsidR="008E0B02" w:rsidRPr="00904761" w:rsidTr="008E0B02">
        <w:tc>
          <w:tcPr>
            <w:tcW w:w="499" w:type="pct"/>
          </w:tcPr>
          <w:p w:rsidR="008E0B02" w:rsidRPr="00904761" w:rsidRDefault="008E0B02" w:rsidP="00074FCF">
            <w:pPr>
              <w:tabs>
                <w:tab w:val="left" w:pos="-31680"/>
                <w:tab w:val="left" w:pos="-31336"/>
                <w:tab w:val="left" w:pos="-30436"/>
              </w:tabs>
              <w:autoSpaceDE w:val="0"/>
              <w:autoSpaceDN w:val="0"/>
              <w:adjustRightInd w:val="0"/>
              <w:jc w:val="center"/>
              <w:rPr>
                <w:rFonts w:ascii="Garamond" w:hAnsi="Garamond" w:cs="Garamond"/>
                <w:sz w:val="22"/>
                <w:szCs w:val="22"/>
                <w:lang w:val="pt-BR"/>
              </w:rPr>
            </w:pPr>
            <w:r>
              <w:rPr>
                <w:rFonts w:ascii="Garamond" w:hAnsi="Garamond" w:cs="Garamond"/>
                <w:sz w:val="22"/>
                <w:szCs w:val="22"/>
                <w:lang w:val="pt-BR"/>
              </w:rPr>
              <w:t>2</w:t>
            </w:r>
          </w:p>
        </w:tc>
        <w:tc>
          <w:tcPr>
            <w:tcW w:w="2897" w:type="pct"/>
          </w:tcPr>
          <w:p w:rsidR="008E0B02" w:rsidRPr="00904761" w:rsidRDefault="008E0B02" w:rsidP="00074FCF">
            <w:pPr>
              <w:tabs>
                <w:tab w:val="left" w:pos="-31680"/>
                <w:tab w:val="left" w:pos="-31336"/>
                <w:tab w:val="left" w:pos="-30436"/>
              </w:tabs>
              <w:autoSpaceDE w:val="0"/>
              <w:autoSpaceDN w:val="0"/>
              <w:adjustRightInd w:val="0"/>
              <w:jc w:val="both"/>
              <w:rPr>
                <w:rFonts w:ascii="Garamond" w:hAnsi="Garamond" w:cs="Garamond"/>
                <w:sz w:val="22"/>
                <w:szCs w:val="22"/>
                <w:lang w:val="pt-BR"/>
              </w:rPr>
            </w:pPr>
          </w:p>
        </w:tc>
        <w:tc>
          <w:tcPr>
            <w:tcW w:w="1014" w:type="pct"/>
          </w:tcPr>
          <w:p w:rsidR="008E0B02" w:rsidRPr="00904761" w:rsidRDefault="008E0B02" w:rsidP="00074FCF">
            <w:pPr>
              <w:tabs>
                <w:tab w:val="left" w:pos="-31680"/>
                <w:tab w:val="left" w:pos="-31336"/>
                <w:tab w:val="left" w:pos="-30436"/>
              </w:tabs>
              <w:autoSpaceDE w:val="0"/>
              <w:autoSpaceDN w:val="0"/>
              <w:adjustRightInd w:val="0"/>
              <w:jc w:val="center"/>
              <w:rPr>
                <w:rFonts w:ascii="Garamond" w:hAnsi="Garamond" w:cs="Garamond"/>
                <w:sz w:val="22"/>
                <w:szCs w:val="22"/>
                <w:lang w:val="pt-BR"/>
              </w:rPr>
            </w:pPr>
          </w:p>
        </w:tc>
        <w:tc>
          <w:tcPr>
            <w:tcW w:w="591" w:type="pct"/>
          </w:tcPr>
          <w:p w:rsidR="008E0B02" w:rsidRPr="00904761" w:rsidRDefault="008E0B02" w:rsidP="00074FCF">
            <w:pPr>
              <w:tabs>
                <w:tab w:val="left" w:pos="-31680"/>
                <w:tab w:val="left" w:pos="-31336"/>
                <w:tab w:val="left" w:pos="-30436"/>
              </w:tabs>
              <w:autoSpaceDE w:val="0"/>
              <w:autoSpaceDN w:val="0"/>
              <w:adjustRightInd w:val="0"/>
              <w:jc w:val="center"/>
              <w:rPr>
                <w:rFonts w:ascii="Garamond" w:hAnsi="Garamond" w:cs="Garamond"/>
                <w:sz w:val="22"/>
                <w:szCs w:val="22"/>
                <w:lang w:val="pt-BR"/>
              </w:rPr>
            </w:pPr>
          </w:p>
        </w:tc>
      </w:tr>
      <w:tr w:rsidR="008E0B02" w:rsidRPr="00904761" w:rsidTr="008E0B02">
        <w:tc>
          <w:tcPr>
            <w:tcW w:w="499" w:type="pct"/>
          </w:tcPr>
          <w:p w:rsidR="008E0B02" w:rsidRPr="00904761" w:rsidRDefault="008E0B02" w:rsidP="00074FCF">
            <w:pPr>
              <w:tabs>
                <w:tab w:val="left" w:pos="-31680"/>
                <w:tab w:val="left" w:pos="-31336"/>
                <w:tab w:val="left" w:pos="-30436"/>
              </w:tabs>
              <w:autoSpaceDE w:val="0"/>
              <w:autoSpaceDN w:val="0"/>
              <w:adjustRightInd w:val="0"/>
              <w:jc w:val="center"/>
              <w:rPr>
                <w:rFonts w:ascii="Garamond" w:hAnsi="Garamond" w:cs="Garamond"/>
                <w:sz w:val="22"/>
                <w:szCs w:val="22"/>
                <w:lang w:val="pt-BR"/>
              </w:rPr>
            </w:pPr>
            <w:r>
              <w:rPr>
                <w:rFonts w:ascii="Garamond" w:hAnsi="Garamond" w:cs="Garamond"/>
                <w:sz w:val="22"/>
                <w:szCs w:val="22"/>
                <w:lang w:val="pt-BR"/>
              </w:rPr>
              <w:t>3</w:t>
            </w:r>
          </w:p>
        </w:tc>
        <w:tc>
          <w:tcPr>
            <w:tcW w:w="2897" w:type="pct"/>
          </w:tcPr>
          <w:p w:rsidR="008E0B02" w:rsidRPr="00904761" w:rsidRDefault="008E0B02" w:rsidP="00074FCF">
            <w:pPr>
              <w:tabs>
                <w:tab w:val="left" w:pos="-31680"/>
                <w:tab w:val="left" w:pos="-31336"/>
                <w:tab w:val="left" w:pos="-30436"/>
              </w:tabs>
              <w:autoSpaceDE w:val="0"/>
              <w:autoSpaceDN w:val="0"/>
              <w:adjustRightInd w:val="0"/>
              <w:jc w:val="both"/>
              <w:rPr>
                <w:rFonts w:ascii="Garamond" w:hAnsi="Garamond" w:cs="Garamond"/>
                <w:sz w:val="22"/>
                <w:szCs w:val="22"/>
                <w:lang w:val="pt-BR"/>
              </w:rPr>
            </w:pPr>
          </w:p>
        </w:tc>
        <w:tc>
          <w:tcPr>
            <w:tcW w:w="1014" w:type="pct"/>
          </w:tcPr>
          <w:p w:rsidR="008E0B02" w:rsidRPr="00904761" w:rsidRDefault="008E0B02" w:rsidP="00074FCF">
            <w:pPr>
              <w:tabs>
                <w:tab w:val="left" w:pos="-31680"/>
                <w:tab w:val="left" w:pos="-31336"/>
                <w:tab w:val="left" w:pos="-30436"/>
              </w:tabs>
              <w:autoSpaceDE w:val="0"/>
              <w:autoSpaceDN w:val="0"/>
              <w:adjustRightInd w:val="0"/>
              <w:jc w:val="center"/>
              <w:rPr>
                <w:rFonts w:ascii="Garamond" w:hAnsi="Garamond" w:cs="Garamond"/>
                <w:sz w:val="22"/>
                <w:szCs w:val="22"/>
                <w:lang w:val="pt-BR"/>
              </w:rPr>
            </w:pPr>
          </w:p>
        </w:tc>
        <w:tc>
          <w:tcPr>
            <w:tcW w:w="591" w:type="pct"/>
          </w:tcPr>
          <w:p w:rsidR="008E0B02" w:rsidRPr="00904761" w:rsidRDefault="008E0B02" w:rsidP="00074FCF">
            <w:pPr>
              <w:tabs>
                <w:tab w:val="left" w:pos="-31680"/>
                <w:tab w:val="left" w:pos="-31336"/>
                <w:tab w:val="left" w:pos="-30436"/>
              </w:tabs>
              <w:autoSpaceDE w:val="0"/>
              <w:autoSpaceDN w:val="0"/>
              <w:adjustRightInd w:val="0"/>
              <w:jc w:val="center"/>
              <w:rPr>
                <w:rFonts w:ascii="Garamond" w:hAnsi="Garamond" w:cs="Garamond"/>
                <w:sz w:val="22"/>
                <w:szCs w:val="22"/>
                <w:lang w:val="pt-BR"/>
              </w:rPr>
            </w:pPr>
          </w:p>
        </w:tc>
      </w:tr>
      <w:tr w:rsidR="008E0B02" w:rsidRPr="00904761" w:rsidTr="008E0B02">
        <w:tc>
          <w:tcPr>
            <w:tcW w:w="499" w:type="pct"/>
          </w:tcPr>
          <w:p w:rsidR="008E0B02" w:rsidRPr="00904761" w:rsidRDefault="008E0B02" w:rsidP="00074FCF">
            <w:pPr>
              <w:tabs>
                <w:tab w:val="left" w:pos="-31680"/>
                <w:tab w:val="left" w:pos="-31336"/>
                <w:tab w:val="left" w:pos="-30436"/>
              </w:tabs>
              <w:autoSpaceDE w:val="0"/>
              <w:autoSpaceDN w:val="0"/>
              <w:adjustRightInd w:val="0"/>
              <w:jc w:val="center"/>
              <w:rPr>
                <w:rFonts w:ascii="Garamond" w:hAnsi="Garamond" w:cs="Garamond"/>
                <w:sz w:val="22"/>
                <w:szCs w:val="22"/>
                <w:lang w:val="pt-BR"/>
              </w:rPr>
            </w:pPr>
            <w:r>
              <w:rPr>
                <w:rFonts w:ascii="Garamond" w:hAnsi="Garamond" w:cs="Garamond"/>
                <w:sz w:val="22"/>
                <w:szCs w:val="22"/>
                <w:lang w:val="pt-BR"/>
              </w:rPr>
              <w:t>...</w:t>
            </w:r>
          </w:p>
        </w:tc>
        <w:tc>
          <w:tcPr>
            <w:tcW w:w="2897" w:type="pct"/>
          </w:tcPr>
          <w:p w:rsidR="008E0B02" w:rsidRPr="00904761" w:rsidRDefault="008E0B02" w:rsidP="00074FCF">
            <w:pPr>
              <w:tabs>
                <w:tab w:val="left" w:pos="-31680"/>
                <w:tab w:val="left" w:pos="-31336"/>
                <w:tab w:val="left" w:pos="-30436"/>
              </w:tabs>
              <w:autoSpaceDE w:val="0"/>
              <w:autoSpaceDN w:val="0"/>
              <w:adjustRightInd w:val="0"/>
              <w:jc w:val="both"/>
              <w:rPr>
                <w:rFonts w:ascii="Garamond" w:hAnsi="Garamond" w:cs="Garamond"/>
                <w:sz w:val="22"/>
                <w:szCs w:val="22"/>
                <w:lang w:val="pt-BR"/>
              </w:rPr>
            </w:pPr>
          </w:p>
        </w:tc>
        <w:tc>
          <w:tcPr>
            <w:tcW w:w="1014" w:type="pct"/>
          </w:tcPr>
          <w:p w:rsidR="008E0B02" w:rsidRPr="00904761" w:rsidRDefault="008E0B02" w:rsidP="00074FCF">
            <w:pPr>
              <w:tabs>
                <w:tab w:val="left" w:pos="-31680"/>
                <w:tab w:val="left" w:pos="-31336"/>
                <w:tab w:val="left" w:pos="-30436"/>
              </w:tabs>
              <w:autoSpaceDE w:val="0"/>
              <w:autoSpaceDN w:val="0"/>
              <w:adjustRightInd w:val="0"/>
              <w:jc w:val="center"/>
              <w:rPr>
                <w:rFonts w:ascii="Garamond" w:hAnsi="Garamond" w:cs="Garamond"/>
                <w:sz w:val="22"/>
                <w:szCs w:val="22"/>
                <w:lang w:val="pt-BR"/>
              </w:rPr>
            </w:pPr>
          </w:p>
        </w:tc>
        <w:tc>
          <w:tcPr>
            <w:tcW w:w="591" w:type="pct"/>
          </w:tcPr>
          <w:p w:rsidR="008E0B02" w:rsidRPr="00904761" w:rsidRDefault="008E0B02" w:rsidP="00074FCF">
            <w:pPr>
              <w:tabs>
                <w:tab w:val="left" w:pos="-31680"/>
                <w:tab w:val="left" w:pos="-31336"/>
                <w:tab w:val="left" w:pos="-30436"/>
              </w:tabs>
              <w:autoSpaceDE w:val="0"/>
              <w:autoSpaceDN w:val="0"/>
              <w:adjustRightInd w:val="0"/>
              <w:jc w:val="center"/>
              <w:rPr>
                <w:rFonts w:ascii="Garamond" w:hAnsi="Garamond" w:cs="Garamond"/>
                <w:sz w:val="22"/>
                <w:szCs w:val="22"/>
                <w:lang w:val="pt-BR"/>
              </w:rPr>
            </w:pPr>
          </w:p>
        </w:tc>
      </w:tr>
    </w:tbl>
    <w:p w:rsidR="008E0B02" w:rsidRDefault="008E0B02" w:rsidP="00E66E30">
      <w:pPr>
        <w:pStyle w:val="Corpodetexto2"/>
        <w:tabs>
          <w:tab w:val="left" w:pos="1134"/>
          <w:tab w:val="left" w:pos="31680"/>
          <w:tab w:val="left" w:pos="-31680"/>
          <w:tab w:val="left" w:pos="-31336"/>
          <w:tab w:val="left" w:pos="-30436"/>
        </w:tabs>
        <w:rPr>
          <w:rFonts w:cs="Arial"/>
          <w:sz w:val="22"/>
          <w:szCs w:val="22"/>
        </w:rPr>
      </w:pPr>
    </w:p>
    <w:p w:rsidR="008E0B02" w:rsidRDefault="008E0B02" w:rsidP="00E66E30">
      <w:pPr>
        <w:pStyle w:val="Corpodetexto2"/>
        <w:tabs>
          <w:tab w:val="left" w:pos="1134"/>
          <w:tab w:val="left" w:pos="31680"/>
          <w:tab w:val="left" w:pos="-31680"/>
          <w:tab w:val="left" w:pos="-31336"/>
          <w:tab w:val="left" w:pos="-30436"/>
        </w:tabs>
        <w:rPr>
          <w:rFonts w:cs="Arial"/>
          <w:sz w:val="22"/>
          <w:szCs w:val="22"/>
        </w:rPr>
      </w:pPr>
    </w:p>
    <w:p w:rsidR="007551E8" w:rsidRPr="00543B1F" w:rsidRDefault="00486DDF" w:rsidP="007551E8">
      <w:pPr>
        <w:pStyle w:val="Ttulo6"/>
        <w:tabs>
          <w:tab w:val="clear" w:pos="1134"/>
          <w:tab w:val="clear" w:pos="31680"/>
          <w:tab w:val="clear" w:pos="-31680"/>
          <w:tab w:val="clear" w:pos="-31336"/>
          <w:tab w:val="clear" w:pos="-30436"/>
          <w:tab w:val="left" w:pos="-31680"/>
          <w:tab w:val="left" w:pos="-31336"/>
          <w:tab w:val="left" w:pos="-30436"/>
        </w:tabs>
        <w:rPr>
          <w:rFonts w:ascii="Arial" w:hAnsi="Arial" w:cs="Arial"/>
          <w:color w:val="FF0000"/>
          <w:sz w:val="22"/>
          <w:szCs w:val="22"/>
        </w:rPr>
      </w:pPr>
      <w:r>
        <w:rPr>
          <w:rFonts w:ascii="Arial" w:hAnsi="Arial" w:cs="Arial"/>
          <w:color w:val="FF0000"/>
          <w:sz w:val="22"/>
          <w:szCs w:val="22"/>
        </w:rPr>
        <w:t xml:space="preserve">4.3 - </w:t>
      </w:r>
      <w:r w:rsidR="007551E8" w:rsidRPr="00543B1F">
        <w:rPr>
          <w:rFonts w:ascii="Arial" w:hAnsi="Arial" w:cs="Arial"/>
          <w:color w:val="FF0000"/>
          <w:sz w:val="22"/>
          <w:szCs w:val="22"/>
        </w:rPr>
        <w:t xml:space="preserve">Amostragem </w:t>
      </w:r>
    </w:p>
    <w:p w:rsidR="007551E8" w:rsidRPr="006F05BC" w:rsidRDefault="007551E8" w:rsidP="007551E8">
      <w:pPr>
        <w:jc w:val="both"/>
        <w:rPr>
          <w:rFonts w:ascii="Arial" w:hAnsi="Arial" w:cs="Arial"/>
          <w:color w:val="0000FF"/>
          <w:sz w:val="22"/>
          <w:szCs w:val="22"/>
          <w:lang w:val="pt-BR"/>
        </w:rPr>
      </w:pPr>
    </w:p>
    <w:p w:rsidR="007551E8" w:rsidRPr="006F05BC" w:rsidRDefault="007551E8" w:rsidP="007551E8">
      <w:pPr>
        <w:pStyle w:val="Ttulo"/>
        <w:tabs>
          <w:tab w:val="left" w:pos="567"/>
        </w:tabs>
        <w:jc w:val="both"/>
        <w:rPr>
          <w:rFonts w:ascii="Arial" w:hAnsi="Arial" w:cs="Arial"/>
          <w:b w:val="0"/>
          <w:sz w:val="22"/>
          <w:szCs w:val="22"/>
        </w:rPr>
      </w:pPr>
      <w:r w:rsidRPr="006F05BC">
        <w:rPr>
          <w:rFonts w:ascii="Arial" w:hAnsi="Arial" w:cs="Arial"/>
          <w:b w:val="0"/>
          <w:sz w:val="22"/>
          <w:szCs w:val="22"/>
        </w:rPr>
        <w:t xml:space="preserve">O método de amostragem é aplicado como forma de viabilizar a realização de ações de controle em situações </w:t>
      </w:r>
      <w:r w:rsidR="001E09F9">
        <w:rPr>
          <w:rFonts w:ascii="Arial" w:hAnsi="Arial" w:cs="Arial"/>
          <w:b w:val="0"/>
          <w:sz w:val="22"/>
          <w:szCs w:val="22"/>
        </w:rPr>
        <w:t>nas quais</w:t>
      </w:r>
      <w:r w:rsidRPr="006F05BC">
        <w:rPr>
          <w:rFonts w:ascii="Arial" w:hAnsi="Arial" w:cs="Arial"/>
          <w:b w:val="0"/>
          <w:sz w:val="22"/>
          <w:szCs w:val="22"/>
        </w:rPr>
        <w:t xml:space="preserve"> o objeto alvo da ação se apresenta em grandes quantidades e/ou se distribui de maneira bastante pulverizada. A amostragem é também aplicada em função da necessidade de obtenção de informações em tempo hábil, em casos em que a ação</w:t>
      </w:r>
      <w:r w:rsidR="00FA422F">
        <w:rPr>
          <w:rFonts w:ascii="Arial" w:hAnsi="Arial" w:cs="Arial"/>
          <w:b w:val="0"/>
          <w:sz w:val="22"/>
          <w:szCs w:val="22"/>
        </w:rPr>
        <w:t>,</w:t>
      </w:r>
      <w:r w:rsidRPr="006F05BC">
        <w:rPr>
          <w:rFonts w:ascii="Arial" w:hAnsi="Arial" w:cs="Arial"/>
          <w:b w:val="0"/>
          <w:sz w:val="22"/>
          <w:szCs w:val="22"/>
        </w:rPr>
        <w:t xml:space="preserve"> na sua totalidade</w:t>
      </w:r>
      <w:r w:rsidR="00FA422F">
        <w:rPr>
          <w:rFonts w:ascii="Arial" w:hAnsi="Arial" w:cs="Arial"/>
          <w:b w:val="0"/>
          <w:sz w:val="22"/>
          <w:szCs w:val="22"/>
        </w:rPr>
        <w:t>,</w:t>
      </w:r>
      <w:r w:rsidRPr="006F05BC">
        <w:rPr>
          <w:rFonts w:ascii="Arial" w:hAnsi="Arial" w:cs="Arial"/>
          <w:b w:val="0"/>
          <w:sz w:val="22"/>
          <w:szCs w:val="22"/>
        </w:rPr>
        <w:t xml:space="preserve"> se torna impraticável.</w:t>
      </w:r>
    </w:p>
    <w:p w:rsidR="007551E8" w:rsidRPr="006F05BC" w:rsidRDefault="007551E8" w:rsidP="007551E8">
      <w:pPr>
        <w:jc w:val="both"/>
        <w:rPr>
          <w:rFonts w:ascii="Arial" w:hAnsi="Arial" w:cs="Arial"/>
          <w:b/>
          <w:sz w:val="22"/>
          <w:szCs w:val="22"/>
          <w:lang w:val="pt-BR"/>
        </w:rPr>
      </w:pPr>
    </w:p>
    <w:p w:rsidR="007551E8" w:rsidRPr="006F05BC" w:rsidRDefault="007551E8" w:rsidP="007551E8">
      <w:pPr>
        <w:pStyle w:val="Corpodetexto2"/>
        <w:tabs>
          <w:tab w:val="left" w:pos="567"/>
        </w:tabs>
        <w:rPr>
          <w:rFonts w:cs="Arial"/>
          <w:sz w:val="22"/>
          <w:szCs w:val="22"/>
        </w:rPr>
      </w:pPr>
      <w:r w:rsidRPr="006F05BC">
        <w:rPr>
          <w:rFonts w:cs="Arial"/>
          <w:sz w:val="22"/>
          <w:szCs w:val="22"/>
        </w:rPr>
        <w:t>A amostragem tem como objetivo conhecer as características de interesse de uma determinada população a partir de uma parcela representativa. É um método utilizado quando se necessita obter informações sobre um ou mais aspectos de um grupo de elementos (população) considerado grande ou numeroso, observando apenas uma parte do mesmo (amostra). As informações obtidas dessa parte somente poderão ser utilizadas de forma a concluir algo a respeito do grupo como um todo</w:t>
      </w:r>
      <w:r w:rsidR="00A33A91">
        <w:rPr>
          <w:rFonts w:cs="Arial"/>
          <w:sz w:val="22"/>
          <w:szCs w:val="22"/>
        </w:rPr>
        <w:t>,</w:t>
      </w:r>
      <w:r w:rsidRPr="006F05BC">
        <w:rPr>
          <w:rFonts w:cs="Arial"/>
          <w:sz w:val="22"/>
          <w:szCs w:val="22"/>
        </w:rPr>
        <w:t xml:space="preserve"> caso esta seja representativa.</w:t>
      </w:r>
    </w:p>
    <w:p w:rsidR="007551E8" w:rsidRPr="006F05BC" w:rsidRDefault="007551E8" w:rsidP="007551E8">
      <w:pPr>
        <w:jc w:val="both"/>
        <w:rPr>
          <w:rFonts w:ascii="Arial" w:hAnsi="Arial" w:cs="Arial"/>
          <w:sz w:val="22"/>
          <w:szCs w:val="22"/>
          <w:lang w:val="pt-BR"/>
        </w:rPr>
      </w:pPr>
    </w:p>
    <w:p w:rsidR="007551E8" w:rsidRPr="006F05BC" w:rsidRDefault="007551E8" w:rsidP="007551E8">
      <w:pPr>
        <w:pStyle w:val="Corpodetexto2"/>
        <w:tabs>
          <w:tab w:val="left" w:pos="567"/>
        </w:tabs>
        <w:rPr>
          <w:rFonts w:cs="Arial"/>
          <w:sz w:val="22"/>
          <w:szCs w:val="22"/>
        </w:rPr>
      </w:pPr>
      <w:r w:rsidRPr="006F05BC">
        <w:rPr>
          <w:rFonts w:cs="Arial"/>
          <w:sz w:val="22"/>
          <w:szCs w:val="22"/>
        </w:rPr>
        <w:t xml:space="preserve">A representatividade é uma característica fundamental para a amostra, que depende da forma de seleção e do tamanho da amostra. Potencialmente, a amostra obtém essa característica quando ela é tomada ao acaso. Para uma amostra ser considerada representativa de uma população, ela deve possuir as características de todos os </w:t>
      </w:r>
      <w:r w:rsidR="00D27080">
        <w:rPr>
          <w:rFonts w:cs="Arial"/>
          <w:sz w:val="22"/>
          <w:szCs w:val="22"/>
        </w:rPr>
        <w:t xml:space="preserve">seus </w:t>
      </w:r>
      <w:r w:rsidRPr="006F05BC">
        <w:rPr>
          <w:rFonts w:cs="Arial"/>
          <w:sz w:val="22"/>
          <w:szCs w:val="22"/>
        </w:rPr>
        <w:t>elementos, bem como ter conhecida a probabilidade de ocorrência de cada elemento na sua seleção.</w:t>
      </w:r>
    </w:p>
    <w:p w:rsidR="007551E8" w:rsidRPr="006F05BC" w:rsidRDefault="007551E8" w:rsidP="007551E8">
      <w:pPr>
        <w:jc w:val="both"/>
        <w:rPr>
          <w:rFonts w:ascii="Arial" w:hAnsi="Arial" w:cs="Arial"/>
          <w:sz w:val="22"/>
          <w:szCs w:val="22"/>
          <w:lang w:val="pt-BR"/>
        </w:rPr>
      </w:pPr>
    </w:p>
    <w:p w:rsidR="007551E8" w:rsidRPr="006F05BC" w:rsidRDefault="007551E8" w:rsidP="007551E8">
      <w:pPr>
        <w:pStyle w:val="Corpodetexto2"/>
        <w:tabs>
          <w:tab w:val="left" w:pos="567"/>
        </w:tabs>
        <w:rPr>
          <w:rFonts w:cs="Arial"/>
          <w:sz w:val="22"/>
          <w:szCs w:val="22"/>
        </w:rPr>
      </w:pPr>
      <w:r w:rsidRPr="006F05BC">
        <w:rPr>
          <w:rFonts w:cs="Arial"/>
          <w:sz w:val="22"/>
          <w:szCs w:val="22"/>
        </w:rPr>
        <w:t>Existem várias razões que justificam a utilização de amostragem em levantamentos de grandes populações. Uma dessas razões é a economicidade dos meios. Onde os recursos humanos e materiais são escassos a amostragem se torna imprescindível, tornando o trabalho do servi</w:t>
      </w:r>
      <w:r>
        <w:rPr>
          <w:rFonts w:cs="Arial"/>
          <w:sz w:val="22"/>
          <w:szCs w:val="22"/>
        </w:rPr>
        <w:t xml:space="preserve">dor bem mais fácil e adequado. </w:t>
      </w:r>
      <w:r w:rsidRPr="006F05BC">
        <w:rPr>
          <w:rFonts w:cs="Arial"/>
          <w:sz w:val="22"/>
          <w:szCs w:val="22"/>
        </w:rPr>
        <w:t>Outro fator de grande importância é o tempo, pois onde as informações das quais se necessitam são valiosas e tempestivas, o uso de amostra também se justifica. Outra razão é o fato de que</w:t>
      </w:r>
      <w:r w:rsidR="00683B86">
        <w:rPr>
          <w:rFonts w:cs="Arial"/>
          <w:sz w:val="22"/>
          <w:szCs w:val="22"/>
        </w:rPr>
        <w:t>,</w:t>
      </w:r>
      <w:r w:rsidRPr="006F05BC">
        <w:rPr>
          <w:rFonts w:cs="Arial"/>
          <w:sz w:val="22"/>
          <w:szCs w:val="22"/>
        </w:rPr>
        <w:t xml:space="preserve"> com a utilização da amostragem, a confiabilidade dos dados é maior</w:t>
      </w:r>
      <w:r w:rsidR="00683B86">
        <w:rPr>
          <w:rFonts w:cs="Arial"/>
          <w:sz w:val="22"/>
          <w:szCs w:val="22"/>
        </w:rPr>
        <w:t xml:space="preserve"> e,</w:t>
      </w:r>
      <w:r w:rsidRPr="006F05BC">
        <w:rPr>
          <w:rFonts w:cs="Arial"/>
          <w:sz w:val="22"/>
          <w:szCs w:val="22"/>
        </w:rPr>
        <w:t xml:space="preserve"> devido ao número reduzido de elementos, pode-se dar mais atenção aos casos individuais, evitando erros nas respostas. Além disso</w:t>
      </w:r>
      <w:r w:rsidR="00683B86">
        <w:rPr>
          <w:rFonts w:cs="Arial"/>
          <w:sz w:val="22"/>
          <w:szCs w:val="22"/>
        </w:rPr>
        <w:t>,</w:t>
      </w:r>
      <w:r w:rsidRPr="006F05BC">
        <w:rPr>
          <w:rFonts w:cs="Arial"/>
          <w:sz w:val="22"/>
          <w:szCs w:val="22"/>
        </w:rPr>
        <w:t xml:space="preserve"> a operacionalidade em pequena escala torna mais fácil o controle do processo como um todo.</w:t>
      </w:r>
    </w:p>
    <w:p w:rsidR="007551E8" w:rsidRPr="006F05BC" w:rsidRDefault="007551E8" w:rsidP="007551E8">
      <w:pPr>
        <w:jc w:val="both"/>
        <w:rPr>
          <w:rFonts w:ascii="Arial" w:hAnsi="Arial" w:cs="Arial"/>
          <w:sz w:val="22"/>
          <w:szCs w:val="22"/>
          <w:lang w:val="pt-BR"/>
        </w:rPr>
      </w:pPr>
    </w:p>
    <w:p w:rsidR="007551E8" w:rsidRPr="006F05BC" w:rsidRDefault="007551E8" w:rsidP="007551E8">
      <w:pPr>
        <w:pStyle w:val="Corpodetexto2"/>
        <w:tabs>
          <w:tab w:val="left" w:pos="567"/>
        </w:tabs>
        <w:rPr>
          <w:rFonts w:cs="Arial"/>
          <w:sz w:val="22"/>
          <w:szCs w:val="22"/>
        </w:rPr>
      </w:pPr>
      <w:r w:rsidRPr="006F05BC">
        <w:rPr>
          <w:rFonts w:cs="Arial"/>
          <w:sz w:val="22"/>
          <w:szCs w:val="22"/>
        </w:rPr>
        <w:t xml:space="preserve">Porém, existem casos </w:t>
      </w:r>
      <w:r w:rsidR="00705B67">
        <w:rPr>
          <w:rFonts w:cs="Arial"/>
          <w:sz w:val="22"/>
          <w:szCs w:val="22"/>
        </w:rPr>
        <w:t>em que</w:t>
      </w:r>
      <w:r w:rsidRPr="006F05BC">
        <w:rPr>
          <w:rFonts w:cs="Arial"/>
          <w:sz w:val="22"/>
          <w:szCs w:val="22"/>
        </w:rPr>
        <w:t xml:space="preserve"> não se recomenda a utilização de amostragem, tais como: a) quando a população é considerada muito pequena e a sua amostra fica relativamente grande; b) quando as características da população são de fácil mensuração, mesmo que a população não seja pequena; e c) quando há necessidade de alta precisão recomenda-se fazer censo, que nada mais é do que o exame da totalidade da população.</w:t>
      </w:r>
    </w:p>
    <w:p w:rsidR="007551E8" w:rsidRPr="006F05BC" w:rsidRDefault="007551E8" w:rsidP="007551E8">
      <w:pPr>
        <w:jc w:val="both"/>
        <w:rPr>
          <w:rFonts w:ascii="Arial" w:hAnsi="Arial" w:cs="Arial"/>
          <w:sz w:val="22"/>
          <w:szCs w:val="22"/>
          <w:lang w:val="pt-BR"/>
        </w:rPr>
      </w:pPr>
    </w:p>
    <w:p w:rsidR="007551E8" w:rsidRPr="006F05BC" w:rsidRDefault="007551E8" w:rsidP="007551E8">
      <w:pPr>
        <w:pStyle w:val="Corpodetexto2"/>
        <w:tabs>
          <w:tab w:val="left" w:pos="567"/>
        </w:tabs>
        <w:rPr>
          <w:rFonts w:cs="Arial"/>
          <w:sz w:val="22"/>
          <w:szCs w:val="22"/>
        </w:rPr>
      </w:pPr>
      <w:r w:rsidRPr="006F05BC">
        <w:rPr>
          <w:rFonts w:cs="Arial"/>
          <w:sz w:val="22"/>
          <w:szCs w:val="22"/>
        </w:rPr>
        <w:t xml:space="preserve">O método de amostragem se subdivide em dois </w:t>
      </w:r>
      <w:r w:rsidR="003A2E38">
        <w:rPr>
          <w:rFonts w:cs="Arial"/>
          <w:sz w:val="22"/>
          <w:szCs w:val="22"/>
        </w:rPr>
        <w:t xml:space="preserve">tipos: o probabilístico e o não </w:t>
      </w:r>
      <w:r w:rsidRPr="006F05BC">
        <w:rPr>
          <w:rFonts w:cs="Arial"/>
          <w:sz w:val="22"/>
          <w:szCs w:val="22"/>
        </w:rPr>
        <w:t>probabilístico.</w:t>
      </w:r>
    </w:p>
    <w:p w:rsidR="007551E8" w:rsidRPr="006F05BC" w:rsidRDefault="007551E8" w:rsidP="007551E8">
      <w:pPr>
        <w:jc w:val="both"/>
        <w:rPr>
          <w:rFonts w:ascii="Arial" w:hAnsi="Arial" w:cs="Arial"/>
          <w:sz w:val="22"/>
          <w:szCs w:val="22"/>
          <w:lang w:val="pt-BR"/>
        </w:rPr>
      </w:pPr>
    </w:p>
    <w:p w:rsidR="007551E8" w:rsidRPr="006F05BC" w:rsidRDefault="007551E8" w:rsidP="007551E8">
      <w:pPr>
        <w:pStyle w:val="Corpodetexto2"/>
        <w:tabs>
          <w:tab w:val="left" w:pos="567"/>
        </w:tabs>
        <w:rPr>
          <w:rFonts w:cs="Arial"/>
          <w:sz w:val="22"/>
          <w:szCs w:val="22"/>
        </w:rPr>
      </w:pPr>
      <w:r w:rsidRPr="006F05BC">
        <w:rPr>
          <w:rFonts w:cs="Arial"/>
          <w:sz w:val="22"/>
          <w:szCs w:val="22"/>
        </w:rPr>
        <w:t>A principal característ</w:t>
      </w:r>
      <w:r w:rsidR="003A2E38">
        <w:rPr>
          <w:rFonts w:cs="Arial"/>
          <w:sz w:val="22"/>
          <w:szCs w:val="22"/>
        </w:rPr>
        <w:t xml:space="preserve">ica do método de amostragem não </w:t>
      </w:r>
      <w:r w:rsidRPr="006F05BC">
        <w:rPr>
          <w:rFonts w:cs="Arial"/>
          <w:sz w:val="22"/>
          <w:szCs w:val="22"/>
        </w:rPr>
        <w:t>probabilístico é que este se baseia, principalmente, na experiência do servidor, sendo assim, a aplicação de tratamento estatístico a</w:t>
      </w:r>
      <w:r w:rsidR="005E70D5">
        <w:rPr>
          <w:rFonts w:cs="Arial"/>
          <w:sz w:val="22"/>
          <w:szCs w:val="22"/>
        </w:rPr>
        <w:t>os</w:t>
      </w:r>
      <w:r w:rsidRPr="006F05BC">
        <w:rPr>
          <w:rFonts w:cs="Arial"/>
          <w:sz w:val="22"/>
          <w:szCs w:val="22"/>
        </w:rPr>
        <w:t xml:space="preserve"> seus resultados se torna inviável, bem como a generalização dos resultados obtidos através da amostra para a população. Essa limitação faz com que o método não sirva de suporte para uma argumentação, visto que </w:t>
      </w:r>
      <w:proofErr w:type="gramStart"/>
      <w:r w:rsidRPr="006F05BC">
        <w:rPr>
          <w:rFonts w:cs="Arial"/>
          <w:sz w:val="22"/>
          <w:szCs w:val="22"/>
        </w:rPr>
        <w:t>a extrapolação dos resultados não são</w:t>
      </w:r>
      <w:proofErr w:type="gramEnd"/>
      <w:r w:rsidRPr="006F05BC">
        <w:rPr>
          <w:rFonts w:cs="Arial"/>
          <w:sz w:val="22"/>
          <w:szCs w:val="22"/>
        </w:rPr>
        <w:t xml:space="preserve"> passíveis de demonstração</w:t>
      </w:r>
      <w:r w:rsidR="00F90A0E">
        <w:rPr>
          <w:rFonts w:cs="Arial"/>
          <w:sz w:val="22"/>
          <w:szCs w:val="22"/>
        </w:rPr>
        <w:t>,</w:t>
      </w:r>
      <w:r w:rsidRPr="006F05BC">
        <w:rPr>
          <w:rFonts w:cs="Arial"/>
          <w:sz w:val="22"/>
          <w:szCs w:val="22"/>
        </w:rPr>
        <w:t xml:space="preserve"> segundo </w:t>
      </w:r>
      <w:r w:rsidR="005E70D5">
        <w:rPr>
          <w:rFonts w:cs="Arial"/>
          <w:sz w:val="22"/>
          <w:szCs w:val="22"/>
        </w:rPr>
        <w:t>a</w:t>
      </w:r>
      <w:r w:rsidRPr="006F05BC">
        <w:rPr>
          <w:rFonts w:cs="Arial"/>
          <w:sz w:val="22"/>
          <w:szCs w:val="22"/>
        </w:rPr>
        <w:t>s normas de cálculo existentes hoje. Contudo, é inegável a sua utilidade dentro de determinados contextos, tal como na busca exploratória de informações ou sondagem, quando se deseja obter informações detalhadas sobre questões particulares, durante um espaço de tempo específico.</w:t>
      </w:r>
    </w:p>
    <w:p w:rsidR="007551E8" w:rsidRPr="006F05BC" w:rsidRDefault="007551E8" w:rsidP="007551E8">
      <w:pPr>
        <w:jc w:val="both"/>
        <w:rPr>
          <w:rFonts w:ascii="Arial" w:hAnsi="Arial" w:cs="Arial"/>
          <w:sz w:val="22"/>
          <w:szCs w:val="22"/>
          <w:lang w:val="pt-BR"/>
        </w:rPr>
      </w:pPr>
    </w:p>
    <w:p w:rsidR="007551E8" w:rsidRPr="006F05BC" w:rsidRDefault="007551E8" w:rsidP="007551E8">
      <w:pPr>
        <w:pStyle w:val="Corpodetexto2"/>
        <w:tabs>
          <w:tab w:val="left" w:pos="567"/>
        </w:tabs>
        <w:rPr>
          <w:rFonts w:cs="Arial"/>
          <w:sz w:val="22"/>
          <w:szCs w:val="22"/>
        </w:rPr>
      </w:pPr>
      <w:r w:rsidRPr="006F05BC">
        <w:rPr>
          <w:rFonts w:cs="Arial"/>
          <w:sz w:val="22"/>
          <w:szCs w:val="22"/>
        </w:rPr>
        <w:t>Já o método de amostragem probabilístico tem como característica fundamental o fato de poder ser submetido a tratamento estatístico, sendo, portan</w:t>
      </w:r>
      <w:r w:rsidR="00F90A0E">
        <w:rPr>
          <w:rFonts w:cs="Arial"/>
          <w:sz w:val="22"/>
          <w:szCs w:val="22"/>
        </w:rPr>
        <w:t>t</w:t>
      </w:r>
      <w:r w:rsidRPr="006F05BC">
        <w:rPr>
          <w:rFonts w:cs="Arial"/>
          <w:sz w:val="22"/>
          <w:szCs w:val="22"/>
        </w:rPr>
        <w:t xml:space="preserve">o, os resultados obtidos na amostra generalizáveis para a população. </w:t>
      </w:r>
    </w:p>
    <w:p w:rsidR="007551E8" w:rsidRPr="006F05BC" w:rsidRDefault="007551E8" w:rsidP="007551E8">
      <w:pPr>
        <w:rPr>
          <w:rFonts w:ascii="Arial" w:hAnsi="Arial" w:cs="Arial"/>
          <w:sz w:val="22"/>
          <w:szCs w:val="22"/>
          <w:lang w:val="pt-BR"/>
        </w:rPr>
      </w:pPr>
    </w:p>
    <w:p w:rsidR="007551E8" w:rsidRDefault="007551E8" w:rsidP="007551E8">
      <w:pPr>
        <w:pStyle w:val="Corpodetexto2"/>
        <w:tabs>
          <w:tab w:val="left" w:pos="567"/>
          <w:tab w:val="left" w:pos="1134"/>
          <w:tab w:val="left" w:pos="31680"/>
          <w:tab w:val="left" w:pos="-31680"/>
          <w:tab w:val="left" w:pos="-31336"/>
          <w:tab w:val="left" w:pos="-30436"/>
        </w:tabs>
        <w:rPr>
          <w:rFonts w:cs="Arial"/>
          <w:sz w:val="22"/>
          <w:szCs w:val="22"/>
        </w:rPr>
      </w:pPr>
      <w:r>
        <w:rPr>
          <w:rFonts w:cs="Arial"/>
          <w:sz w:val="22"/>
          <w:szCs w:val="22"/>
        </w:rPr>
        <w:t xml:space="preserve">Assim, </w:t>
      </w:r>
      <w:r w:rsidRPr="006F05BC">
        <w:rPr>
          <w:rFonts w:cs="Arial"/>
          <w:sz w:val="22"/>
          <w:szCs w:val="22"/>
        </w:rPr>
        <w:t xml:space="preserve">é necessário que conste no relatório final </w:t>
      </w:r>
      <w:r>
        <w:rPr>
          <w:rFonts w:cs="Arial"/>
          <w:sz w:val="22"/>
          <w:szCs w:val="22"/>
        </w:rPr>
        <w:t>o método de amostra adotada</w:t>
      </w:r>
      <w:r w:rsidRPr="006F05BC">
        <w:rPr>
          <w:rFonts w:cs="Arial"/>
          <w:sz w:val="22"/>
          <w:szCs w:val="22"/>
        </w:rPr>
        <w:t>.</w:t>
      </w:r>
    </w:p>
    <w:p w:rsidR="007551E8" w:rsidRDefault="007551E8" w:rsidP="006269B0">
      <w:pPr>
        <w:tabs>
          <w:tab w:val="left" w:pos="1134"/>
          <w:tab w:val="left" w:pos="31680"/>
          <w:tab w:val="left" w:pos="-31680"/>
          <w:tab w:val="left" w:pos="-31336"/>
          <w:tab w:val="left" w:pos="-30436"/>
        </w:tabs>
        <w:jc w:val="both"/>
        <w:rPr>
          <w:rFonts w:ascii="Arial" w:hAnsi="Arial" w:cs="Arial"/>
          <w:sz w:val="22"/>
          <w:szCs w:val="22"/>
          <w:lang w:val="pt-BR"/>
        </w:rPr>
      </w:pPr>
    </w:p>
    <w:p w:rsidR="006269B0" w:rsidRDefault="00486DDF" w:rsidP="006269B0">
      <w:pPr>
        <w:pStyle w:val="Corpodetexto2"/>
        <w:spacing w:before="120" w:after="120"/>
        <w:ind w:right="-522"/>
        <w:rPr>
          <w:rFonts w:cs="Arial"/>
          <w:b/>
          <w:color w:val="FF0000"/>
          <w:sz w:val="22"/>
          <w:szCs w:val="22"/>
        </w:rPr>
      </w:pPr>
      <w:r>
        <w:rPr>
          <w:rFonts w:cs="Arial"/>
          <w:b/>
          <w:color w:val="FF0000"/>
          <w:sz w:val="22"/>
          <w:szCs w:val="22"/>
        </w:rPr>
        <w:t xml:space="preserve">5 - </w:t>
      </w:r>
      <w:r w:rsidR="006269B0" w:rsidRPr="00543B1F">
        <w:rPr>
          <w:rFonts w:cs="Arial"/>
          <w:b/>
          <w:color w:val="FF0000"/>
          <w:sz w:val="22"/>
          <w:szCs w:val="22"/>
        </w:rPr>
        <w:t>Técnicas de Auditoria</w:t>
      </w:r>
    </w:p>
    <w:p w:rsidR="006269B0" w:rsidRPr="006F05BC" w:rsidRDefault="006269B0" w:rsidP="006269B0">
      <w:pPr>
        <w:pStyle w:val="Corpodetexto"/>
        <w:tabs>
          <w:tab w:val="left" w:pos="567"/>
        </w:tabs>
        <w:rPr>
          <w:rFonts w:ascii="Arial" w:hAnsi="Arial" w:cs="Arial"/>
          <w:sz w:val="22"/>
          <w:szCs w:val="22"/>
        </w:rPr>
      </w:pPr>
      <w:r w:rsidRPr="006F05BC">
        <w:rPr>
          <w:rFonts w:ascii="Arial" w:hAnsi="Arial" w:cs="Arial"/>
          <w:sz w:val="22"/>
          <w:szCs w:val="22"/>
        </w:rPr>
        <w:t>Os Procedimentos e as Técnicas de Auditoria constituem-se em investigações técnicas que, tomadas em conjunto, permitem a formação fundamentada da opinião por parte do Sistema de Controle Interno do Poder Executivo</w:t>
      </w:r>
      <w:r w:rsidR="006F15BD">
        <w:rPr>
          <w:rFonts w:ascii="Arial" w:hAnsi="Arial" w:cs="Arial"/>
          <w:sz w:val="22"/>
          <w:szCs w:val="22"/>
        </w:rPr>
        <w:t>.</w:t>
      </w:r>
    </w:p>
    <w:p w:rsidR="006269B0" w:rsidRPr="006F05BC" w:rsidRDefault="006269B0" w:rsidP="006269B0">
      <w:pPr>
        <w:jc w:val="both"/>
        <w:rPr>
          <w:rFonts w:ascii="Arial" w:hAnsi="Arial" w:cs="Arial"/>
          <w:b/>
          <w:sz w:val="22"/>
          <w:szCs w:val="22"/>
          <w:lang w:val="pt-BR"/>
        </w:rPr>
      </w:pPr>
    </w:p>
    <w:p w:rsidR="006269B0" w:rsidRDefault="006269B0" w:rsidP="00FD1C6E">
      <w:pPr>
        <w:pStyle w:val="Corpodetexto"/>
        <w:tabs>
          <w:tab w:val="left" w:pos="567"/>
        </w:tabs>
        <w:rPr>
          <w:rFonts w:ascii="Arial" w:hAnsi="Arial" w:cs="Arial"/>
          <w:sz w:val="22"/>
          <w:szCs w:val="22"/>
        </w:rPr>
      </w:pPr>
      <w:r w:rsidRPr="006F05BC">
        <w:rPr>
          <w:rFonts w:ascii="Arial" w:hAnsi="Arial" w:cs="Arial"/>
          <w:sz w:val="22"/>
          <w:szCs w:val="22"/>
        </w:rPr>
        <w:t xml:space="preserve">Procedimento de </w:t>
      </w:r>
      <w:r w:rsidR="00F6361F">
        <w:rPr>
          <w:rFonts w:ascii="Arial" w:hAnsi="Arial" w:cs="Arial"/>
          <w:sz w:val="22"/>
          <w:szCs w:val="22"/>
        </w:rPr>
        <w:t>A</w:t>
      </w:r>
      <w:r w:rsidRPr="006F05BC">
        <w:rPr>
          <w:rFonts w:ascii="Arial" w:hAnsi="Arial" w:cs="Arial"/>
          <w:sz w:val="22"/>
          <w:szCs w:val="22"/>
        </w:rPr>
        <w:t xml:space="preserve">uditoria é o conjunto de verificações e averiguações previstas num </w:t>
      </w:r>
      <w:r w:rsidR="00F6361F">
        <w:rPr>
          <w:rFonts w:ascii="Arial" w:hAnsi="Arial" w:cs="Arial"/>
          <w:sz w:val="22"/>
          <w:szCs w:val="22"/>
        </w:rPr>
        <w:t>P</w:t>
      </w:r>
      <w:r w:rsidRPr="006F05BC">
        <w:rPr>
          <w:rFonts w:ascii="Arial" w:hAnsi="Arial" w:cs="Arial"/>
          <w:sz w:val="22"/>
          <w:szCs w:val="22"/>
        </w:rPr>
        <w:t xml:space="preserve">rograma de </w:t>
      </w:r>
      <w:r w:rsidR="00F6361F">
        <w:rPr>
          <w:rFonts w:ascii="Arial" w:hAnsi="Arial" w:cs="Arial"/>
          <w:sz w:val="22"/>
          <w:szCs w:val="22"/>
        </w:rPr>
        <w:t>A</w:t>
      </w:r>
      <w:r w:rsidRPr="006F05BC">
        <w:rPr>
          <w:rFonts w:ascii="Arial" w:hAnsi="Arial" w:cs="Arial"/>
          <w:sz w:val="22"/>
          <w:szCs w:val="22"/>
        </w:rPr>
        <w:t xml:space="preserve">uditoria, que permite obter evidências ou provas suficientes e adequadas para analisar as informações necessárias à formulação e fundamentação da opinião por parte do Sistema de Controle Interno. </w:t>
      </w:r>
    </w:p>
    <w:p w:rsidR="00FD1C6E" w:rsidRPr="006F05BC" w:rsidRDefault="00FD1C6E" w:rsidP="00FD1C6E">
      <w:pPr>
        <w:pStyle w:val="Corpodetexto"/>
        <w:tabs>
          <w:tab w:val="left" w:pos="567"/>
        </w:tabs>
        <w:rPr>
          <w:rFonts w:cs="Arial"/>
          <w:sz w:val="22"/>
          <w:szCs w:val="22"/>
        </w:rPr>
      </w:pPr>
    </w:p>
    <w:p w:rsidR="006269B0" w:rsidRPr="006F05BC" w:rsidRDefault="006269B0" w:rsidP="006269B0">
      <w:pPr>
        <w:pStyle w:val="Corpodetexto2"/>
        <w:tabs>
          <w:tab w:val="left" w:pos="567"/>
        </w:tabs>
        <w:rPr>
          <w:rFonts w:cs="Arial"/>
          <w:sz w:val="22"/>
          <w:szCs w:val="22"/>
        </w:rPr>
      </w:pPr>
      <w:r w:rsidRPr="006F05BC">
        <w:rPr>
          <w:rFonts w:cs="Arial"/>
          <w:sz w:val="22"/>
          <w:szCs w:val="22"/>
        </w:rPr>
        <w:t>Técnica</w:t>
      </w:r>
      <w:r w:rsidR="00FD1C6E">
        <w:rPr>
          <w:rFonts w:cs="Arial"/>
          <w:sz w:val="22"/>
          <w:szCs w:val="22"/>
        </w:rPr>
        <w:t>s</w:t>
      </w:r>
      <w:r w:rsidRPr="006F05BC">
        <w:rPr>
          <w:rFonts w:cs="Arial"/>
          <w:sz w:val="22"/>
          <w:szCs w:val="22"/>
        </w:rPr>
        <w:t xml:space="preserve"> de Auditoria </w:t>
      </w:r>
      <w:r w:rsidR="00FD1C6E">
        <w:rPr>
          <w:rFonts w:cs="Arial"/>
          <w:sz w:val="22"/>
          <w:szCs w:val="22"/>
        </w:rPr>
        <w:t xml:space="preserve">são </w:t>
      </w:r>
      <w:r w:rsidRPr="006F05BC">
        <w:rPr>
          <w:rFonts w:cs="Arial"/>
          <w:sz w:val="22"/>
          <w:szCs w:val="22"/>
        </w:rPr>
        <w:t xml:space="preserve">ferramentas operacionais de que se serve o controle para a obtenção de evidências, as quais devem ser suficientes, adequadas, relevantes e úteis para conclusão dos trabalhos. </w:t>
      </w:r>
    </w:p>
    <w:p w:rsidR="006269B0" w:rsidRPr="006F05BC" w:rsidRDefault="006269B0" w:rsidP="006269B0">
      <w:pPr>
        <w:pStyle w:val="Corpodetexto2"/>
        <w:rPr>
          <w:rFonts w:cs="Arial"/>
          <w:sz w:val="22"/>
          <w:szCs w:val="22"/>
        </w:rPr>
      </w:pPr>
    </w:p>
    <w:p w:rsidR="006269B0" w:rsidRPr="006F05BC" w:rsidRDefault="006269B0" w:rsidP="006269B0">
      <w:pPr>
        <w:pStyle w:val="Recuodecorpodetexto3"/>
        <w:tabs>
          <w:tab w:val="left" w:pos="567"/>
          <w:tab w:val="left" w:pos="709"/>
        </w:tabs>
        <w:ind w:firstLine="0"/>
        <w:rPr>
          <w:rFonts w:ascii="Arial" w:hAnsi="Arial" w:cs="Arial"/>
          <w:szCs w:val="22"/>
        </w:rPr>
      </w:pPr>
      <w:r w:rsidRPr="006F05BC">
        <w:rPr>
          <w:rFonts w:ascii="Arial" w:hAnsi="Arial" w:cs="Arial"/>
          <w:szCs w:val="22"/>
        </w:rPr>
        <w:t xml:space="preserve">É necessário observar a finalidade específica de cada técnica </w:t>
      </w:r>
      <w:proofErr w:type="spellStart"/>
      <w:r w:rsidRPr="006F05BC">
        <w:rPr>
          <w:rFonts w:ascii="Arial" w:hAnsi="Arial" w:cs="Arial"/>
          <w:szCs w:val="22"/>
        </w:rPr>
        <w:t>auditorial</w:t>
      </w:r>
      <w:proofErr w:type="spellEnd"/>
      <w:r w:rsidRPr="006F05BC">
        <w:rPr>
          <w:rFonts w:ascii="Arial" w:hAnsi="Arial" w:cs="Arial"/>
          <w:szCs w:val="22"/>
        </w:rPr>
        <w:t xml:space="preserve">, com vistas a evitar a aplicação de técnicas inadequadas, a execução de exames desnecessários e o desperdício de recursos humanos e tempo. </w:t>
      </w:r>
      <w:r>
        <w:rPr>
          <w:rFonts w:ascii="Arial" w:hAnsi="Arial" w:cs="Arial"/>
          <w:szCs w:val="22"/>
        </w:rPr>
        <w:t>Constituem-se em técnicas de auditoria:</w:t>
      </w:r>
    </w:p>
    <w:p w:rsidR="006269B0" w:rsidRPr="006F05BC" w:rsidRDefault="006269B0" w:rsidP="006269B0">
      <w:pPr>
        <w:numPr>
          <w:ilvl w:val="12"/>
          <w:numId w:val="0"/>
        </w:numPr>
        <w:jc w:val="both"/>
        <w:rPr>
          <w:rFonts w:ascii="Arial" w:hAnsi="Arial" w:cs="Arial"/>
          <w:b/>
          <w:sz w:val="22"/>
          <w:szCs w:val="22"/>
          <w:lang w:val="pt-BR"/>
        </w:rPr>
      </w:pPr>
    </w:p>
    <w:p w:rsidR="006269B0" w:rsidRPr="006F05BC" w:rsidRDefault="0010770B" w:rsidP="0010770B">
      <w:pPr>
        <w:pStyle w:val="Corpodetexto2"/>
        <w:rPr>
          <w:rFonts w:cs="Arial"/>
          <w:sz w:val="22"/>
          <w:szCs w:val="22"/>
        </w:rPr>
      </w:pPr>
      <w:r>
        <w:rPr>
          <w:rFonts w:cs="Arial"/>
          <w:sz w:val="22"/>
          <w:szCs w:val="22"/>
        </w:rPr>
        <w:t xml:space="preserve">a) </w:t>
      </w:r>
      <w:r w:rsidR="003F717B">
        <w:rPr>
          <w:rFonts w:cs="Arial"/>
          <w:sz w:val="22"/>
          <w:szCs w:val="22"/>
        </w:rPr>
        <w:t>i</w:t>
      </w:r>
      <w:r w:rsidR="008E0B02">
        <w:rPr>
          <w:rFonts w:cs="Arial"/>
          <w:sz w:val="22"/>
          <w:szCs w:val="22"/>
        </w:rPr>
        <w:t>nquérito</w:t>
      </w:r>
      <w:r>
        <w:rPr>
          <w:rFonts w:cs="Arial"/>
          <w:sz w:val="22"/>
          <w:szCs w:val="22"/>
        </w:rPr>
        <w:t xml:space="preserve"> </w:t>
      </w:r>
      <w:r w:rsidR="00D0502F">
        <w:rPr>
          <w:rFonts w:cs="Arial"/>
          <w:sz w:val="22"/>
          <w:szCs w:val="22"/>
        </w:rPr>
        <w:t>–</w:t>
      </w:r>
      <w:r w:rsidR="006269B0" w:rsidRPr="006F05BC">
        <w:rPr>
          <w:rFonts w:cs="Arial"/>
          <w:sz w:val="22"/>
          <w:szCs w:val="22"/>
        </w:rPr>
        <w:t xml:space="preserve"> uso de entrevistas e questionários junto ao pessoal da unidade/entidade auditada, para a obtenção de dados e informações</w:t>
      </w:r>
      <w:r w:rsidR="00796F7D">
        <w:rPr>
          <w:rFonts w:cs="Arial"/>
          <w:sz w:val="22"/>
          <w:szCs w:val="22"/>
        </w:rPr>
        <w:t>;</w:t>
      </w:r>
    </w:p>
    <w:p w:rsidR="006269B0" w:rsidRPr="006F05BC" w:rsidRDefault="006269B0" w:rsidP="006269B0">
      <w:pPr>
        <w:tabs>
          <w:tab w:val="num" w:pos="567"/>
        </w:tabs>
        <w:jc w:val="both"/>
        <w:rPr>
          <w:rFonts w:ascii="Arial" w:hAnsi="Arial" w:cs="Arial"/>
          <w:sz w:val="22"/>
          <w:szCs w:val="22"/>
          <w:lang w:val="pt-BR"/>
        </w:rPr>
      </w:pPr>
    </w:p>
    <w:p w:rsidR="006269B0" w:rsidRPr="006F05BC" w:rsidRDefault="0010770B" w:rsidP="0010770B">
      <w:pPr>
        <w:pStyle w:val="Corpodetexto2"/>
        <w:rPr>
          <w:rFonts w:cs="Arial"/>
          <w:sz w:val="22"/>
          <w:szCs w:val="22"/>
        </w:rPr>
      </w:pPr>
      <w:r>
        <w:rPr>
          <w:rFonts w:cs="Arial"/>
          <w:sz w:val="22"/>
          <w:szCs w:val="22"/>
        </w:rPr>
        <w:t>b) a</w:t>
      </w:r>
      <w:r w:rsidR="006269B0" w:rsidRPr="006F05BC">
        <w:rPr>
          <w:rFonts w:cs="Arial"/>
          <w:sz w:val="22"/>
          <w:szCs w:val="22"/>
        </w:rPr>
        <w:t xml:space="preserve">nálise </w:t>
      </w:r>
      <w:r w:rsidR="00EC4EE9">
        <w:rPr>
          <w:rFonts w:cs="Arial"/>
          <w:sz w:val="22"/>
          <w:szCs w:val="22"/>
        </w:rPr>
        <w:t>d</w:t>
      </w:r>
      <w:r w:rsidR="006269B0" w:rsidRPr="006F05BC">
        <w:rPr>
          <w:rFonts w:cs="Arial"/>
          <w:sz w:val="22"/>
          <w:szCs w:val="22"/>
        </w:rPr>
        <w:t xml:space="preserve">ocumental </w:t>
      </w:r>
      <w:r w:rsidR="007F0114" w:rsidRPr="007F0114">
        <w:rPr>
          <w:rFonts w:cs="Arial"/>
          <w:sz w:val="22"/>
          <w:szCs w:val="22"/>
        </w:rPr>
        <w:t>–</w:t>
      </w:r>
      <w:r w:rsidR="006269B0" w:rsidRPr="006F05BC">
        <w:rPr>
          <w:rFonts w:cs="Arial"/>
          <w:sz w:val="22"/>
          <w:szCs w:val="22"/>
        </w:rPr>
        <w:t xml:space="preserve"> exame de processos, atos formalizados e documentos avulsos</w:t>
      </w:r>
      <w:r w:rsidR="00796F7D">
        <w:rPr>
          <w:rFonts w:cs="Arial"/>
          <w:sz w:val="22"/>
          <w:szCs w:val="22"/>
        </w:rPr>
        <w:t>;</w:t>
      </w:r>
      <w:r w:rsidR="006269B0" w:rsidRPr="006F05BC">
        <w:rPr>
          <w:rFonts w:cs="Arial"/>
          <w:sz w:val="22"/>
          <w:szCs w:val="22"/>
        </w:rPr>
        <w:t xml:space="preserve"> </w:t>
      </w:r>
    </w:p>
    <w:p w:rsidR="006269B0" w:rsidRPr="006F05BC" w:rsidRDefault="006269B0" w:rsidP="006269B0">
      <w:pPr>
        <w:tabs>
          <w:tab w:val="num" w:pos="567"/>
        </w:tabs>
        <w:jc w:val="both"/>
        <w:rPr>
          <w:rFonts w:ascii="Arial" w:hAnsi="Arial" w:cs="Arial"/>
          <w:sz w:val="22"/>
          <w:szCs w:val="22"/>
          <w:lang w:val="pt-BR"/>
        </w:rPr>
      </w:pPr>
    </w:p>
    <w:p w:rsidR="006269B0" w:rsidRPr="006F05BC" w:rsidRDefault="0010770B" w:rsidP="0010770B">
      <w:pPr>
        <w:jc w:val="both"/>
        <w:rPr>
          <w:rFonts w:ascii="Arial" w:hAnsi="Arial" w:cs="Arial"/>
          <w:sz w:val="22"/>
          <w:szCs w:val="22"/>
          <w:lang w:val="pt-BR"/>
        </w:rPr>
      </w:pPr>
      <w:r>
        <w:rPr>
          <w:rFonts w:ascii="Arial" w:hAnsi="Arial" w:cs="Arial"/>
          <w:sz w:val="22"/>
          <w:szCs w:val="22"/>
          <w:lang w:val="pt-BR"/>
        </w:rPr>
        <w:t>c) conferência de c</w:t>
      </w:r>
      <w:r w:rsidR="006269B0" w:rsidRPr="006F05BC">
        <w:rPr>
          <w:rFonts w:ascii="Arial" w:hAnsi="Arial" w:cs="Arial"/>
          <w:sz w:val="22"/>
          <w:szCs w:val="22"/>
          <w:lang w:val="pt-BR"/>
        </w:rPr>
        <w:t xml:space="preserve">álculos </w:t>
      </w:r>
      <w:r w:rsidR="007F0114" w:rsidRPr="007F0114">
        <w:rPr>
          <w:rFonts w:ascii="Arial" w:hAnsi="Arial" w:cs="Arial"/>
          <w:sz w:val="22"/>
          <w:szCs w:val="22"/>
          <w:lang w:val="pt-BR"/>
        </w:rPr>
        <w:t>–</w:t>
      </w:r>
      <w:r w:rsidR="006269B0" w:rsidRPr="006F05BC">
        <w:rPr>
          <w:rFonts w:ascii="Arial" w:hAnsi="Arial" w:cs="Arial"/>
          <w:sz w:val="22"/>
          <w:szCs w:val="22"/>
          <w:lang w:val="pt-BR"/>
        </w:rPr>
        <w:t xml:space="preserve"> revisão das memórias de cálculos ou a confirmação de valores por meio do cotejamento de elementos numéricos correlacionados, de modo a constatar a adequação dos cálculos apresentados</w:t>
      </w:r>
      <w:r w:rsidR="00796F7D">
        <w:rPr>
          <w:rFonts w:ascii="Arial" w:hAnsi="Arial" w:cs="Arial"/>
          <w:sz w:val="22"/>
          <w:szCs w:val="22"/>
          <w:lang w:val="pt-BR"/>
        </w:rPr>
        <w:t>;</w:t>
      </w:r>
    </w:p>
    <w:p w:rsidR="006269B0" w:rsidRPr="006F05BC" w:rsidRDefault="006269B0" w:rsidP="006269B0">
      <w:pPr>
        <w:tabs>
          <w:tab w:val="num" w:pos="567"/>
        </w:tabs>
        <w:jc w:val="both"/>
        <w:rPr>
          <w:rFonts w:ascii="Arial" w:hAnsi="Arial" w:cs="Arial"/>
          <w:sz w:val="22"/>
          <w:szCs w:val="22"/>
          <w:lang w:val="pt-BR"/>
        </w:rPr>
      </w:pPr>
    </w:p>
    <w:p w:rsidR="006269B0" w:rsidRPr="006F05BC" w:rsidRDefault="0010770B" w:rsidP="0010770B">
      <w:pPr>
        <w:pStyle w:val="Corpodetexto2"/>
        <w:rPr>
          <w:rFonts w:cs="Arial"/>
          <w:sz w:val="22"/>
          <w:szCs w:val="22"/>
        </w:rPr>
      </w:pPr>
      <w:r>
        <w:rPr>
          <w:rFonts w:cs="Arial"/>
          <w:sz w:val="22"/>
          <w:szCs w:val="22"/>
        </w:rPr>
        <w:t>d) confirmação e</w:t>
      </w:r>
      <w:r w:rsidR="006269B0" w:rsidRPr="006F05BC">
        <w:rPr>
          <w:rFonts w:cs="Arial"/>
          <w:sz w:val="22"/>
          <w:szCs w:val="22"/>
        </w:rPr>
        <w:t>xterna – verificação junto a fontes externas ao auditado, da fidedignidade das informações obtidas internamente. Uma das técnicas consiste na circularização das informações com a finalidade de obter confirmações em fonte diversa da origem dos dados</w:t>
      </w:r>
      <w:r w:rsidR="00796F7D">
        <w:rPr>
          <w:rFonts w:cs="Arial"/>
          <w:sz w:val="22"/>
          <w:szCs w:val="22"/>
        </w:rPr>
        <w:t>;</w:t>
      </w:r>
    </w:p>
    <w:p w:rsidR="006269B0" w:rsidRPr="006F05BC" w:rsidRDefault="006269B0" w:rsidP="006269B0">
      <w:pPr>
        <w:pStyle w:val="Corpodetexto2"/>
        <w:tabs>
          <w:tab w:val="num" w:pos="567"/>
        </w:tabs>
        <w:rPr>
          <w:rFonts w:cs="Arial"/>
          <w:sz w:val="22"/>
          <w:szCs w:val="22"/>
        </w:rPr>
      </w:pPr>
    </w:p>
    <w:p w:rsidR="006269B0" w:rsidRPr="006F05BC" w:rsidRDefault="0010770B" w:rsidP="0010770B">
      <w:pPr>
        <w:pStyle w:val="Corpodetexto2"/>
        <w:rPr>
          <w:rFonts w:cs="Arial"/>
          <w:sz w:val="22"/>
          <w:szCs w:val="22"/>
        </w:rPr>
      </w:pPr>
      <w:r>
        <w:rPr>
          <w:rFonts w:cs="Arial"/>
          <w:sz w:val="22"/>
          <w:szCs w:val="22"/>
        </w:rPr>
        <w:t>e) e</w:t>
      </w:r>
      <w:r w:rsidR="006269B0" w:rsidRPr="006F05BC">
        <w:rPr>
          <w:rFonts w:cs="Arial"/>
          <w:sz w:val="22"/>
          <w:szCs w:val="22"/>
        </w:rPr>
        <w:t xml:space="preserve">xame dos </w:t>
      </w:r>
      <w:r w:rsidR="00D016EB">
        <w:rPr>
          <w:rFonts w:cs="Arial"/>
          <w:sz w:val="22"/>
          <w:szCs w:val="22"/>
        </w:rPr>
        <w:t>r</w:t>
      </w:r>
      <w:r w:rsidR="006269B0" w:rsidRPr="006F05BC">
        <w:rPr>
          <w:rFonts w:cs="Arial"/>
          <w:sz w:val="22"/>
          <w:szCs w:val="22"/>
        </w:rPr>
        <w:t>egistros – verificação dos registros constantes de controles regulamentares, relatórios sistematizados, mapas e demonstrativos formalizados, elaborados de forma manual ou por sistemas informatizados. A técnica pressupõe a verificação desses registros em todas as suas formas</w:t>
      </w:r>
      <w:r w:rsidR="00796F7D">
        <w:rPr>
          <w:rFonts w:cs="Arial"/>
          <w:sz w:val="22"/>
          <w:szCs w:val="22"/>
        </w:rPr>
        <w:t>;</w:t>
      </w:r>
    </w:p>
    <w:p w:rsidR="006269B0" w:rsidRPr="006F05BC" w:rsidRDefault="006269B0" w:rsidP="006269B0">
      <w:pPr>
        <w:numPr>
          <w:ilvl w:val="12"/>
          <w:numId w:val="0"/>
        </w:numPr>
        <w:tabs>
          <w:tab w:val="num" w:pos="567"/>
        </w:tabs>
        <w:jc w:val="both"/>
        <w:rPr>
          <w:rFonts w:ascii="Arial" w:hAnsi="Arial" w:cs="Arial"/>
          <w:sz w:val="22"/>
          <w:szCs w:val="22"/>
          <w:lang w:val="pt-BR"/>
        </w:rPr>
      </w:pPr>
    </w:p>
    <w:p w:rsidR="006269B0" w:rsidRPr="006F05BC" w:rsidRDefault="0010770B" w:rsidP="0010770B">
      <w:pPr>
        <w:jc w:val="both"/>
        <w:rPr>
          <w:rFonts w:ascii="Arial" w:hAnsi="Arial" w:cs="Arial"/>
          <w:sz w:val="22"/>
          <w:szCs w:val="22"/>
          <w:lang w:val="pt-BR"/>
        </w:rPr>
      </w:pPr>
      <w:r>
        <w:rPr>
          <w:rFonts w:ascii="Arial" w:hAnsi="Arial" w:cs="Arial"/>
          <w:sz w:val="22"/>
          <w:szCs w:val="22"/>
          <w:lang w:val="pt-BR"/>
        </w:rPr>
        <w:t>f) correlação das Informações o</w:t>
      </w:r>
      <w:r w:rsidR="006269B0" w:rsidRPr="006F05BC">
        <w:rPr>
          <w:rFonts w:ascii="Arial" w:hAnsi="Arial" w:cs="Arial"/>
          <w:sz w:val="22"/>
          <w:szCs w:val="22"/>
          <w:lang w:val="pt-BR"/>
        </w:rPr>
        <w:t xml:space="preserve">btidas </w:t>
      </w:r>
      <w:r w:rsidR="007F0114" w:rsidRPr="007F0114">
        <w:rPr>
          <w:rFonts w:ascii="Arial" w:hAnsi="Arial" w:cs="Arial"/>
          <w:sz w:val="22"/>
          <w:szCs w:val="22"/>
          <w:lang w:val="pt-BR"/>
        </w:rPr>
        <w:t>–</w:t>
      </w:r>
      <w:r w:rsidR="006269B0" w:rsidRPr="006F05BC">
        <w:rPr>
          <w:rFonts w:ascii="Arial" w:hAnsi="Arial" w:cs="Arial"/>
          <w:sz w:val="22"/>
          <w:szCs w:val="22"/>
          <w:lang w:val="pt-BR"/>
        </w:rPr>
        <w:t xml:space="preserve"> cotejamento de informações obtidas de fontes independentes, autônomas e distintas, no interior da própria organização. Essa técnica procura a consistência mútua entre diferentes amostras de evidência</w:t>
      </w:r>
      <w:r w:rsidR="00796F7D">
        <w:rPr>
          <w:rFonts w:ascii="Arial" w:hAnsi="Arial" w:cs="Arial"/>
          <w:sz w:val="22"/>
          <w:szCs w:val="22"/>
          <w:lang w:val="pt-BR"/>
        </w:rPr>
        <w:t>;</w:t>
      </w:r>
    </w:p>
    <w:p w:rsidR="006269B0" w:rsidRPr="006F05BC" w:rsidRDefault="006269B0" w:rsidP="006269B0">
      <w:pPr>
        <w:numPr>
          <w:ilvl w:val="12"/>
          <w:numId w:val="0"/>
        </w:numPr>
        <w:tabs>
          <w:tab w:val="num" w:pos="567"/>
        </w:tabs>
        <w:jc w:val="both"/>
        <w:rPr>
          <w:rFonts w:ascii="Arial" w:hAnsi="Arial" w:cs="Arial"/>
          <w:sz w:val="22"/>
          <w:szCs w:val="22"/>
          <w:lang w:val="pt-BR"/>
        </w:rPr>
      </w:pPr>
    </w:p>
    <w:p w:rsidR="006269B0" w:rsidRDefault="00B859A8" w:rsidP="00C468A1">
      <w:pPr>
        <w:jc w:val="both"/>
        <w:rPr>
          <w:rFonts w:ascii="Arial" w:hAnsi="Arial" w:cs="Arial"/>
          <w:sz w:val="22"/>
          <w:szCs w:val="22"/>
          <w:lang w:val="pt-BR"/>
        </w:rPr>
      </w:pPr>
      <w:r>
        <w:rPr>
          <w:rFonts w:ascii="Arial" w:hAnsi="Arial" w:cs="Arial"/>
          <w:sz w:val="22"/>
          <w:szCs w:val="22"/>
          <w:lang w:val="pt-BR"/>
        </w:rPr>
        <w:t>g) inspeção f</w:t>
      </w:r>
      <w:r w:rsidR="006269B0" w:rsidRPr="006F05BC">
        <w:rPr>
          <w:rFonts w:ascii="Arial" w:hAnsi="Arial" w:cs="Arial"/>
          <w:sz w:val="22"/>
          <w:szCs w:val="22"/>
          <w:lang w:val="pt-BR"/>
        </w:rPr>
        <w:t xml:space="preserve">ísica </w:t>
      </w:r>
      <w:r w:rsidR="007F0114" w:rsidRPr="007F0114">
        <w:rPr>
          <w:rFonts w:ascii="Arial" w:hAnsi="Arial" w:cs="Arial"/>
          <w:sz w:val="22"/>
          <w:szCs w:val="22"/>
          <w:lang w:val="pt-BR"/>
        </w:rPr>
        <w:t>–</w:t>
      </w:r>
      <w:r w:rsidR="006269B0" w:rsidRPr="006F05BC">
        <w:rPr>
          <w:rFonts w:ascii="Arial" w:hAnsi="Arial" w:cs="Arial"/>
          <w:sz w:val="22"/>
          <w:szCs w:val="22"/>
          <w:lang w:val="pt-BR"/>
        </w:rPr>
        <w:t xml:space="preserve"> exame usado para testar a efetividade dos controles, particularmente daqueles relativos à segurança de quantidades físicas ou qualidade de bens tangíveis. A evidência é coletada sobre itens tangíveis</w:t>
      </w:r>
      <w:r w:rsidR="00796F7D">
        <w:rPr>
          <w:rFonts w:ascii="Arial" w:hAnsi="Arial" w:cs="Arial"/>
          <w:sz w:val="22"/>
          <w:szCs w:val="22"/>
          <w:lang w:val="pt-BR"/>
        </w:rPr>
        <w:t>;</w:t>
      </w:r>
      <w:r>
        <w:rPr>
          <w:rFonts w:ascii="Arial" w:hAnsi="Arial" w:cs="Arial"/>
          <w:sz w:val="22"/>
          <w:szCs w:val="22"/>
          <w:lang w:val="pt-BR"/>
        </w:rPr>
        <w:t xml:space="preserve"> </w:t>
      </w:r>
    </w:p>
    <w:p w:rsidR="00C468A1" w:rsidRPr="006F05BC" w:rsidRDefault="00C468A1" w:rsidP="00C468A1">
      <w:pPr>
        <w:jc w:val="both"/>
        <w:rPr>
          <w:rFonts w:ascii="Arial" w:hAnsi="Arial" w:cs="Arial"/>
          <w:sz w:val="22"/>
          <w:szCs w:val="22"/>
          <w:lang w:val="pt-BR"/>
        </w:rPr>
      </w:pPr>
    </w:p>
    <w:p w:rsidR="006269B0" w:rsidRPr="006F05BC" w:rsidRDefault="00C468A1" w:rsidP="0010770B">
      <w:pPr>
        <w:jc w:val="both"/>
        <w:rPr>
          <w:rFonts w:ascii="Arial" w:hAnsi="Arial" w:cs="Arial"/>
          <w:sz w:val="22"/>
          <w:szCs w:val="22"/>
          <w:lang w:val="pt-BR"/>
        </w:rPr>
      </w:pPr>
      <w:r>
        <w:rPr>
          <w:rFonts w:ascii="Arial" w:hAnsi="Arial" w:cs="Arial"/>
          <w:sz w:val="22"/>
          <w:szCs w:val="22"/>
          <w:lang w:val="pt-BR"/>
        </w:rPr>
        <w:t xml:space="preserve">h) observação </w:t>
      </w:r>
      <w:r w:rsidR="006269B0" w:rsidRPr="006F05BC">
        <w:rPr>
          <w:rFonts w:ascii="Arial" w:hAnsi="Arial" w:cs="Arial"/>
          <w:sz w:val="22"/>
          <w:szCs w:val="22"/>
          <w:lang w:val="pt-BR"/>
        </w:rPr>
        <w:t xml:space="preserve">– verificação das atividades </w:t>
      </w:r>
      <w:r w:rsidR="00FD1C6E">
        <w:rPr>
          <w:rFonts w:ascii="Arial" w:hAnsi="Arial" w:cs="Arial"/>
          <w:sz w:val="22"/>
          <w:szCs w:val="22"/>
          <w:lang w:val="pt-BR"/>
        </w:rPr>
        <w:t xml:space="preserve">em fluxo normal ou </w:t>
      </w:r>
      <w:r w:rsidR="009913C5">
        <w:rPr>
          <w:rFonts w:ascii="Arial" w:hAnsi="Arial" w:cs="Arial"/>
          <w:sz w:val="22"/>
          <w:szCs w:val="22"/>
          <w:lang w:val="pt-BR"/>
        </w:rPr>
        <w:t xml:space="preserve">que </w:t>
      </w:r>
      <w:r w:rsidR="00FD1C6E">
        <w:rPr>
          <w:rFonts w:ascii="Arial" w:hAnsi="Arial" w:cs="Arial"/>
          <w:sz w:val="22"/>
          <w:szCs w:val="22"/>
          <w:lang w:val="pt-BR"/>
        </w:rPr>
        <w:t xml:space="preserve">possam exigir </w:t>
      </w:r>
      <w:r w:rsidR="006269B0" w:rsidRPr="006F05BC">
        <w:rPr>
          <w:rFonts w:ascii="Arial" w:hAnsi="Arial" w:cs="Arial"/>
          <w:sz w:val="22"/>
          <w:szCs w:val="22"/>
          <w:lang w:val="pt-BR"/>
        </w:rPr>
        <w:t>a aplicação de testes flagrantes, com a finalidade de revelar erros, problemas ou deficiências que de outra forma seriam de difícil constatação. Os elementos da observação são a identificação da atividade específica a ser observada; observação da sua execução; comparação do comportamento observado com os padrões</w:t>
      </w:r>
      <w:r>
        <w:rPr>
          <w:rFonts w:ascii="Arial" w:hAnsi="Arial" w:cs="Arial"/>
          <w:sz w:val="22"/>
          <w:szCs w:val="22"/>
          <w:lang w:val="pt-BR"/>
        </w:rPr>
        <w:t xml:space="preserve"> (contrato)</w:t>
      </w:r>
      <w:r w:rsidR="006269B0" w:rsidRPr="006F05BC">
        <w:rPr>
          <w:rFonts w:ascii="Arial" w:hAnsi="Arial" w:cs="Arial"/>
          <w:sz w:val="22"/>
          <w:szCs w:val="22"/>
          <w:lang w:val="pt-BR"/>
        </w:rPr>
        <w:t>; e</w:t>
      </w:r>
      <w:r>
        <w:rPr>
          <w:rFonts w:ascii="Arial" w:hAnsi="Arial" w:cs="Arial"/>
          <w:sz w:val="22"/>
          <w:szCs w:val="22"/>
          <w:lang w:val="pt-BR"/>
        </w:rPr>
        <w:t xml:space="preserve">, </w:t>
      </w:r>
      <w:r w:rsidR="006269B0" w:rsidRPr="006F05BC">
        <w:rPr>
          <w:rFonts w:ascii="Arial" w:hAnsi="Arial" w:cs="Arial"/>
          <w:sz w:val="22"/>
          <w:szCs w:val="22"/>
          <w:lang w:val="pt-BR"/>
        </w:rPr>
        <w:t>avaliação e conclusão</w:t>
      </w:r>
      <w:r w:rsidR="00796F7D">
        <w:rPr>
          <w:rFonts w:ascii="Arial" w:hAnsi="Arial" w:cs="Arial"/>
          <w:sz w:val="22"/>
          <w:szCs w:val="22"/>
          <w:lang w:val="pt-BR"/>
        </w:rPr>
        <w:t>;</w:t>
      </w:r>
    </w:p>
    <w:p w:rsidR="006269B0" w:rsidRPr="006F05BC" w:rsidRDefault="006269B0" w:rsidP="006269B0">
      <w:pPr>
        <w:tabs>
          <w:tab w:val="num" w:pos="567"/>
        </w:tabs>
        <w:jc w:val="both"/>
        <w:rPr>
          <w:rFonts w:ascii="Arial" w:hAnsi="Arial" w:cs="Arial"/>
          <w:sz w:val="22"/>
          <w:szCs w:val="22"/>
          <w:lang w:val="pt-BR"/>
        </w:rPr>
      </w:pPr>
    </w:p>
    <w:p w:rsidR="006269B0" w:rsidRPr="006F05BC" w:rsidRDefault="00F97601" w:rsidP="0010770B">
      <w:pPr>
        <w:jc w:val="both"/>
        <w:rPr>
          <w:rFonts w:ascii="Arial" w:hAnsi="Arial" w:cs="Arial"/>
          <w:sz w:val="22"/>
          <w:szCs w:val="22"/>
          <w:lang w:val="pt-BR"/>
        </w:rPr>
      </w:pPr>
      <w:r>
        <w:rPr>
          <w:rFonts w:ascii="Arial" w:hAnsi="Arial" w:cs="Arial"/>
          <w:sz w:val="22"/>
          <w:szCs w:val="22"/>
          <w:lang w:val="pt-BR"/>
        </w:rPr>
        <w:t>i) c</w:t>
      </w:r>
      <w:r w:rsidR="006269B0" w:rsidRPr="006F05BC">
        <w:rPr>
          <w:rFonts w:ascii="Arial" w:hAnsi="Arial" w:cs="Arial"/>
          <w:sz w:val="22"/>
          <w:szCs w:val="22"/>
          <w:lang w:val="pt-BR"/>
        </w:rPr>
        <w:t xml:space="preserve">orte das </w:t>
      </w:r>
      <w:r>
        <w:rPr>
          <w:rFonts w:ascii="Arial" w:hAnsi="Arial" w:cs="Arial"/>
          <w:sz w:val="22"/>
          <w:szCs w:val="22"/>
          <w:lang w:val="pt-BR"/>
        </w:rPr>
        <w:t>o</w:t>
      </w:r>
      <w:r w:rsidR="006269B0" w:rsidRPr="006F05BC">
        <w:rPr>
          <w:rFonts w:ascii="Arial" w:hAnsi="Arial" w:cs="Arial"/>
          <w:sz w:val="22"/>
          <w:szCs w:val="22"/>
          <w:lang w:val="pt-BR"/>
        </w:rPr>
        <w:t xml:space="preserve">perações </w:t>
      </w:r>
      <w:r w:rsidR="007F0114" w:rsidRPr="007F0114">
        <w:rPr>
          <w:rFonts w:ascii="Arial" w:hAnsi="Arial" w:cs="Arial"/>
          <w:sz w:val="22"/>
          <w:szCs w:val="22"/>
          <w:lang w:val="pt-BR"/>
        </w:rPr>
        <w:t>–</w:t>
      </w:r>
      <w:r w:rsidR="006269B0" w:rsidRPr="006F05BC">
        <w:rPr>
          <w:rFonts w:ascii="Arial" w:hAnsi="Arial" w:cs="Arial"/>
          <w:sz w:val="22"/>
          <w:szCs w:val="22"/>
          <w:lang w:val="pt-BR"/>
        </w:rPr>
        <w:t xml:space="preserve"> corte interruptivo das operações ou transações para apurar, de forma seccionada, a dinâmica de um proce</w:t>
      </w:r>
      <w:r>
        <w:rPr>
          <w:rFonts w:ascii="Arial" w:hAnsi="Arial" w:cs="Arial"/>
          <w:sz w:val="22"/>
          <w:szCs w:val="22"/>
          <w:lang w:val="pt-BR"/>
        </w:rPr>
        <w:t>sso</w:t>
      </w:r>
      <w:r w:rsidR="006269B0" w:rsidRPr="006F05BC">
        <w:rPr>
          <w:rFonts w:ascii="Arial" w:hAnsi="Arial" w:cs="Arial"/>
          <w:sz w:val="22"/>
          <w:szCs w:val="22"/>
          <w:lang w:val="pt-BR"/>
        </w:rPr>
        <w:t>. Representa a “fotografia” do momento-chave de um processo</w:t>
      </w:r>
      <w:r w:rsidR="00F476B2">
        <w:rPr>
          <w:rFonts w:ascii="Arial" w:hAnsi="Arial" w:cs="Arial"/>
          <w:sz w:val="22"/>
          <w:szCs w:val="22"/>
          <w:lang w:val="pt-BR"/>
        </w:rPr>
        <w:t>;</w:t>
      </w:r>
    </w:p>
    <w:p w:rsidR="006269B0" w:rsidRPr="006F05BC" w:rsidRDefault="006269B0" w:rsidP="006269B0">
      <w:pPr>
        <w:tabs>
          <w:tab w:val="num" w:pos="567"/>
        </w:tabs>
        <w:jc w:val="both"/>
        <w:rPr>
          <w:rFonts w:ascii="Arial" w:hAnsi="Arial" w:cs="Arial"/>
          <w:sz w:val="22"/>
          <w:szCs w:val="22"/>
          <w:lang w:val="pt-BR"/>
        </w:rPr>
      </w:pPr>
    </w:p>
    <w:p w:rsidR="006269B0" w:rsidRDefault="00F97601" w:rsidP="0010770B">
      <w:pPr>
        <w:jc w:val="both"/>
        <w:rPr>
          <w:rFonts w:ascii="Arial" w:hAnsi="Arial" w:cs="Arial"/>
          <w:sz w:val="22"/>
          <w:szCs w:val="22"/>
          <w:lang w:val="pt-BR"/>
        </w:rPr>
      </w:pPr>
      <w:r>
        <w:rPr>
          <w:rFonts w:ascii="Arial" w:hAnsi="Arial" w:cs="Arial"/>
          <w:sz w:val="22"/>
          <w:szCs w:val="22"/>
          <w:lang w:val="pt-BR"/>
        </w:rPr>
        <w:t>j) r</w:t>
      </w:r>
      <w:r w:rsidR="006269B0" w:rsidRPr="006F05BC">
        <w:rPr>
          <w:rFonts w:ascii="Arial" w:hAnsi="Arial" w:cs="Arial"/>
          <w:sz w:val="22"/>
          <w:szCs w:val="22"/>
          <w:lang w:val="pt-BR"/>
        </w:rPr>
        <w:t xml:space="preserve">astreamento </w:t>
      </w:r>
      <w:r w:rsidR="007F0114" w:rsidRPr="007F0114">
        <w:rPr>
          <w:rFonts w:ascii="Arial" w:hAnsi="Arial" w:cs="Arial"/>
          <w:sz w:val="22"/>
          <w:szCs w:val="22"/>
          <w:lang w:val="pt-BR"/>
        </w:rPr>
        <w:t>–</w:t>
      </w:r>
      <w:r w:rsidR="006269B0" w:rsidRPr="006F05BC">
        <w:rPr>
          <w:rFonts w:ascii="Arial" w:hAnsi="Arial" w:cs="Arial"/>
          <w:sz w:val="22"/>
          <w:szCs w:val="22"/>
          <w:lang w:val="pt-BR"/>
        </w:rPr>
        <w:t xml:space="preserve"> investigação minuciosa, com exame de documentos, setores, unidades, órgãos e procedimentos interligados</w:t>
      </w:r>
      <w:r>
        <w:rPr>
          <w:rFonts w:ascii="Arial" w:hAnsi="Arial" w:cs="Arial"/>
          <w:sz w:val="22"/>
          <w:szCs w:val="22"/>
          <w:lang w:val="pt-BR"/>
        </w:rPr>
        <w:t xml:space="preserve"> (processos)</w:t>
      </w:r>
      <w:r w:rsidR="006269B0" w:rsidRPr="006F05BC">
        <w:rPr>
          <w:rFonts w:ascii="Arial" w:hAnsi="Arial" w:cs="Arial"/>
          <w:sz w:val="22"/>
          <w:szCs w:val="22"/>
          <w:lang w:val="pt-BR"/>
        </w:rPr>
        <w:t xml:space="preserve">, visando dar segurança à opinião do responsável pela execução do trabalho sobre o fato observado. </w:t>
      </w:r>
    </w:p>
    <w:p w:rsidR="009913C5" w:rsidRPr="006F05BC" w:rsidRDefault="009913C5" w:rsidP="0010770B">
      <w:pPr>
        <w:jc w:val="both"/>
        <w:rPr>
          <w:rFonts w:ascii="Arial" w:hAnsi="Arial" w:cs="Arial"/>
          <w:sz w:val="22"/>
          <w:szCs w:val="22"/>
          <w:lang w:val="pt-BR"/>
        </w:rPr>
      </w:pPr>
    </w:p>
    <w:p w:rsidR="006269B0" w:rsidRDefault="006269B0">
      <w:pPr>
        <w:widowControl w:val="0"/>
        <w:jc w:val="both"/>
        <w:rPr>
          <w:rFonts w:ascii="Arial" w:hAnsi="Arial" w:cs="Arial"/>
          <w:b/>
          <w:sz w:val="22"/>
          <w:szCs w:val="22"/>
          <w:lang w:val="pt-BR"/>
        </w:rPr>
      </w:pPr>
    </w:p>
    <w:p w:rsidR="00514A27" w:rsidRPr="00AF741C" w:rsidRDefault="00486DDF">
      <w:pPr>
        <w:pStyle w:val="Ttulo6"/>
        <w:tabs>
          <w:tab w:val="clear" w:pos="1134"/>
          <w:tab w:val="clear" w:pos="31680"/>
          <w:tab w:val="clear" w:pos="-31680"/>
          <w:tab w:val="clear" w:pos="-31336"/>
          <w:tab w:val="clear" w:pos="-30436"/>
          <w:tab w:val="left" w:pos="-31680"/>
          <w:tab w:val="left" w:pos="-31336"/>
          <w:tab w:val="left" w:pos="-30436"/>
        </w:tabs>
        <w:rPr>
          <w:rFonts w:ascii="Arial" w:hAnsi="Arial" w:cs="Arial"/>
          <w:color w:val="FF0000"/>
          <w:sz w:val="22"/>
          <w:szCs w:val="22"/>
        </w:rPr>
      </w:pPr>
      <w:r>
        <w:rPr>
          <w:rFonts w:ascii="Arial" w:hAnsi="Arial" w:cs="Arial"/>
          <w:color w:val="FF0000"/>
          <w:sz w:val="22"/>
          <w:szCs w:val="22"/>
        </w:rPr>
        <w:t xml:space="preserve">6 - </w:t>
      </w:r>
      <w:r w:rsidR="001310BF">
        <w:rPr>
          <w:rFonts w:ascii="Arial" w:hAnsi="Arial" w:cs="Arial"/>
          <w:color w:val="FF0000"/>
          <w:sz w:val="22"/>
          <w:szCs w:val="22"/>
        </w:rPr>
        <w:t>Processo</w:t>
      </w:r>
      <w:r w:rsidR="00CB39BA">
        <w:rPr>
          <w:rFonts w:ascii="Arial" w:hAnsi="Arial" w:cs="Arial"/>
          <w:color w:val="FF0000"/>
          <w:sz w:val="22"/>
          <w:szCs w:val="22"/>
        </w:rPr>
        <w:t>s</w:t>
      </w:r>
      <w:r w:rsidR="001310BF">
        <w:rPr>
          <w:rFonts w:ascii="Arial" w:hAnsi="Arial" w:cs="Arial"/>
          <w:color w:val="FF0000"/>
          <w:sz w:val="22"/>
          <w:szCs w:val="22"/>
        </w:rPr>
        <w:t xml:space="preserve"> de Auditoria</w:t>
      </w:r>
    </w:p>
    <w:p w:rsidR="00514A27" w:rsidRDefault="00514A27">
      <w:pPr>
        <w:jc w:val="both"/>
        <w:rPr>
          <w:rFonts w:ascii="Arial" w:hAnsi="Arial" w:cs="Arial"/>
          <w:b/>
          <w:sz w:val="22"/>
          <w:szCs w:val="22"/>
          <w:lang w:val="pt-BR"/>
        </w:rPr>
      </w:pPr>
    </w:p>
    <w:p w:rsidR="001F59CD" w:rsidRPr="001F59CD" w:rsidRDefault="001F59CD" w:rsidP="001310BF">
      <w:pPr>
        <w:pStyle w:val="Corpodetexto2"/>
        <w:tabs>
          <w:tab w:val="left" w:pos="567"/>
          <w:tab w:val="left" w:pos="31680"/>
          <w:tab w:val="left" w:pos="-31680"/>
          <w:tab w:val="left" w:pos="-31450"/>
          <w:tab w:val="left" w:pos="-30550"/>
        </w:tabs>
        <w:rPr>
          <w:rFonts w:cs="Arial"/>
          <w:b/>
          <w:color w:val="FF0000"/>
          <w:sz w:val="22"/>
          <w:szCs w:val="22"/>
        </w:rPr>
      </w:pPr>
      <w:r w:rsidRPr="001F59CD">
        <w:rPr>
          <w:rFonts w:cs="Arial"/>
          <w:b/>
          <w:color w:val="FF0000"/>
          <w:sz w:val="22"/>
          <w:szCs w:val="22"/>
        </w:rPr>
        <w:t xml:space="preserve">6.1 </w:t>
      </w:r>
      <w:r w:rsidR="00F476B2">
        <w:rPr>
          <w:rFonts w:cs="Arial"/>
          <w:b/>
          <w:color w:val="FF0000"/>
          <w:sz w:val="22"/>
          <w:szCs w:val="22"/>
        </w:rPr>
        <w:t xml:space="preserve">- </w:t>
      </w:r>
      <w:r w:rsidRPr="001F59CD">
        <w:rPr>
          <w:rFonts w:cs="Arial"/>
          <w:b/>
          <w:color w:val="FF0000"/>
          <w:sz w:val="22"/>
          <w:szCs w:val="22"/>
        </w:rPr>
        <w:t xml:space="preserve">Dos </w:t>
      </w:r>
      <w:r w:rsidR="00E72414">
        <w:rPr>
          <w:rFonts w:cs="Arial"/>
          <w:b/>
          <w:color w:val="FF0000"/>
          <w:sz w:val="22"/>
          <w:szCs w:val="22"/>
        </w:rPr>
        <w:t>D</w:t>
      </w:r>
      <w:r w:rsidRPr="001F59CD">
        <w:rPr>
          <w:rFonts w:cs="Arial"/>
          <w:b/>
          <w:color w:val="FF0000"/>
          <w:sz w:val="22"/>
          <w:szCs w:val="22"/>
        </w:rPr>
        <w:t xml:space="preserve">ocumentos que </w:t>
      </w:r>
      <w:r w:rsidR="00E72414">
        <w:rPr>
          <w:rFonts w:cs="Arial"/>
          <w:b/>
          <w:color w:val="FF0000"/>
          <w:sz w:val="22"/>
          <w:szCs w:val="22"/>
        </w:rPr>
        <w:t>I</w:t>
      </w:r>
      <w:r w:rsidRPr="001F59CD">
        <w:rPr>
          <w:rFonts w:cs="Arial"/>
          <w:b/>
          <w:color w:val="FF0000"/>
          <w:sz w:val="22"/>
          <w:szCs w:val="22"/>
        </w:rPr>
        <w:t xml:space="preserve">ntegram os </w:t>
      </w:r>
      <w:r w:rsidR="00E72414">
        <w:rPr>
          <w:rFonts w:cs="Arial"/>
          <w:b/>
          <w:color w:val="FF0000"/>
          <w:sz w:val="22"/>
          <w:szCs w:val="22"/>
        </w:rPr>
        <w:t>P</w:t>
      </w:r>
      <w:r w:rsidRPr="001F59CD">
        <w:rPr>
          <w:rFonts w:cs="Arial"/>
          <w:b/>
          <w:color w:val="FF0000"/>
          <w:sz w:val="22"/>
          <w:szCs w:val="22"/>
        </w:rPr>
        <w:t xml:space="preserve">rocessos de </w:t>
      </w:r>
      <w:r w:rsidR="00E72414">
        <w:rPr>
          <w:rFonts w:cs="Arial"/>
          <w:b/>
          <w:color w:val="FF0000"/>
          <w:sz w:val="22"/>
          <w:szCs w:val="22"/>
        </w:rPr>
        <w:t>A</w:t>
      </w:r>
      <w:r w:rsidRPr="001F59CD">
        <w:rPr>
          <w:rFonts w:cs="Arial"/>
          <w:b/>
          <w:color w:val="FF0000"/>
          <w:sz w:val="22"/>
          <w:szCs w:val="22"/>
        </w:rPr>
        <w:t>uditoria</w:t>
      </w:r>
    </w:p>
    <w:p w:rsidR="001F59CD" w:rsidRDefault="001F59CD" w:rsidP="001310BF">
      <w:pPr>
        <w:pStyle w:val="Corpodetexto2"/>
        <w:tabs>
          <w:tab w:val="left" w:pos="567"/>
          <w:tab w:val="left" w:pos="31680"/>
          <w:tab w:val="left" w:pos="-31680"/>
          <w:tab w:val="left" w:pos="-31450"/>
          <w:tab w:val="left" w:pos="-30550"/>
        </w:tabs>
        <w:rPr>
          <w:rFonts w:cs="Arial"/>
          <w:sz w:val="22"/>
          <w:szCs w:val="22"/>
        </w:rPr>
      </w:pPr>
    </w:p>
    <w:p w:rsidR="001310BF" w:rsidRDefault="001310BF" w:rsidP="001310BF">
      <w:pPr>
        <w:pStyle w:val="Corpodetexto2"/>
        <w:tabs>
          <w:tab w:val="left" w:pos="567"/>
          <w:tab w:val="left" w:pos="31680"/>
          <w:tab w:val="left" w:pos="-31680"/>
          <w:tab w:val="left" w:pos="-31450"/>
          <w:tab w:val="left" w:pos="-30550"/>
        </w:tabs>
        <w:rPr>
          <w:rFonts w:cs="Arial"/>
          <w:sz w:val="22"/>
          <w:szCs w:val="22"/>
        </w:rPr>
      </w:pPr>
      <w:r>
        <w:rPr>
          <w:rFonts w:cs="Arial"/>
          <w:sz w:val="22"/>
          <w:szCs w:val="22"/>
        </w:rPr>
        <w:t>O conjunto dos seguintes documentos</w:t>
      </w:r>
      <w:r w:rsidR="00B81F17">
        <w:rPr>
          <w:rFonts w:cs="Arial"/>
          <w:sz w:val="22"/>
          <w:szCs w:val="22"/>
        </w:rPr>
        <w:t xml:space="preserve"> formam</w:t>
      </w:r>
      <w:r>
        <w:rPr>
          <w:rFonts w:cs="Arial"/>
          <w:sz w:val="22"/>
          <w:szCs w:val="22"/>
        </w:rPr>
        <w:t xml:space="preserve"> o </w:t>
      </w:r>
      <w:r w:rsidR="00532D2F">
        <w:rPr>
          <w:rFonts w:cs="Arial"/>
          <w:sz w:val="22"/>
          <w:szCs w:val="22"/>
        </w:rPr>
        <w:t>P</w:t>
      </w:r>
      <w:r>
        <w:rPr>
          <w:rFonts w:cs="Arial"/>
          <w:sz w:val="22"/>
          <w:szCs w:val="22"/>
        </w:rPr>
        <w:t xml:space="preserve">rocesso de </w:t>
      </w:r>
      <w:r w:rsidR="00532D2F">
        <w:rPr>
          <w:rFonts w:cs="Arial"/>
          <w:sz w:val="22"/>
          <w:szCs w:val="22"/>
        </w:rPr>
        <w:t>A</w:t>
      </w:r>
      <w:r>
        <w:rPr>
          <w:rFonts w:cs="Arial"/>
          <w:sz w:val="22"/>
          <w:szCs w:val="22"/>
        </w:rPr>
        <w:t xml:space="preserve">uditoria, que </w:t>
      </w:r>
      <w:r w:rsidR="001615E1">
        <w:rPr>
          <w:rFonts w:cs="Arial"/>
          <w:sz w:val="22"/>
          <w:szCs w:val="22"/>
        </w:rPr>
        <w:t xml:space="preserve">será numerado, </w:t>
      </w:r>
      <w:r w:rsidR="00B81F17">
        <w:rPr>
          <w:rFonts w:cs="Arial"/>
          <w:sz w:val="22"/>
          <w:szCs w:val="22"/>
        </w:rPr>
        <w:t>protocol</w:t>
      </w:r>
      <w:r>
        <w:rPr>
          <w:rFonts w:cs="Arial"/>
          <w:sz w:val="22"/>
          <w:szCs w:val="22"/>
        </w:rPr>
        <w:t>ado e autuado, podendo ser físico ou eletrônico</w:t>
      </w:r>
      <w:r w:rsidR="001615E1">
        <w:rPr>
          <w:rFonts w:cs="Arial"/>
          <w:sz w:val="22"/>
          <w:szCs w:val="22"/>
        </w:rPr>
        <w:t>, e conterá</w:t>
      </w:r>
      <w:r>
        <w:rPr>
          <w:rFonts w:cs="Arial"/>
          <w:sz w:val="22"/>
          <w:szCs w:val="22"/>
        </w:rPr>
        <w:t>:</w:t>
      </w:r>
    </w:p>
    <w:p w:rsidR="001310BF" w:rsidRDefault="001310BF" w:rsidP="001310BF">
      <w:pPr>
        <w:pStyle w:val="Corpodetexto2"/>
        <w:tabs>
          <w:tab w:val="left" w:pos="567"/>
          <w:tab w:val="left" w:pos="31680"/>
          <w:tab w:val="left" w:pos="-31680"/>
          <w:tab w:val="left" w:pos="-31450"/>
          <w:tab w:val="left" w:pos="-30550"/>
        </w:tabs>
        <w:rPr>
          <w:rFonts w:cs="Arial"/>
          <w:sz w:val="22"/>
          <w:szCs w:val="22"/>
        </w:rPr>
      </w:pPr>
    </w:p>
    <w:p w:rsidR="001310BF" w:rsidRDefault="001310BF" w:rsidP="001310BF">
      <w:pPr>
        <w:pStyle w:val="Corpodetexto2"/>
        <w:tabs>
          <w:tab w:val="left" w:pos="567"/>
          <w:tab w:val="left" w:pos="31680"/>
          <w:tab w:val="left" w:pos="-31680"/>
          <w:tab w:val="left" w:pos="-31450"/>
          <w:tab w:val="left" w:pos="-30550"/>
        </w:tabs>
        <w:rPr>
          <w:rFonts w:cs="Arial"/>
          <w:sz w:val="22"/>
          <w:szCs w:val="22"/>
        </w:rPr>
      </w:pPr>
      <w:r>
        <w:rPr>
          <w:rFonts w:cs="Arial"/>
          <w:sz w:val="22"/>
          <w:szCs w:val="22"/>
        </w:rPr>
        <w:t xml:space="preserve">a) </w:t>
      </w:r>
      <w:r w:rsidR="004624A4">
        <w:rPr>
          <w:rFonts w:cs="Arial"/>
          <w:sz w:val="22"/>
          <w:szCs w:val="22"/>
        </w:rPr>
        <w:t xml:space="preserve"> P</w:t>
      </w:r>
      <w:r>
        <w:rPr>
          <w:rFonts w:cs="Arial"/>
          <w:sz w:val="22"/>
          <w:szCs w:val="22"/>
        </w:rPr>
        <w:t xml:space="preserve">rograma da </w:t>
      </w:r>
      <w:r w:rsidR="00283E18">
        <w:rPr>
          <w:rFonts w:cs="Arial"/>
          <w:sz w:val="22"/>
          <w:szCs w:val="22"/>
        </w:rPr>
        <w:t>A</w:t>
      </w:r>
      <w:r>
        <w:rPr>
          <w:rFonts w:cs="Arial"/>
          <w:sz w:val="22"/>
          <w:szCs w:val="22"/>
        </w:rPr>
        <w:t>uditoria;</w:t>
      </w:r>
    </w:p>
    <w:p w:rsidR="00561C30" w:rsidRDefault="001B7A9E" w:rsidP="00561C30">
      <w:pPr>
        <w:pStyle w:val="Corpodetexto2"/>
        <w:tabs>
          <w:tab w:val="left" w:pos="567"/>
          <w:tab w:val="left" w:pos="31680"/>
          <w:tab w:val="left" w:pos="-31680"/>
          <w:tab w:val="left" w:pos="-31450"/>
          <w:tab w:val="left" w:pos="-30550"/>
        </w:tabs>
        <w:rPr>
          <w:rFonts w:cs="Arial"/>
          <w:sz w:val="22"/>
          <w:szCs w:val="22"/>
        </w:rPr>
      </w:pPr>
      <w:r>
        <w:rPr>
          <w:rFonts w:cs="Arial"/>
          <w:sz w:val="22"/>
          <w:szCs w:val="22"/>
        </w:rPr>
        <w:t>b</w:t>
      </w:r>
      <w:r w:rsidR="00561C30">
        <w:rPr>
          <w:rFonts w:cs="Arial"/>
          <w:sz w:val="22"/>
          <w:szCs w:val="22"/>
        </w:rPr>
        <w:t xml:space="preserve">) </w:t>
      </w:r>
      <w:r w:rsidR="004624A4">
        <w:rPr>
          <w:rFonts w:cs="Arial"/>
          <w:sz w:val="22"/>
          <w:szCs w:val="22"/>
        </w:rPr>
        <w:t xml:space="preserve"> P</w:t>
      </w:r>
      <w:r w:rsidR="00561C30">
        <w:rPr>
          <w:rFonts w:cs="Arial"/>
          <w:sz w:val="22"/>
          <w:szCs w:val="22"/>
        </w:rPr>
        <w:t>apéis de trabalho;</w:t>
      </w:r>
    </w:p>
    <w:p w:rsidR="001B7A9E" w:rsidRDefault="001B7A9E" w:rsidP="001B7A9E">
      <w:pPr>
        <w:pStyle w:val="Corpodetexto2"/>
        <w:tabs>
          <w:tab w:val="left" w:pos="567"/>
          <w:tab w:val="left" w:pos="31680"/>
          <w:tab w:val="left" w:pos="-31680"/>
          <w:tab w:val="left" w:pos="-31450"/>
          <w:tab w:val="left" w:pos="-30550"/>
        </w:tabs>
        <w:rPr>
          <w:rFonts w:cs="Arial"/>
          <w:sz w:val="22"/>
          <w:szCs w:val="22"/>
        </w:rPr>
      </w:pPr>
      <w:r>
        <w:rPr>
          <w:rFonts w:cs="Arial"/>
          <w:sz w:val="22"/>
          <w:szCs w:val="22"/>
        </w:rPr>
        <w:t xml:space="preserve">c) </w:t>
      </w:r>
      <w:r w:rsidR="004624A4">
        <w:rPr>
          <w:rFonts w:cs="Arial"/>
          <w:sz w:val="22"/>
          <w:szCs w:val="22"/>
        </w:rPr>
        <w:t xml:space="preserve"> R</w:t>
      </w:r>
      <w:r>
        <w:rPr>
          <w:rFonts w:cs="Arial"/>
          <w:sz w:val="22"/>
          <w:szCs w:val="22"/>
        </w:rPr>
        <w:t xml:space="preserve">elatórios de </w:t>
      </w:r>
      <w:r w:rsidR="00283E18">
        <w:rPr>
          <w:rFonts w:cs="Arial"/>
          <w:sz w:val="22"/>
          <w:szCs w:val="22"/>
        </w:rPr>
        <w:t>A</w:t>
      </w:r>
      <w:r>
        <w:rPr>
          <w:rFonts w:cs="Arial"/>
          <w:sz w:val="22"/>
          <w:szCs w:val="22"/>
        </w:rPr>
        <w:t>uditoria;</w:t>
      </w:r>
    </w:p>
    <w:p w:rsidR="00561C30" w:rsidRDefault="001B7A9E" w:rsidP="001310BF">
      <w:pPr>
        <w:pStyle w:val="Corpodetexto2"/>
        <w:tabs>
          <w:tab w:val="left" w:pos="567"/>
          <w:tab w:val="left" w:pos="31680"/>
          <w:tab w:val="left" w:pos="-31680"/>
          <w:tab w:val="left" w:pos="-31450"/>
          <w:tab w:val="left" w:pos="-30550"/>
        </w:tabs>
        <w:rPr>
          <w:rFonts w:cs="Arial"/>
          <w:sz w:val="22"/>
          <w:szCs w:val="22"/>
        </w:rPr>
      </w:pPr>
      <w:r>
        <w:t>d</w:t>
      </w:r>
      <w:r w:rsidR="00561C30">
        <w:t xml:space="preserve">) </w:t>
      </w:r>
      <w:r w:rsidR="004624A4">
        <w:t xml:space="preserve"> P</w:t>
      </w:r>
      <w:r w:rsidR="00561C30">
        <w:t>ronunciamento</w:t>
      </w:r>
      <w:r>
        <w:t>s</w:t>
      </w:r>
      <w:r w:rsidR="00561C30">
        <w:t xml:space="preserve"> </w:t>
      </w:r>
      <w:r>
        <w:t xml:space="preserve">e/ou esclarecimentos </w:t>
      </w:r>
      <w:r w:rsidR="00561C30">
        <w:t>do</w:t>
      </w:r>
      <w:r>
        <w:t>s</w:t>
      </w:r>
      <w:r w:rsidR="00561C30">
        <w:t xml:space="preserve"> gestor</w:t>
      </w:r>
      <w:r>
        <w:t>es;</w:t>
      </w:r>
    </w:p>
    <w:p w:rsidR="001310BF" w:rsidRDefault="001B7A9E" w:rsidP="001310BF">
      <w:pPr>
        <w:pStyle w:val="Corpodetexto2"/>
        <w:tabs>
          <w:tab w:val="left" w:pos="567"/>
          <w:tab w:val="left" w:pos="31680"/>
          <w:tab w:val="left" w:pos="-31680"/>
          <w:tab w:val="left" w:pos="-31450"/>
          <w:tab w:val="left" w:pos="-30550"/>
        </w:tabs>
        <w:rPr>
          <w:rFonts w:cs="Arial"/>
          <w:sz w:val="22"/>
          <w:szCs w:val="22"/>
        </w:rPr>
      </w:pPr>
      <w:r>
        <w:rPr>
          <w:rFonts w:cs="Arial"/>
          <w:sz w:val="22"/>
          <w:szCs w:val="22"/>
        </w:rPr>
        <w:t>e</w:t>
      </w:r>
      <w:r w:rsidR="001310BF">
        <w:rPr>
          <w:rFonts w:cs="Arial"/>
          <w:sz w:val="22"/>
          <w:szCs w:val="22"/>
        </w:rPr>
        <w:t xml:space="preserve">) </w:t>
      </w:r>
      <w:r w:rsidR="004624A4">
        <w:rPr>
          <w:rFonts w:cs="Arial"/>
          <w:sz w:val="22"/>
          <w:szCs w:val="22"/>
        </w:rPr>
        <w:t xml:space="preserve"> A</w:t>
      </w:r>
      <w:r w:rsidR="001310BF">
        <w:rPr>
          <w:rFonts w:cs="Arial"/>
          <w:sz w:val="22"/>
          <w:szCs w:val="22"/>
        </w:rPr>
        <w:t>nálise dos esclarecimentos;</w:t>
      </w:r>
    </w:p>
    <w:p w:rsidR="001B7A9E" w:rsidRDefault="001B7A9E" w:rsidP="001B7A9E">
      <w:pPr>
        <w:pStyle w:val="Corpodetexto2"/>
        <w:tabs>
          <w:tab w:val="left" w:pos="567"/>
          <w:tab w:val="left" w:pos="31680"/>
          <w:tab w:val="left" w:pos="-31680"/>
          <w:tab w:val="left" w:pos="-31450"/>
          <w:tab w:val="left" w:pos="-30550"/>
        </w:tabs>
        <w:rPr>
          <w:rFonts w:cs="Arial"/>
          <w:sz w:val="22"/>
          <w:szCs w:val="22"/>
        </w:rPr>
      </w:pPr>
      <w:r>
        <w:rPr>
          <w:rFonts w:cs="Arial"/>
          <w:sz w:val="22"/>
          <w:szCs w:val="22"/>
        </w:rPr>
        <w:t xml:space="preserve">f) </w:t>
      </w:r>
      <w:r w:rsidR="004624A4">
        <w:rPr>
          <w:rFonts w:cs="Arial"/>
          <w:sz w:val="22"/>
          <w:szCs w:val="22"/>
        </w:rPr>
        <w:t xml:space="preserve"> R</w:t>
      </w:r>
      <w:r>
        <w:rPr>
          <w:rFonts w:cs="Arial"/>
          <w:sz w:val="22"/>
          <w:szCs w:val="22"/>
        </w:rPr>
        <w:t>ecursos;</w:t>
      </w:r>
    </w:p>
    <w:p w:rsidR="00787092" w:rsidRDefault="001B7A9E" w:rsidP="001310BF">
      <w:pPr>
        <w:pStyle w:val="Corpodetexto2"/>
        <w:tabs>
          <w:tab w:val="left" w:pos="567"/>
          <w:tab w:val="left" w:pos="31680"/>
          <w:tab w:val="left" w:pos="-31680"/>
          <w:tab w:val="left" w:pos="-31450"/>
          <w:tab w:val="left" w:pos="-30550"/>
        </w:tabs>
        <w:rPr>
          <w:rFonts w:cs="Arial"/>
          <w:sz w:val="22"/>
          <w:szCs w:val="22"/>
        </w:rPr>
      </w:pPr>
      <w:r>
        <w:rPr>
          <w:rFonts w:cs="Arial"/>
          <w:sz w:val="22"/>
          <w:szCs w:val="22"/>
        </w:rPr>
        <w:t>g</w:t>
      </w:r>
      <w:r w:rsidR="00787092">
        <w:rPr>
          <w:rFonts w:cs="Arial"/>
          <w:sz w:val="22"/>
          <w:szCs w:val="22"/>
        </w:rPr>
        <w:t xml:space="preserve">) </w:t>
      </w:r>
      <w:r w:rsidR="004624A4">
        <w:rPr>
          <w:rFonts w:cs="Arial"/>
          <w:sz w:val="22"/>
          <w:szCs w:val="22"/>
        </w:rPr>
        <w:t xml:space="preserve"> M</w:t>
      </w:r>
      <w:r w:rsidR="00787092">
        <w:rPr>
          <w:rFonts w:cs="Arial"/>
          <w:sz w:val="22"/>
          <w:szCs w:val="22"/>
        </w:rPr>
        <w:t>onitoramento dos planos de ações;</w:t>
      </w:r>
    </w:p>
    <w:p w:rsidR="001310BF" w:rsidRDefault="001B7A9E" w:rsidP="001310BF">
      <w:pPr>
        <w:pStyle w:val="Corpodetexto2"/>
        <w:tabs>
          <w:tab w:val="left" w:pos="567"/>
          <w:tab w:val="left" w:pos="31680"/>
          <w:tab w:val="left" w:pos="-31680"/>
          <w:tab w:val="left" w:pos="-31450"/>
          <w:tab w:val="left" w:pos="-30550"/>
        </w:tabs>
        <w:rPr>
          <w:rFonts w:cs="Arial"/>
          <w:sz w:val="22"/>
          <w:szCs w:val="22"/>
        </w:rPr>
      </w:pPr>
      <w:r>
        <w:rPr>
          <w:rFonts w:cs="Arial"/>
          <w:sz w:val="22"/>
          <w:szCs w:val="22"/>
        </w:rPr>
        <w:t>h</w:t>
      </w:r>
      <w:r w:rsidR="001310BF">
        <w:rPr>
          <w:rFonts w:cs="Arial"/>
          <w:sz w:val="22"/>
          <w:szCs w:val="22"/>
        </w:rPr>
        <w:t xml:space="preserve">) </w:t>
      </w:r>
      <w:r w:rsidR="004624A4">
        <w:rPr>
          <w:rFonts w:cs="Arial"/>
          <w:sz w:val="22"/>
          <w:szCs w:val="22"/>
        </w:rPr>
        <w:t xml:space="preserve"> A</w:t>
      </w:r>
      <w:r w:rsidR="001310BF">
        <w:rPr>
          <w:rFonts w:cs="Arial"/>
          <w:sz w:val="22"/>
          <w:szCs w:val="22"/>
        </w:rPr>
        <w:t>nálise d</w:t>
      </w:r>
      <w:r>
        <w:rPr>
          <w:rFonts w:cs="Arial"/>
          <w:sz w:val="22"/>
          <w:szCs w:val="22"/>
        </w:rPr>
        <w:t>e</w:t>
      </w:r>
      <w:r w:rsidR="001310BF">
        <w:rPr>
          <w:rFonts w:cs="Arial"/>
          <w:sz w:val="22"/>
          <w:szCs w:val="22"/>
        </w:rPr>
        <w:t xml:space="preserve"> recurso</w:t>
      </w:r>
      <w:r>
        <w:rPr>
          <w:rFonts w:cs="Arial"/>
          <w:sz w:val="22"/>
          <w:szCs w:val="22"/>
        </w:rPr>
        <w:t>s</w:t>
      </w:r>
      <w:r w:rsidR="001310BF">
        <w:rPr>
          <w:rFonts w:cs="Arial"/>
          <w:sz w:val="22"/>
          <w:szCs w:val="22"/>
        </w:rPr>
        <w:t>;</w:t>
      </w:r>
    </w:p>
    <w:p w:rsidR="001310BF" w:rsidRDefault="001B7A9E" w:rsidP="001310BF">
      <w:pPr>
        <w:pStyle w:val="Corpodetexto2"/>
        <w:tabs>
          <w:tab w:val="left" w:pos="567"/>
          <w:tab w:val="left" w:pos="31680"/>
          <w:tab w:val="left" w:pos="-31680"/>
          <w:tab w:val="left" w:pos="-31450"/>
          <w:tab w:val="left" w:pos="-30550"/>
        </w:tabs>
        <w:rPr>
          <w:rFonts w:cs="Arial"/>
          <w:sz w:val="22"/>
          <w:szCs w:val="22"/>
        </w:rPr>
      </w:pPr>
      <w:r>
        <w:rPr>
          <w:rFonts w:cs="Arial"/>
          <w:sz w:val="22"/>
          <w:szCs w:val="22"/>
        </w:rPr>
        <w:t>i</w:t>
      </w:r>
      <w:r w:rsidR="001310BF">
        <w:rPr>
          <w:rFonts w:cs="Arial"/>
          <w:sz w:val="22"/>
          <w:szCs w:val="22"/>
        </w:rPr>
        <w:t xml:space="preserve">) </w:t>
      </w:r>
      <w:r w:rsidR="004624A4">
        <w:rPr>
          <w:rFonts w:cs="Arial"/>
          <w:sz w:val="22"/>
          <w:szCs w:val="22"/>
        </w:rPr>
        <w:t xml:space="preserve"> E</w:t>
      </w:r>
      <w:r w:rsidR="001310BF">
        <w:rPr>
          <w:rFonts w:cs="Arial"/>
          <w:sz w:val="22"/>
          <w:szCs w:val="22"/>
        </w:rPr>
        <w:t>ncaminhamentos d</w:t>
      </w:r>
      <w:r>
        <w:rPr>
          <w:rFonts w:cs="Arial"/>
          <w:sz w:val="22"/>
          <w:szCs w:val="22"/>
        </w:rPr>
        <w:t>os relatórios</w:t>
      </w:r>
      <w:r w:rsidR="001310BF">
        <w:rPr>
          <w:rFonts w:cs="Arial"/>
          <w:sz w:val="22"/>
          <w:szCs w:val="22"/>
        </w:rPr>
        <w:t>;</w:t>
      </w:r>
    </w:p>
    <w:p w:rsidR="001310BF" w:rsidRDefault="001B7A9E" w:rsidP="001310BF">
      <w:pPr>
        <w:pStyle w:val="Corpodetexto2"/>
        <w:tabs>
          <w:tab w:val="left" w:pos="567"/>
          <w:tab w:val="left" w:pos="31680"/>
          <w:tab w:val="left" w:pos="-31680"/>
          <w:tab w:val="left" w:pos="-31450"/>
          <w:tab w:val="left" w:pos="-30550"/>
        </w:tabs>
        <w:rPr>
          <w:rFonts w:cs="Arial"/>
          <w:sz w:val="22"/>
          <w:szCs w:val="22"/>
        </w:rPr>
      </w:pPr>
      <w:r>
        <w:rPr>
          <w:rFonts w:cs="Arial"/>
          <w:sz w:val="22"/>
          <w:szCs w:val="22"/>
        </w:rPr>
        <w:t>j</w:t>
      </w:r>
      <w:r w:rsidR="00C308E4">
        <w:rPr>
          <w:rFonts w:cs="Arial"/>
          <w:sz w:val="22"/>
          <w:szCs w:val="22"/>
        </w:rPr>
        <w:t xml:space="preserve">) </w:t>
      </w:r>
      <w:r w:rsidR="004624A4">
        <w:rPr>
          <w:rFonts w:cs="Arial"/>
          <w:sz w:val="22"/>
          <w:szCs w:val="22"/>
        </w:rPr>
        <w:t xml:space="preserve"> P</w:t>
      </w:r>
      <w:r w:rsidR="00C308E4">
        <w:rPr>
          <w:rFonts w:cs="Arial"/>
          <w:sz w:val="22"/>
          <w:szCs w:val="22"/>
        </w:rPr>
        <w:t>arecer de Auditoria.</w:t>
      </w:r>
    </w:p>
    <w:p w:rsidR="001310BF" w:rsidRDefault="001310BF" w:rsidP="001310BF">
      <w:pPr>
        <w:pStyle w:val="Corpodetexto2"/>
        <w:tabs>
          <w:tab w:val="left" w:pos="567"/>
          <w:tab w:val="left" w:pos="31680"/>
          <w:tab w:val="left" w:pos="-31680"/>
          <w:tab w:val="left" w:pos="-31450"/>
          <w:tab w:val="left" w:pos="-30550"/>
        </w:tabs>
        <w:rPr>
          <w:rFonts w:cs="Arial"/>
          <w:sz w:val="22"/>
          <w:szCs w:val="22"/>
        </w:rPr>
      </w:pPr>
    </w:p>
    <w:p w:rsidR="001310BF" w:rsidRDefault="00514A27" w:rsidP="001310BF">
      <w:pPr>
        <w:pStyle w:val="Corpodetexto2"/>
        <w:tabs>
          <w:tab w:val="left" w:pos="567"/>
          <w:tab w:val="left" w:pos="31680"/>
          <w:tab w:val="left" w:pos="-31680"/>
          <w:tab w:val="left" w:pos="-31450"/>
          <w:tab w:val="left" w:pos="-30550"/>
        </w:tabs>
        <w:rPr>
          <w:rFonts w:cs="Arial"/>
          <w:sz w:val="22"/>
          <w:szCs w:val="22"/>
        </w:rPr>
      </w:pPr>
      <w:r w:rsidRPr="006F05BC">
        <w:rPr>
          <w:rFonts w:cs="Arial"/>
          <w:sz w:val="22"/>
          <w:szCs w:val="22"/>
        </w:rPr>
        <w:t xml:space="preserve">Os Papéis de Trabalho </w:t>
      </w:r>
      <w:r w:rsidR="007F0114" w:rsidRPr="007F0114">
        <w:rPr>
          <w:rFonts w:cs="Arial"/>
          <w:sz w:val="22"/>
          <w:szCs w:val="22"/>
        </w:rPr>
        <w:t>–</w:t>
      </w:r>
      <w:r w:rsidRPr="006F05BC">
        <w:rPr>
          <w:rFonts w:cs="Arial"/>
          <w:sz w:val="22"/>
          <w:szCs w:val="22"/>
        </w:rPr>
        <w:t xml:space="preserve"> PT são documentos que fundamentam as informações obtidas nos trabalhos de auditoria</w:t>
      </w:r>
      <w:r w:rsidR="001310BF">
        <w:rPr>
          <w:rFonts w:cs="Arial"/>
          <w:sz w:val="22"/>
          <w:szCs w:val="22"/>
        </w:rPr>
        <w:t xml:space="preserve">, tais como documentos ou cópias, </w:t>
      </w:r>
      <w:r w:rsidR="001310BF" w:rsidRPr="006F05BC">
        <w:rPr>
          <w:rFonts w:cs="Arial"/>
          <w:sz w:val="22"/>
          <w:szCs w:val="22"/>
        </w:rPr>
        <w:t>registro</w:t>
      </w:r>
      <w:r w:rsidR="001310BF">
        <w:rPr>
          <w:rFonts w:cs="Arial"/>
          <w:sz w:val="22"/>
          <w:szCs w:val="22"/>
        </w:rPr>
        <w:t xml:space="preserve">s, testemunhos, provas, cálculos, </w:t>
      </w:r>
      <w:r w:rsidR="001310BF" w:rsidRPr="006F05BC">
        <w:rPr>
          <w:rFonts w:cs="Arial"/>
          <w:sz w:val="22"/>
          <w:szCs w:val="22"/>
        </w:rPr>
        <w:t>exames</w:t>
      </w:r>
      <w:r w:rsidR="001310BF">
        <w:rPr>
          <w:rFonts w:cs="Arial"/>
          <w:sz w:val="22"/>
          <w:szCs w:val="22"/>
        </w:rPr>
        <w:t>, foto</w:t>
      </w:r>
      <w:r w:rsidR="001615E1">
        <w:rPr>
          <w:rFonts w:cs="Arial"/>
          <w:sz w:val="22"/>
          <w:szCs w:val="22"/>
        </w:rPr>
        <w:t>grafias</w:t>
      </w:r>
      <w:r w:rsidR="001310BF">
        <w:rPr>
          <w:rFonts w:cs="Arial"/>
          <w:sz w:val="22"/>
          <w:szCs w:val="22"/>
        </w:rPr>
        <w:t>, depoimentos escritos, declarações de servidores ou agentes, depoimento de testemunhas ou qualquer outro documento ou instrumento autorizado legalmente</w:t>
      </w:r>
      <w:r w:rsidR="001310BF" w:rsidRPr="006F05BC">
        <w:rPr>
          <w:rFonts w:cs="Arial"/>
          <w:sz w:val="22"/>
          <w:szCs w:val="22"/>
        </w:rPr>
        <w:t>.</w:t>
      </w:r>
      <w:r w:rsidR="001310BF">
        <w:rPr>
          <w:rFonts w:cs="Arial"/>
          <w:sz w:val="22"/>
          <w:szCs w:val="22"/>
        </w:rPr>
        <w:t xml:space="preserve"> </w:t>
      </w:r>
    </w:p>
    <w:p w:rsidR="001310BF" w:rsidRDefault="001310BF" w:rsidP="001310BF">
      <w:pPr>
        <w:pStyle w:val="Corpodetexto2"/>
        <w:tabs>
          <w:tab w:val="left" w:pos="567"/>
          <w:tab w:val="left" w:pos="31680"/>
          <w:tab w:val="left" w:pos="-31680"/>
          <w:tab w:val="left" w:pos="-31450"/>
          <w:tab w:val="left" w:pos="-30550"/>
        </w:tabs>
        <w:rPr>
          <w:rFonts w:cs="Arial"/>
          <w:sz w:val="22"/>
          <w:szCs w:val="22"/>
        </w:rPr>
      </w:pPr>
    </w:p>
    <w:p w:rsidR="003358DD" w:rsidRDefault="00514A27">
      <w:pPr>
        <w:pStyle w:val="Corpodetexto2"/>
        <w:tabs>
          <w:tab w:val="left" w:pos="567"/>
        </w:tabs>
      </w:pPr>
      <w:r w:rsidRPr="006F05BC">
        <w:rPr>
          <w:rFonts w:cs="Arial"/>
          <w:sz w:val="22"/>
          <w:szCs w:val="22"/>
        </w:rPr>
        <w:t xml:space="preserve">Os Papéis de Trabalho de </w:t>
      </w:r>
      <w:r w:rsidR="00BC13BF">
        <w:rPr>
          <w:rFonts w:cs="Arial"/>
          <w:sz w:val="22"/>
          <w:szCs w:val="22"/>
        </w:rPr>
        <w:t>e</w:t>
      </w:r>
      <w:r w:rsidRPr="006F05BC">
        <w:rPr>
          <w:rFonts w:cs="Arial"/>
          <w:sz w:val="22"/>
          <w:szCs w:val="22"/>
        </w:rPr>
        <w:t>xecução têm como finalidade:</w:t>
      </w:r>
    </w:p>
    <w:p w:rsidR="00514A27" w:rsidRPr="006F05BC" w:rsidRDefault="001310BF" w:rsidP="001310BF">
      <w:pPr>
        <w:jc w:val="both"/>
        <w:rPr>
          <w:rFonts w:ascii="Arial" w:hAnsi="Arial" w:cs="Arial"/>
          <w:sz w:val="22"/>
          <w:szCs w:val="22"/>
          <w:lang w:val="pt-BR"/>
        </w:rPr>
      </w:pPr>
      <w:r>
        <w:rPr>
          <w:rFonts w:ascii="Arial" w:hAnsi="Arial" w:cs="Arial"/>
          <w:sz w:val="22"/>
          <w:szCs w:val="22"/>
          <w:lang w:val="pt-BR"/>
        </w:rPr>
        <w:t xml:space="preserve">a) </w:t>
      </w:r>
      <w:r w:rsidR="00514A27" w:rsidRPr="006F05BC">
        <w:rPr>
          <w:rFonts w:ascii="Arial" w:hAnsi="Arial" w:cs="Arial"/>
          <w:sz w:val="22"/>
          <w:szCs w:val="22"/>
          <w:lang w:val="pt-BR"/>
        </w:rPr>
        <w:t>auxiliar na execução dos exames;</w:t>
      </w:r>
    </w:p>
    <w:p w:rsidR="00514A27" w:rsidRPr="006F05BC" w:rsidRDefault="001310BF" w:rsidP="001310BF">
      <w:pPr>
        <w:jc w:val="both"/>
        <w:rPr>
          <w:rFonts w:ascii="Arial" w:hAnsi="Arial" w:cs="Arial"/>
          <w:sz w:val="22"/>
          <w:szCs w:val="22"/>
          <w:lang w:val="pt-BR"/>
        </w:rPr>
      </w:pPr>
      <w:r>
        <w:rPr>
          <w:rFonts w:ascii="Arial" w:hAnsi="Arial" w:cs="Arial"/>
          <w:sz w:val="22"/>
          <w:szCs w:val="22"/>
          <w:lang w:val="pt-BR"/>
        </w:rPr>
        <w:t xml:space="preserve">b) </w:t>
      </w:r>
      <w:r w:rsidR="00514A27" w:rsidRPr="006F05BC">
        <w:rPr>
          <w:rFonts w:ascii="Arial" w:hAnsi="Arial" w:cs="Arial"/>
          <w:sz w:val="22"/>
          <w:szCs w:val="22"/>
          <w:lang w:val="pt-BR"/>
        </w:rPr>
        <w:t>evidenciar o trabalho feito e as conclusões emitidas;</w:t>
      </w:r>
    </w:p>
    <w:p w:rsidR="00514A27" w:rsidRPr="006F05BC" w:rsidRDefault="001310BF" w:rsidP="001310BF">
      <w:pPr>
        <w:jc w:val="both"/>
        <w:rPr>
          <w:rFonts w:ascii="Arial" w:hAnsi="Arial" w:cs="Arial"/>
          <w:sz w:val="22"/>
          <w:szCs w:val="22"/>
          <w:lang w:val="pt-BR"/>
        </w:rPr>
      </w:pPr>
      <w:r>
        <w:rPr>
          <w:rFonts w:ascii="Arial" w:hAnsi="Arial" w:cs="Arial"/>
          <w:sz w:val="22"/>
          <w:szCs w:val="22"/>
          <w:lang w:val="pt-BR"/>
        </w:rPr>
        <w:t xml:space="preserve">c) </w:t>
      </w:r>
      <w:r w:rsidR="00514A27" w:rsidRPr="006F05BC">
        <w:rPr>
          <w:rFonts w:ascii="Arial" w:hAnsi="Arial" w:cs="Arial"/>
          <w:sz w:val="22"/>
          <w:szCs w:val="22"/>
          <w:lang w:val="pt-BR"/>
        </w:rPr>
        <w:t>servir de suporte aos relatórios;</w:t>
      </w:r>
    </w:p>
    <w:p w:rsidR="00514A27" w:rsidRDefault="001310BF" w:rsidP="001310BF">
      <w:pPr>
        <w:jc w:val="both"/>
        <w:rPr>
          <w:rFonts w:ascii="Arial" w:hAnsi="Arial" w:cs="Arial"/>
          <w:sz w:val="22"/>
          <w:szCs w:val="22"/>
          <w:lang w:val="pt-BR"/>
        </w:rPr>
      </w:pPr>
      <w:r>
        <w:rPr>
          <w:rFonts w:ascii="Arial" w:hAnsi="Arial" w:cs="Arial"/>
          <w:sz w:val="22"/>
          <w:szCs w:val="22"/>
          <w:lang w:val="pt-BR"/>
        </w:rPr>
        <w:t>d)</w:t>
      </w:r>
      <w:r w:rsidR="00923B46">
        <w:rPr>
          <w:rFonts w:ascii="Arial" w:hAnsi="Arial" w:cs="Arial"/>
          <w:sz w:val="22"/>
          <w:szCs w:val="22"/>
          <w:lang w:val="pt-BR"/>
        </w:rPr>
        <w:t xml:space="preserve"> </w:t>
      </w:r>
      <w:r w:rsidR="00514A27" w:rsidRPr="006F05BC">
        <w:rPr>
          <w:rFonts w:ascii="Arial" w:hAnsi="Arial" w:cs="Arial"/>
          <w:sz w:val="22"/>
          <w:szCs w:val="22"/>
          <w:lang w:val="pt-BR"/>
        </w:rPr>
        <w:t xml:space="preserve">constituir um registro que possibilite consultas posteriores, a fim de se obter detalhes relacionados com a </w:t>
      </w:r>
      <w:r>
        <w:rPr>
          <w:rFonts w:ascii="Arial" w:hAnsi="Arial" w:cs="Arial"/>
          <w:sz w:val="22"/>
          <w:szCs w:val="22"/>
          <w:lang w:val="pt-BR"/>
        </w:rPr>
        <w:t>atividade de controle realizada.</w:t>
      </w:r>
    </w:p>
    <w:p w:rsidR="00814D94" w:rsidRDefault="00814D94" w:rsidP="001310BF">
      <w:pPr>
        <w:jc w:val="both"/>
        <w:rPr>
          <w:rFonts w:ascii="Arial" w:hAnsi="Arial" w:cs="Arial"/>
          <w:sz w:val="22"/>
          <w:szCs w:val="22"/>
          <w:lang w:val="pt-BR"/>
        </w:rPr>
      </w:pPr>
    </w:p>
    <w:p w:rsidR="00C308E4" w:rsidRDefault="00C308E4" w:rsidP="00C308E4">
      <w:pPr>
        <w:tabs>
          <w:tab w:val="num" w:pos="567"/>
        </w:tabs>
        <w:jc w:val="both"/>
        <w:rPr>
          <w:rFonts w:ascii="Arial" w:hAnsi="Arial" w:cs="Arial"/>
          <w:sz w:val="22"/>
          <w:szCs w:val="22"/>
          <w:lang w:val="pt-BR"/>
        </w:rPr>
      </w:pPr>
      <w:r>
        <w:rPr>
          <w:rFonts w:ascii="Arial" w:hAnsi="Arial" w:cs="Arial"/>
          <w:sz w:val="22"/>
          <w:szCs w:val="22"/>
          <w:lang w:val="pt-BR"/>
        </w:rPr>
        <w:t xml:space="preserve">Haverá cópia, preferencialmente eletrônica, a ser arquivada em local definido pelo setor de Auditoria, de todos os processos de </w:t>
      </w:r>
      <w:r w:rsidR="00E72414">
        <w:rPr>
          <w:rFonts w:ascii="Arial" w:hAnsi="Arial" w:cs="Arial"/>
          <w:sz w:val="22"/>
          <w:szCs w:val="22"/>
          <w:lang w:val="pt-BR"/>
        </w:rPr>
        <w:t>A</w:t>
      </w:r>
      <w:r>
        <w:rPr>
          <w:rFonts w:ascii="Arial" w:hAnsi="Arial" w:cs="Arial"/>
          <w:sz w:val="22"/>
          <w:szCs w:val="22"/>
          <w:lang w:val="pt-BR"/>
        </w:rPr>
        <w:t>uditoria, de forma a salvaguardar as informações em caso de extravio de processos.</w:t>
      </w:r>
    </w:p>
    <w:p w:rsidR="00C308E4" w:rsidRDefault="00C308E4" w:rsidP="001310BF">
      <w:pPr>
        <w:jc w:val="both"/>
        <w:rPr>
          <w:rFonts w:ascii="Arial" w:hAnsi="Arial" w:cs="Arial"/>
          <w:sz w:val="22"/>
          <w:szCs w:val="22"/>
          <w:lang w:val="pt-BR"/>
        </w:rPr>
      </w:pPr>
    </w:p>
    <w:p w:rsidR="00C308E4" w:rsidRDefault="00C308E4" w:rsidP="001310BF">
      <w:pPr>
        <w:jc w:val="both"/>
        <w:rPr>
          <w:rFonts w:ascii="Arial" w:hAnsi="Arial" w:cs="Arial"/>
          <w:sz w:val="22"/>
          <w:szCs w:val="22"/>
          <w:lang w:val="pt-BR"/>
        </w:rPr>
      </w:pPr>
    </w:p>
    <w:p w:rsidR="001F59CD" w:rsidRPr="001F59CD" w:rsidRDefault="001F59CD" w:rsidP="001310BF">
      <w:pPr>
        <w:jc w:val="both"/>
        <w:rPr>
          <w:rFonts w:ascii="Arial" w:hAnsi="Arial" w:cs="Arial"/>
          <w:b/>
          <w:color w:val="FF0000"/>
          <w:sz w:val="22"/>
          <w:szCs w:val="22"/>
          <w:lang w:val="pt-BR"/>
        </w:rPr>
      </w:pPr>
      <w:r w:rsidRPr="001F59CD">
        <w:rPr>
          <w:rFonts w:ascii="Arial" w:hAnsi="Arial" w:cs="Arial"/>
          <w:b/>
          <w:color w:val="FF0000"/>
          <w:sz w:val="22"/>
          <w:szCs w:val="22"/>
          <w:lang w:val="pt-BR"/>
        </w:rPr>
        <w:t xml:space="preserve">6.1 </w:t>
      </w:r>
      <w:r w:rsidR="00E72414">
        <w:rPr>
          <w:rFonts w:ascii="Arial" w:hAnsi="Arial" w:cs="Arial"/>
          <w:b/>
          <w:color w:val="FF0000"/>
          <w:sz w:val="22"/>
          <w:szCs w:val="22"/>
          <w:lang w:val="pt-BR"/>
        </w:rPr>
        <w:t xml:space="preserve">- </w:t>
      </w:r>
      <w:r w:rsidRPr="001F59CD">
        <w:rPr>
          <w:rFonts w:ascii="Arial" w:hAnsi="Arial" w:cs="Arial"/>
          <w:b/>
          <w:color w:val="FF0000"/>
          <w:sz w:val="22"/>
          <w:szCs w:val="22"/>
          <w:lang w:val="pt-BR"/>
        </w:rPr>
        <w:t xml:space="preserve">Do </w:t>
      </w:r>
      <w:r w:rsidR="00E72414">
        <w:rPr>
          <w:rFonts w:ascii="Arial" w:hAnsi="Arial" w:cs="Arial"/>
          <w:b/>
          <w:color w:val="FF0000"/>
          <w:sz w:val="22"/>
          <w:szCs w:val="22"/>
          <w:lang w:val="pt-BR"/>
        </w:rPr>
        <w:t>P</w:t>
      </w:r>
      <w:r w:rsidRPr="001F59CD">
        <w:rPr>
          <w:rFonts w:ascii="Arial" w:hAnsi="Arial" w:cs="Arial"/>
          <w:b/>
          <w:color w:val="FF0000"/>
          <w:sz w:val="22"/>
          <w:szCs w:val="22"/>
          <w:lang w:val="pt-BR"/>
        </w:rPr>
        <w:t xml:space="preserve">rocesso de </w:t>
      </w:r>
      <w:r w:rsidR="00E72414">
        <w:rPr>
          <w:rFonts w:ascii="Arial" w:hAnsi="Arial" w:cs="Arial"/>
          <w:b/>
          <w:color w:val="FF0000"/>
          <w:sz w:val="22"/>
          <w:szCs w:val="22"/>
          <w:lang w:val="pt-BR"/>
        </w:rPr>
        <w:t>A</w:t>
      </w:r>
      <w:r w:rsidRPr="001F59CD">
        <w:rPr>
          <w:rFonts w:ascii="Arial" w:hAnsi="Arial" w:cs="Arial"/>
          <w:b/>
          <w:color w:val="FF0000"/>
          <w:sz w:val="22"/>
          <w:szCs w:val="22"/>
          <w:lang w:val="pt-BR"/>
        </w:rPr>
        <w:t xml:space="preserve">uditoria de </w:t>
      </w:r>
      <w:r w:rsidR="00E72414">
        <w:rPr>
          <w:rFonts w:ascii="Arial" w:hAnsi="Arial" w:cs="Arial"/>
          <w:b/>
          <w:color w:val="FF0000"/>
          <w:sz w:val="22"/>
          <w:szCs w:val="22"/>
          <w:lang w:val="pt-BR"/>
        </w:rPr>
        <w:t>R</w:t>
      </w:r>
      <w:r w:rsidRPr="001F59CD">
        <w:rPr>
          <w:rFonts w:ascii="Arial" w:hAnsi="Arial" w:cs="Arial"/>
          <w:b/>
          <w:color w:val="FF0000"/>
          <w:sz w:val="22"/>
          <w:szCs w:val="22"/>
          <w:lang w:val="pt-BR"/>
        </w:rPr>
        <w:t xml:space="preserve">egularidade e </w:t>
      </w:r>
      <w:r w:rsidR="00E72414">
        <w:rPr>
          <w:rFonts w:ascii="Arial" w:hAnsi="Arial" w:cs="Arial"/>
          <w:b/>
          <w:color w:val="FF0000"/>
          <w:sz w:val="22"/>
          <w:szCs w:val="22"/>
          <w:lang w:val="pt-BR"/>
        </w:rPr>
        <w:t>C</w:t>
      </w:r>
      <w:r w:rsidRPr="001F59CD">
        <w:rPr>
          <w:rFonts w:ascii="Arial" w:hAnsi="Arial" w:cs="Arial"/>
          <w:b/>
          <w:color w:val="FF0000"/>
          <w:sz w:val="22"/>
          <w:szCs w:val="22"/>
          <w:lang w:val="pt-BR"/>
        </w:rPr>
        <w:t>ontábil</w:t>
      </w:r>
    </w:p>
    <w:p w:rsidR="001F59CD" w:rsidRDefault="001F59CD" w:rsidP="001310BF">
      <w:pPr>
        <w:jc w:val="both"/>
        <w:rPr>
          <w:rFonts w:ascii="Arial" w:hAnsi="Arial" w:cs="Arial"/>
          <w:sz w:val="22"/>
          <w:szCs w:val="22"/>
          <w:lang w:val="pt-BR"/>
        </w:rPr>
      </w:pPr>
    </w:p>
    <w:p w:rsidR="001615E1" w:rsidRDefault="001615E1" w:rsidP="001F59CD">
      <w:pPr>
        <w:tabs>
          <w:tab w:val="left" w:pos="1134"/>
          <w:tab w:val="left" w:pos="31680"/>
          <w:tab w:val="left" w:pos="-31680"/>
          <w:tab w:val="left" w:pos="-31336"/>
          <w:tab w:val="left" w:pos="-30436"/>
        </w:tabs>
        <w:jc w:val="both"/>
        <w:rPr>
          <w:rFonts w:ascii="Arial" w:hAnsi="Arial" w:cs="Arial"/>
          <w:sz w:val="22"/>
          <w:szCs w:val="22"/>
          <w:lang w:val="pt-BR"/>
        </w:rPr>
      </w:pPr>
      <w:r>
        <w:rPr>
          <w:rFonts w:ascii="Arial" w:hAnsi="Arial" w:cs="Arial"/>
          <w:sz w:val="22"/>
          <w:szCs w:val="22"/>
          <w:lang w:val="pt-BR"/>
        </w:rPr>
        <w:t>Na Administração direta, Poder Executivo, o relatório de auditoria será direcionado ao Secretário de cada Pasta. Nos demais órgãos ou entidades ao seu representante máximo, Presidente ou Diretor.</w:t>
      </w:r>
    </w:p>
    <w:p w:rsidR="00C308E4" w:rsidRDefault="00C308E4" w:rsidP="001F59CD">
      <w:pPr>
        <w:tabs>
          <w:tab w:val="left" w:pos="1134"/>
          <w:tab w:val="left" w:pos="31680"/>
          <w:tab w:val="left" w:pos="-31680"/>
          <w:tab w:val="left" w:pos="-31336"/>
          <w:tab w:val="left" w:pos="-30436"/>
        </w:tabs>
        <w:jc w:val="both"/>
        <w:rPr>
          <w:rFonts w:ascii="Arial" w:hAnsi="Arial" w:cs="Arial"/>
          <w:sz w:val="22"/>
          <w:szCs w:val="22"/>
          <w:lang w:val="pt-BR"/>
        </w:rPr>
      </w:pPr>
      <w:r>
        <w:rPr>
          <w:rFonts w:ascii="Arial" w:hAnsi="Arial" w:cs="Arial"/>
          <w:sz w:val="22"/>
          <w:szCs w:val="22"/>
          <w:lang w:val="pt-BR"/>
        </w:rPr>
        <w:t xml:space="preserve">Em até 30 dias da </w:t>
      </w:r>
      <w:proofErr w:type="spellStart"/>
      <w:r>
        <w:rPr>
          <w:rFonts w:ascii="Arial" w:hAnsi="Arial" w:cs="Arial"/>
          <w:sz w:val="22"/>
          <w:szCs w:val="22"/>
          <w:lang w:val="pt-BR"/>
        </w:rPr>
        <w:t>cientificação</w:t>
      </w:r>
      <w:proofErr w:type="spellEnd"/>
      <w:r>
        <w:rPr>
          <w:rFonts w:ascii="Arial" w:hAnsi="Arial" w:cs="Arial"/>
          <w:sz w:val="22"/>
          <w:szCs w:val="22"/>
          <w:lang w:val="pt-BR"/>
        </w:rPr>
        <w:t xml:space="preserve">, por escrito, do </w:t>
      </w:r>
      <w:r w:rsidR="00E72414">
        <w:rPr>
          <w:rFonts w:ascii="Arial" w:hAnsi="Arial" w:cs="Arial"/>
          <w:sz w:val="22"/>
          <w:szCs w:val="22"/>
          <w:lang w:val="pt-BR"/>
        </w:rPr>
        <w:t>R</w:t>
      </w:r>
      <w:r>
        <w:rPr>
          <w:rFonts w:ascii="Arial" w:hAnsi="Arial" w:cs="Arial"/>
          <w:sz w:val="22"/>
          <w:szCs w:val="22"/>
          <w:lang w:val="pt-BR"/>
        </w:rPr>
        <w:t xml:space="preserve">elatório de </w:t>
      </w:r>
      <w:r w:rsidR="00E72414">
        <w:rPr>
          <w:rFonts w:ascii="Arial" w:hAnsi="Arial" w:cs="Arial"/>
          <w:sz w:val="22"/>
          <w:szCs w:val="22"/>
          <w:lang w:val="pt-BR"/>
        </w:rPr>
        <w:t>A</w:t>
      </w:r>
      <w:r>
        <w:rPr>
          <w:rFonts w:ascii="Arial" w:hAnsi="Arial" w:cs="Arial"/>
          <w:sz w:val="22"/>
          <w:szCs w:val="22"/>
          <w:lang w:val="pt-BR"/>
        </w:rPr>
        <w:t xml:space="preserve">uditoria, o </w:t>
      </w:r>
      <w:r w:rsidR="001615E1">
        <w:rPr>
          <w:rFonts w:ascii="Arial" w:hAnsi="Arial" w:cs="Arial"/>
          <w:sz w:val="22"/>
          <w:szCs w:val="22"/>
          <w:lang w:val="pt-BR"/>
        </w:rPr>
        <w:t xml:space="preserve">gestor terá </w:t>
      </w:r>
      <w:r>
        <w:rPr>
          <w:rFonts w:ascii="Arial" w:hAnsi="Arial" w:cs="Arial"/>
          <w:sz w:val="22"/>
          <w:szCs w:val="22"/>
          <w:lang w:val="pt-BR"/>
        </w:rPr>
        <w:t>o direito a produzir os e</w:t>
      </w:r>
      <w:r w:rsidR="001F59CD">
        <w:rPr>
          <w:rFonts w:ascii="Arial" w:hAnsi="Arial" w:cs="Arial"/>
          <w:sz w:val="22"/>
          <w:szCs w:val="22"/>
          <w:lang w:val="pt-BR"/>
        </w:rPr>
        <w:t>sclarecimentos</w:t>
      </w:r>
      <w:r>
        <w:rPr>
          <w:rFonts w:ascii="Arial" w:hAnsi="Arial" w:cs="Arial"/>
          <w:sz w:val="22"/>
          <w:szCs w:val="22"/>
          <w:lang w:val="pt-BR"/>
        </w:rPr>
        <w:t>, fazendo uso do contraditório e da ampla defesa, anexar documentos e provas</w:t>
      </w:r>
      <w:r w:rsidR="001F59CD">
        <w:rPr>
          <w:rFonts w:ascii="Arial" w:hAnsi="Arial" w:cs="Arial"/>
          <w:sz w:val="22"/>
          <w:szCs w:val="22"/>
          <w:lang w:val="pt-BR"/>
        </w:rPr>
        <w:t xml:space="preserve"> em relação às falhas apontadas nos relatórios de auditoria.</w:t>
      </w:r>
    </w:p>
    <w:p w:rsidR="001F59CD" w:rsidRDefault="001F59CD" w:rsidP="001F59CD">
      <w:pPr>
        <w:tabs>
          <w:tab w:val="left" w:pos="1134"/>
          <w:tab w:val="left" w:pos="31680"/>
          <w:tab w:val="left" w:pos="-31680"/>
          <w:tab w:val="left" w:pos="-31336"/>
          <w:tab w:val="left" w:pos="-30436"/>
        </w:tabs>
        <w:jc w:val="both"/>
        <w:rPr>
          <w:rFonts w:ascii="Arial" w:hAnsi="Arial" w:cs="Arial"/>
          <w:sz w:val="22"/>
          <w:szCs w:val="22"/>
          <w:lang w:val="pt-BR"/>
        </w:rPr>
      </w:pPr>
      <w:r>
        <w:rPr>
          <w:rFonts w:ascii="Arial" w:hAnsi="Arial" w:cs="Arial"/>
          <w:sz w:val="22"/>
          <w:szCs w:val="22"/>
          <w:lang w:val="pt-BR"/>
        </w:rPr>
        <w:t>Recebidos os esclarecimentos</w:t>
      </w:r>
      <w:r w:rsidR="00D86880">
        <w:rPr>
          <w:rFonts w:ascii="Arial" w:hAnsi="Arial" w:cs="Arial"/>
          <w:sz w:val="22"/>
          <w:szCs w:val="22"/>
          <w:lang w:val="pt-BR"/>
        </w:rPr>
        <w:t>,</w:t>
      </w:r>
      <w:r>
        <w:rPr>
          <w:rFonts w:ascii="Arial" w:hAnsi="Arial" w:cs="Arial"/>
          <w:sz w:val="22"/>
          <w:szCs w:val="22"/>
          <w:lang w:val="pt-BR"/>
        </w:rPr>
        <w:t xml:space="preserve"> a Auditoria terá 30 dias para a deliberação</w:t>
      </w:r>
      <w:r w:rsidR="001615E1">
        <w:rPr>
          <w:rFonts w:ascii="Arial" w:hAnsi="Arial" w:cs="Arial"/>
          <w:sz w:val="22"/>
          <w:szCs w:val="22"/>
          <w:lang w:val="pt-BR"/>
        </w:rPr>
        <w:t xml:space="preserve"> conclusiva</w:t>
      </w:r>
      <w:r>
        <w:rPr>
          <w:rFonts w:ascii="Arial" w:hAnsi="Arial" w:cs="Arial"/>
          <w:sz w:val="22"/>
          <w:szCs w:val="22"/>
          <w:lang w:val="pt-BR"/>
        </w:rPr>
        <w:t xml:space="preserve">, </w:t>
      </w:r>
      <w:r w:rsidR="00D86880">
        <w:rPr>
          <w:rFonts w:ascii="Arial" w:hAnsi="Arial" w:cs="Arial"/>
          <w:sz w:val="22"/>
          <w:szCs w:val="22"/>
          <w:lang w:val="pt-BR"/>
        </w:rPr>
        <w:t xml:space="preserve">em que </w:t>
      </w:r>
      <w:r>
        <w:rPr>
          <w:rFonts w:ascii="Arial" w:hAnsi="Arial" w:cs="Arial"/>
          <w:sz w:val="22"/>
          <w:szCs w:val="22"/>
          <w:lang w:val="pt-BR"/>
        </w:rPr>
        <w:t xml:space="preserve">deverá, individualmente </w:t>
      </w:r>
      <w:r w:rsidR="00C308E4">
        <w:rPr>
          <w:rFonts w:ascii="Arial" w:hAnsi="Arial" w:cs="Arial"/>
          <w:sz w:val="22"/>
          <w:szCs w:val="22"/>
          <w:lang w:val="pt-BR"/>
        </w:rPr>
        <w:t xml:space="preserve">e </w:t>
      </w:r>
      <w:r>
        <w:rPr>
          <w:rFonts w:ascii="Arial" w:hAnsi="Arial" w:cs="Arial"/>
          <w:sz w:val="22"/>
          <w:szCs w:val="22"/>
          <w:lang w:val="pt-BR"/>
        </w:rPr>
        <w:t xml:space="preserve">por falha, justificar a decisão de manutenção ou </w:t>
      </w:r>
      <w:r w:rsidR="001615E1">
        <w:rPr>
          <w:rFonts w:ascii="Arial" w:hAnsi="Arial" w:cs="Arial"/>
          <w:sz w:val="22"/>
          <w:szCs w:val="22"/>
          <w:lang w:val="pt-BR"/>
        </w:rPr>
        <w:t xml:space="preserve">afastamento </w:t>
      </w:r>
      <w:r>
        <w:rPr>
          <w:rFonts w:ascii="Arial" w:hAnsi="Arial" w:cs="Arial"/>
          <w:sz w:val="22"/>
          <w:szCs w:val="22"/>
          <w:lang w:val="pt-BR"/>
        </w:rPr>
        <w:t>das falhas e suas conclusões</w:t>
      </w:r>
      <w:r w:rsidR="001615E1">
        <w:rPr>
          <w:rFonts w:ascii="Arial" w:hAnsi="Arial" w:cs="Arial"/>
          <w:sz w:val="22"/>
          <w:szCs w:val="22"/>
          <w:lang w:val="pt-BR"/>
        </w:rPr>
        <w:t xml:space="preserve"> e recomendações</w:t>
      </w:r>
      <w:r>
        <w:rPr>
          <w:rFonts w:ascii="Arial" w:hAnsi="Arial" w:cs="Arial"/>
          <w:sz w:val="22"/>
          <w:szCs w:val="22"/>
          <w:lang w:val="pt-BR"/>
        </w:rPr>
        <w:t xml:space="preserve"> </w:t>
      </w:r>
    </w:p>
    <w:p w:rsidR="001F59CD" w:rsidRDefault="001F59CD" w:rsidP="001F59CD">
      <w:pPr>
        <w:tabs>
          <w:tab w:val="left" w:pos="1134"/>
          <w:tab w:val="left" w:pos="31680"/>
          <w:tab w:val="left" w:pos="-31680"/>
          <w:tab w:val="left" w:pos="-31336"/>
          <w:tab w:val="left" w:pos="-30436"/>
        </w:tabs>
        <w:jc w:val="both"/>
        <w:rPr>
          <w:rFonts w:ascii="Arial" w:hAnsi="Arial" w:cs="Arial"/>
          <w:sz w:val="22"/>
          <w:szCs w:val="22"/>
          <w:lang w:val="pt-BR"/>
        </w:rPr>
      </w:pPr>
    </w:p>
    <w:p w:rsidR="001615E1" w:rsidRPr="001615E1" w:rsidRDefault="001615E1" w:rsidP="001F59CD">
      <w:pPr>
        <w:tabs>
          <w:tab w:val="left" w:pos="1134"/>
          <w:tab w:val="left" w:pos="31680"/>
          <w:tab w:val="left" w:pos="-31680"/>
          <w:tab w:val="left" w:pos="-31336"/>
          <w:tab w:val="left" w:pos="-30436"/>
        </w:tabs>
        <w:jc w:val="both"/>
        <w:rPr>
          <w:rFonts w:ascii="Arial" w:hAnsi="Arial" w:cs="Arial"/>
          <w:b/>
          <w:sz w:val="22"/>
          <w:szCs w:val="22"/>
          <w:lang w:val="pt-BR"/>
        </w:rPr>
      </w:pPr>
      <w:r w:rsidRPr="001615E1">
        <w:rPr>
          <w:rFonts w:ascii="Arial" w:hAnsi="Arial" w:cs="Arial"/>
          <w:b/>
          <w:sz w:val="22"/>
          <w:szCs w:val="22"/>
          <w:lang w:val="pt-BR"/>
        </w:rPr>
        <w:t>O</w:t>
      </w:r>
      <w:r w:rsidR="001F59CD" w:rsidRPr="001615E1">
        <w:rPr>
          <w:rFonts w:ascii="Arial" w:hAnsi="Arial" w:cs="Arial"/>
          <w:b/>
          <w:sz w:val="22"/>
          <w:szCs w:val="22"/>
          <w:lang w:val="pt-BR"/>
        </w:rPr>
        <w:t xml:space="preserve"> relatório conclusivo</w:t>
      </w:r>
      <w:r w:rsidRPr="001615E1">
        <w:rPr>
          <w:rFonts w:ascii="Arial" w:hAnsi="Arial" w:cs="Arial"/>
          <w:b/>
          <w:sz w:val="22"/>
          <w:szCs w:val="22"/>
          <w:lang w:val="pt-BR"/>
        </w:rPr>
        <w:t>, com as conclusões e recomendações</w:t>
      </w:r>
      <w:r w:rsidR="001F59CD" w:rsidRPr="001615E1">
        <w:rPr>
          <w:rFonts w:ascii="Arial" w:hAnsi="Arial" w:cs="Arial"/>
          <w:b/>
          <w:sz w:val="22"/>
          <w:szCs w:val="22"/>
          <w:lang w:val="pt-BR"/>
        </w:rPr>
        <w:t xml:space="preserve"> será encaminhado ao Prefeito para a tomada de providências. </w:t>
      </w:r>
    </w:p>
    <w:p w:rsidR="001615E1" w:rsidRDefault="001615E1" w:rsidP="001F59CD">
      <w:pPr>
        <w:tabs>
          <w:tab w:val="left" w:pos="1134"/>
          <w:tab w:val="left" w:pos="31680"/>
          <w:tab w:val="left" w:pos="-31680"/>
          <w:tab w:val="left" w:pos="-31336"/>
          <w:tab w:val="left" w:pos="-30436"/>
        </w:tabs>
        <w:jc w:val="both"/>
        <w:rPr>
          <w:rFonts w:ascii="Arial" w:hAnsi="Arial" w:cs="Arial"/>
          <w:sz w:val="22"/>
          <w:szCs w:val="22"/>
          <w:lang w:val="pt-BR"/>
        </w:rPr>
      </w:pPr>
    </w:p>
    <w:p w:rsidR="001F59CD" w:rsidRDefault="001F59CD" w:rsidP="001F59CD">
      <w:pPr>
        <w:tabs>
          <w:tab w:val="left" w:pos="1134"/>
          <w:tab w:val="left" w:pos="31680"/>
          <w:tab w:val="left" w:pos="-31680"/>
          <w:tab w:val="left" w:pos="-31336"/>
          <w:tab w:val="left" w:pos="-30436"/>
        </w:tabs>
        <w:jc w:val="both"/>
        <w:rPr>
          <w:rFonts w:ascii="Arial" w:hAnsi="Arial" w:cs="Arial"/>
          <w:sz w:val="22"/>
          <w:szCs w:val="22"/>
          <w:lang w:val="pt-BR"/>
        </w:rPr>
      </w:pPr>
      <w:r>
        <w:rPr>
          <w:rFonts w:ascii="Arial" w:hAnsi="Arial" w:cs="Arial"/>
          <w:sz w:val="22"/>
          <w:szCs w:val="22"/>
          <w:lang w:val="pt-BR"/>
        </w:rPr>
        <w:t xml:space="preserve">Em nova </w:t>
      </w:r>
      <w:r w:rsidR="00D86880">
        <w:rPr>
          <w:rFonts w:ascii="Arial" w:hAnsi="Arial" w:cs="Arial"/>
          <w:sz w:val="22"/>
          <w:szCs w:val="22"/>
          <w:lang w:val="pt-BR"/>
        </w:rPr>
        <w:t>A</w:t>
      </w:r>
      <w:r>
        <w:rPr>
          <w:rFonts w:ascii="Arial" w:hAnsi="Arial" w:cs="Arial"/>
          <w:sz w:val="22"/>
          <w:szCs w:val="22"/>
          <w:lang w:val="pt-BR"/>
        </w:rPr>
        <w:t xml:space="preserve">uditoria serão verificadas as falhas apontadas e não sanadas, assim como serão verificadas as medidas corretivas adotadas pelo administrador para evitar as reincidências. No caso de permanência das falhas ou ausência de medidas corretivas, o </w:t>
      </w:r>
      <w:r w:rsidR="007F0FDE">
        <w:rPr>
          <w:rFonts w:ascii="Arial" w:hAnsi="Arial" w:cs="Arial"/>
          <w:sz w:val="22"/>
          <w:szCs w:val="22"/>
          <w:lang w:val="pt-BR"/>
        </w:rPr>
        <w:t>R</w:t>
      </w:r>
      <w:r>
        <w:rPr>
          <w:rFonts w:ascii="Arial" w:hAnsi="Arial" w:cs="Arial"/>
          <w:sz w:val="22"/>
          <w:szCs w:val="22"/>
          <w:lang w:val="pt-BR"/>
        </w:rPr>
        <w:t>elatório será enviado ao Tribunal de Contas do Estado e/ou ao Ministério Público em caso de, em tese, haver improbidade ou crime.</w:t>
      </w:r>
    </w:p>
    <w:p w:rsidR="00814D94" w:rsidRDefault="00814D94" w:rsidP="001310BF">
      <w:pPr>
        <w:jc w:val="both"/>
        <w:rPr>
          <w:rFonts w:ascii="Arial" w:hAnsi="Arial" w:cs="Arial"/>
          <w:sz w:val="22"/>
          <w:szCs w:val="22"/>
          <w:lang w:val="pt-BR"/>
        </w:rPr>
      </w:pPr>
    </w:p>
    <w:p w:rsidR="007F0FDE" w:rsidRDefault="007F0FDE" w:rsidP="001310BF">
      <w:pPr>
        <w:jc w:val="both"/>
        <w:rPr>
          <w:rFonts w:ascii="Arial" w:hAnsi="Arial" w:cs="Arial"/>
          <w:sz w:val="22"/>
          <w:szCs w:val="22"/>
          <w:lang w:val="pt-BR"/>
        </w:rPr>
      </w:pPr>
    </w:p>
    <w:p w:rsidR="001F59CD" w:rsidRPr="001F59CD" w:rsidRDefault="001F59CD" w:rsidP="001F59CD">
      <w:pPr>
        <w:jc w:val="both"/>
        <w:rPr>
          <w:rFonts w:ascii="Arial" w:hAnsi="Arial" w:cs="Arial"/>
          <w:b/>
          <w:color w:val="FF0000"/>
          <w:sz w:val="22"/>
          <w:szCs w:val="22"/>
          <w:lang w:val="pt-BR"/>
        </w:rPr>
      </w:pPr>
      <w:r w:rsidRPr="001F59CD">
        <w:rPr>
          <w:rFonts w:ascii="Arial" w:hAnsi="Arial" w:cs="Arial"/>
          <w:b/>
          <w:color w:val="FF0000"/>
          <w:sz w:val="22"/>
          <w:szCs w:val="22"/>
          <w:lang w:val="pt-BR"/>
        </w:rPr>
        <w:t>6.2</w:t>
      </w:r>
      <w:r w:rsidR="007F0FDE">
        <w:rPr>
          <w:rFonts w:ascii="Arial" w:hAnsi="Arial" w:cs="Arial"/>
          <w:b/>
          <w:color w:val="FF0000"/>
          <w:sz w:val="22"/>
          <w:szCs w:val="22"/>
          <w:lang w:val="pt-BR"/>
        </w:rPr>
        <w:t xml:space="preserve"> -</w:t>
      </w:r>
      <w:r w:rsidRPr="001F59CD">
        <w:rPr>
          <w:rFonts w:ascii="Arial" w:hAnsi="Arial" w:cs="Arial"/>
          <w:b/>
          <w:color w:val="FF0000"/>
          <w:sz w:val="22"/>
          <w:szCs w:val="22"/>
          <w:lang w:val="pt-BR"/>
        </w:rPr>
        <w:t xml:space="preserve"> Do </w:t>
      </w:r>
      <w:r w:rsidR="007F0FDE">
        <w:rPr>
          <w:rFonts w:ascii="Arial" w:hAnsi="Arial" w:cs="Arial"/>
          <w:b/>
          <w:color w:val="FF0000"/>
          <w:sz w:val="22"/>
          <w:szCs w:val="22"/>
          <w:lang w:val="pt-BR"/>
        </w:rPr>
        <w:t>P</w:t>
      </w:r>
      <w:r w:rsidRPr="001F59CD">
        <w:rPr>
          <w:rFonts w:ascii="Arial" w:hAnsi="Arial" w:cs="Arial"/>
          <w:b/>
          <w:color w:val="FF0000"/>
          <w:sz w:val="22"/>
          <w:szCs w:val="22"/>
          <w:lang w:val="pt-BR"/>
        </w:rPr>
        <w:t xml:space="preserve">rocesso de </w:t>
      </w:r>
      <w:r w:rsidR="007F0FDE">
        <w:rPr>
          <w:rFonts w:ascii="Arial" w:hAnsi="Arial" w:cs="Arial"/>
          <w:b/>
          <w:color w:val="FF0000"/>
          <w:sz w:val="22"/>
          <w:szCs w:val="22"/>
          <w:lang w:val="pt-BR"/>
        </w:rPr>
        <w:t>A</w:t>
      </w:r>
      <w:r w:rsidRPr="001F59CD">
        <w:rPr>
          <w:rFonts w:ascii="Arial" w:hAnsi="Arial" w:cs="Arial"/>
          <w:b/>
          <w:color w:val="FF0000"/>
          <w:sz w:val="22"/>
          <w:szCs w:val="22"/>
          <w:lang w:val="pt-BR"/>
        </w:rPr>
        <w:t xml:space="preserve">uditoria </w:t>
      </w:r>
      <w:r w:rsidR="007F0FDE">
        <w:rPr>
          <w:rFonts w:ascii="Arial" w:hAnsi="Arial" w:cs="Arial"/>
          <w:b/>
          <w:color w:val="FF0000"/>
          <w:sz w:val="22"/>
          <w:szCs w:val="22"/>
          <w:lang w:val="pt-BR"/>
        </w:rPr>
        <w:t>O</w:t>
      </w:r>
      <w:r w:rsidRPr="001F59CD">
        <w:rPr>
          <w:rFonts w:ascii="Arial" w:hAnsi="Arial" w:cs="Arial"/>
          <w:b/>
          <w:color w:val="FF0000"/>
          <w:sz w:val="22"/>
          <w:szCs w:val="22"/>
          <w:lang w:val="pt-BR"/>
        </w:rPr>
        <w:t>peracional</w:t>
      </w:r>
    </w:p>
    <w:p w:rsidR="001F59CD" w:rsidRDefault="001F59CD" w:rsidP="001F59CD">
      <w:pPr>
        <w:jc w:val="both"/>
        <w:rPr>
          <w:rFonts w:ascii="Arial" w:hAnsi="Arial" w:cs="Arial"/>
          <w:sz w:val="22"/>
          <w:szCs w:val="22"/>
          <w:lang w:val="pt-BR"/>
        </w:rPr>
      </w:pPr>
    </w:p>
    <w:p w:rsidR="001F59CD" w:rsidRPr="00C308E4" w:rsidRDefault="001F59CD" w:rsidP="001F59CD">
      <w:pPr>
        <w:jc w:val="both"/>
        <w:rPr>
          <w:rFonts w:ascii="Arial" w:hAnsi="Arial" w:cs="Arial"/>
          <w:sz w:val="22"/>
          <w:szCs w:val="22"/>
          <w:lang w:val="pt-BR"/>
        </w:rPr>
      </w:pPr>
      <w:r w:rsidRPr="00C308E4">
        <w:rPr>
          <w:rFonts w:ascii="Arial" w:hAnsi="Arial" w:cs="Arial"/>
          <w:sz w:val="22"/>
          <w:szCs w:val="22"/>
          <w:lang w:val="pt-BR"/>
        </w:rPr>
        <w:t xml:space="preserve">O relatório preliminar de auditoria operacional conterá recomendações e sugestões para o alcance dos indicadores previstos nos programas de governo e será cientificado ao gestor para que se manifeste em até 30 dias de seu recebimento. Em igual prazo a Auditoria analisará as manifestações do gestor e elaborará o relatório final. Do relatório final </w:t>
      </w:r>
      <w:r w:rsidR="00E42A1D">
        <w:rPr>
          <w:rFonts w:ascii="Arial" w:hAnsi="Arial" w:cs="Arial"/>
          <w:sz w:val="22"/>
          <w:szCs w:val="22"/>
          <w:lang w:val="pt-BR"/>
        </w:rPr>
        <w:t xml:space="preserve">poderá resultar o arquivamento ou a determinação de elaboração de um </w:t>
      </w:r>
      <w:r w:rsidR="00426E6F">
        <w:rPr>
          <w:rFonts w:ascii="Arial" w:hAnsi="Arial" w:cs="Arial"/>
          <w:sz w:val="22"/>
          <w:szCs w:val="22"/>
          <w:lang w:val="pt-BR"/>
        </w:rPr>
        <w:t>P</w:t>
      </w:r>
      <w:r w:rsidRPr="00C308E4">
        <w:rPr>
          <w:rFonts w:ascii="Arial" w:hAnsi="Arial" w:cs="Arial"/>
          <w:sz w:val="22"/>
          <w:szCs w:val="22"/>
          <w:lang w:val="pt-BR"/>
        </w:rPr>
        <w:t xml:space="preserve">lano de </w:t>
      </w:r>
      <w:r w:rsidR="00426E6F">
        <w:rPr>
          <w:rFonts w:ascii="Arial" w:hAnsi="Arial" w:cs="Arial"/>
          <w:sz w:val="22"/>
          <w:szCs w:val="22"/>
          <w:lang w:val="pt-BR"/>
        </w:rPr>
        <w:t>A</w:t>
      </w:r>
      <w:r w:rsidRPr="00C308E4">
        <w:rPr>
          <w:rFonts w:ascii="Arial" w:hAnsi="Arial" w:cs="Arial"/>
          <w:sz w:val="22"/>
          <w:szCs w:val="22"/>
          <w:lang w:val="pt-BR"/>
        </w:rPr>
        <w:t>ção, estipulando prazos e iniciativas, para o alcance dos indicadores de gestão do</w:t>
      </w:r>
      <w:r w:rsidR="00E42A1D">
        <w:rPr>
          <w:rFonts w:ascii="Arial" w:hAnsi="Arial" w:cs="Arial"/>
          <w:sz w:val="22"/>
          <w:szCs w:val="22"/>
          <w:lang w:val="pt-BR"/>
        </w:rPr>
        <w:t>(</w:t>
      </w:r>
      <w:r w:rsidRPr="00C308E4">
        <w:rPr>
          <w:rFonts w:ascii="Arial" w:hAnsi="Arial" w:cs="Arial"/>
          <w:sz w:val="22"/>
          <w:szCs w:val="22"/>
          <w:lang w:val="pt-BR"/>
        </w:rPr>
        <w:t>s</w:t>
      </w:r>
      <w:r w:rsidR="00E42A1D">
        <w:rPr>
          <w:rFonts w:ascii="Arial" w:hAnsi="Arial" w:cs="Arial"/>
          <w:sz w:val="22"/>
          <w:szCs w:val="22"/>
          <w:lang w:val="pt-BR"/>
        </w:rPr>
        <w:t>)</w:t>
      </w:r>
      <w:r w:rsidRPr="00C308E4">
        <w:rPr>
          <w:rFonts w:ascii="Arial" w:hAnsi="Arial" w:cs="Arial"/>
          <w:sz w:val="22"/>
          <w:szCs w:val="22"/>
          <w:lang w:val="pt-BR"/>
        </w:rPr>
        <w:t xml:space="preserve"> programa</w:t>
      </w:r>
      <w:r w:rsidR="00E42A1D">
        <w:rPr>
          <w:rFonts w:ascii="Arial" w:hAnsi="Arial" w:cs="Arial"/>
          <w:sz w:val="22"/>
          <w:szCs w:val="22"/>
          <w:lang w:val="pt-BR"/>
        </w:rPr>
        <w:t>(</w:t>
      </w:r>
      <w:r w:rsidRPr="00C308E4">
        <w:rPr>
          <w:rFonts w:ascii="Arial" w:hAnsi="Arial" w:cs="Arial"/>
          <w:sz w:val="22"/>
          <w:szCs w:val="22"/>
          <w:lang w:val="pt-BR"/>
        </w:rPr>
        <w:t>s</w:t>
      </w:r>
      <w:r w:rsidR="00E42A1D">
        <w:rPr>
          <w:rFonts w:ascii="Arial" w:hAnsi="Arial" w:cs="Arial"/>
          <w:sz w:val="22"/>
          <w:szCs w:val="22"/>
          <w:lang w:val="pt-BR"/>
        </w:rPr>
        <w:t>)</w:t>
      </w:r>
      <w:r w:rsidRPr="00C308E4">
        <w:rPr>
          <w:rFonts w:ascii="Arial" w:hAnsi="Arial" w:cs="Arial"/>
          <w:sz w:val="22"/>
          <w:szCs w:val="22"/>
          <w:lang w:val="pt-BR"/>
        </w:rPr>
        <w:t xml:space="preserve"> de governo</w:t>
      </w:r>
      <w:r w:rsidR="007F0FDE">
        <w:rPr>
          <w:rFonts w:ascii="Arial" w:hAnsi="Arial" w:cs="Arial"/>
          <w:sz w:val="22"/>
          <w:szCs w:val="22"/>
          <w:lang w:val="pt-BR"/>
        </w:rPr>
        <w:t>,</w:t>
      </w:r>
      <w:r w:rsidRPr="00C308E4">
        <w:rPr>
          <w:rFonts w:ascii="Arial" w:hAnsi="Arial" w:cs="Arial"/>
          <w:sz w:val="22"/>
          <w:szCs w:val="22"/>
          <w:lang w:val="pt-BR"/>
        </w:rPr>
        <w:t xml:space="preserve"> objeto da </w:t>
      </w:r>
      <w:r w:rsidR="007F0FDE">
        <w:rPr>
          <w:rFonts w:ascii="Arial" w:hAnsi="Arial" w:cs="Arial"/>
          <w:sz w:val="22"/>
          <w:szCs w:val="22"/>
          <w:lang w:val="pt-BR"/>
        </w:rPr>
        <w:t>A</w:t>
      </w:r>
      <w:r w:rsidRPr="00C308E4">
        <w:rPr>
          <w:rFonts w:ascii="Arial" w:hAnsi="Arial" w:cs="Arial"/>
          <w:sz w:val="22"/>
          <w:szCs w:val="22"/>
          <w:lang w:val="pt-BR"/>
        </w:rPr>
        <w:t xml:space="preserve">uditoria. O </w:t>
      </w:r>
      <w:r w:rsidR="00426E6F">
        <w:rPr>
          <w:rFonts w:ascii="Arial" w:hAnsi="Arial" w:cs="Arial"/>
          <w:sz w:val="22"/>
          <w:szCs w:val="22"/>
          <w:lang w:val="pt-BR"/>
        </w:rPr>
        <w:t>P</w:t>
      </w:r>
      <w:r w:rsidRPr="00C308E4">
        <w:rPr>
          <w:rFonts w:ascii="Arial" w:hAnsi="Arial" w:cs="Arial"/>
          <w:sz w:val="22"/>
          <w:szCs w:val="22"/>
          <w:lang w:val="pt-BR"/>
        </w:rPr>
        <w:t xml:space="preserve">lano de </w:t>
      </w:r>
      <w:r w:rsidR="00426E6F">
        <w:rPr>
          <w:rFonts w:ascii="Arial" w:hAnsi="Arial" w:cs="Arial"/>
          <w:sz w:val="22"/>
          <w:szCs w:val="22"/>
          <w:lang w:val="pt-BR"/>
        </w:rPr>
        <w:t>A</w:t>
      </w:r>
      <w:r w:rsidRPr="00C308E4">
        <w:rPr>
          <w:rFonts w:ascii="Arial" w:hAnsi="Arial" w:cs="Arial"/>
          <w:sz w:val="22"/>
          <w:szCs w:val="22"/>
          <w:lang w:val="pt-BR"/>
        </w:rPr>
        <w:t xml:space="preserve">ção será monitorado pela Auditoria em sua execução. A não apresentação de </w:t>
      </w:r>
      <w:r w:rsidR="00426E6F">
        <w:rPr>
          <w:rFonts w:ascii="Arial" w:hAnsi="Arial" w:cs="Arial"/>
          <w:sz w:val="22"/>
          <w:szCs w:val="22"/>
          <w:lang w:val="pt-BR"/>
        </w:rPr>
        <w:t>P</w:t>
      </w:r>
      <w:r w:rsidRPr="00C308E4">
        <w:rPr>
          <w:rFonts w:ascii="Arial" w:hAnsi="Arial" w:cs="Arial"/>
          <w:sz w:val="22"/>
          <w:szCs w:val="22"/>
          <w:lang w:val="pt-BR"/>
        </w:rPr>
        <w:t xml:space="preserve">lano de </w:t>
      </w:r>
      <w:r w:rsidR="00426E6F">
        <w:rPr>
          <w:rFonts w:ascii="Arial" w:hAnsi="Arial" w:cs="Arial"/>
          <w:sz w:val="22"/>
          <w:szCs w:val="22"/>
          <w:lang w:val="pt-BR"/>
        </w:rPr>
        <w:t>A</w:t>
      </w:r>
      <w:r w:rsidRPr="00C308E4">
        <w:rPr>
          <w:rFonts w:ascii="Arial" w:hAnsi="Arial" w:cs="Arial"/>
          <w:sz w:val="22"/>
          <w:szCs w:val="22"/>
          <w:lang w:val="pt-BR"/>
        </w:rPr>
        <w:t xml:space="preserve">ção, seu descumprimento quanto às metas e </w:t>
      </w:r>
      <w:r w:rsidR="00E42A1D">
        <w:rPr>
          <w:rFonts w:ascii="Arial" w:hAnsi="Arial" w:cs="Arial"/>
          <w:sz w:val="22"/>
          <w:szCs w:val="22"/>
          <w:lang w:val="pt-BR"/>
        </w:rPr>
        <w:t xml:space="preserve">aos </w:t>
      </w:r>
      <w:r w:rsidRPr="00C308E4">
        <w:rPr>
          <w:rFonts w:ascii="Arial" w:hAnsi="Arial" w:cs="Arial"/>
          <w:sz w:val="22"/>
          <w:szCs w:val="22"/>
          <w:lang w:val="pt-BR"/>
        </w:rPr>
        <w:t>prazos, serão comunicados ao Prefeito para providências</w:t>
      </w:r>
      <w:r w:rsidR="00E42A1D">
        <w:rPr>
          <w:rFonts w:ascii="Arial" w:hAnsi="Arial" w:cs="Arial"/>
          <w:sz w:val="22"/>
          <w:szCs w:val="22"/>
          <w:lang w:val="pt-BR"/>
        </w:rPr>
        <w:t>, alterações do plano</w:t>
      </w:r>
      <w:r w:rsidRPr="00C308E4">
        <w:rPr>
          <w:rFonts w:ascii="Arial" w:hAnsi="Arial" w:cs="Arial"/>
          <w:sz w:val="22"/>
          <w:szCs w:val="22"/>
          <w:lang w:val="pt-BR"/>
        </w:rPr>
        <w:t xml:space="preserve"> e, em caso de reincidência, ao Tribunal de Contas do Estado.</w:t>
      </w:r>
    </w:p>
    <w:p w:rsidR="001F59CD" w:rsidRDefault="001F59CD" w:rsidP="001F59CD">
      <w:pPr>
        <w:jc w:val="both"/>
        <w:rPr>
          <w:rFonts w:ascii="Arial" w:hAnsi="Arial" w:cs="Arial"/>
          <w:sz w:val="22"/>
          <w:szCs w:val="22"/>
          <w:lang w:val="pt-BR"/>
        </w:rPr>
      </w:pPr>
    </w:p>
    <w:p w:rsidR="001F59CD" w:rsidRPr="00814D94" w:rsidRDefault="001F59CD" w:rsidP="001F59CD">
      <w:pPr>
        <w:tabs>
          <w:tab w:val="num" w:pos="567"/>
        </w:tabs>
        <w:jc w:val="both"/>
        <w:rPr>
          <w:rFonts w:ascii="Arial" w:hAnsi="Arial" w:cs="Arial"/>
          <w:sz w:val="22"/>
          <w:szCs w:val="22"/>
          <w:lang w:val="pt-BR"/>
        </w:rPr>
      </w:pPr>
      <w:r>
        <w:rPr>
          <w:rFonts w:ascii="Arial" w:hAnsi="Arial" w:cs="Arial"/>
          <w:sz w:val="22"/>
          <w:szCs w:val="22"/>
          <w:lang w:val="pt-BR"/>
        </w:rPr>
        <w:t>C</w:t>
      </w:r>
      <w:r w:rsidRPr="00814D94">
        <w:rPr>
          <w:rFonts w:ascii="Arial" w:hAnsi="Arial" w:cs="Arial"/>
          <w:sz w:val="22"/>
          <w:szCs w:val="22"/>
          <w:lang w:val="pt-BR"/>
        </w:rPr>
        <w:t xml:space="preserve">onsidera-se Plano de Ação o documento elaborado pelo órgão ou entidade auditada </w:t>
      </w:r>
      <w:r>
        <w:rPr>
          <w:rFonts w:ascii="Arial" w:hAnsi="Arial" w:cs="Arial"/>
          <w:sz w:val="22"/>
          <w:szCs w:val="22"/>
          <w:lang w:val="pt-BR"/>
        </w:rPr>
        <w:t xml:space="preserve">em </w:t>
      </w:r>
      <w:r w:rsidR="00426E6F">
        <w:rPr>
          <w:rFonts w:ascii="Arial" w:hAnsi="Arial" w:cs="Arial"/>
          <w:sz w:val="22"/>
          <w:szCs w:val="22"/>
          <w:lang w:val="pt-BR"/>
        </w:rPr>
        <w:t>A</w:t>
      </w:r>
      <w:r>
        <w:rPr>
          <w:rFonts w:ascii="Arial" w:hAnsi="Arial" w:cs="Arial"/>
          <w:sz w:val="22"/>
          <w:szCs w:val="22"/>
          <w:lang w:val="pt-BR"/>
        </w:rPr>
        <w:t xml:space="preserve">uditoria operacional </w:t>
      </w:r>
      <w:r w:rsidRPr="00814D94">
        <w:rPr>
          <w:rFonts w:ascii="Arial" w:hAnsi="Arial" w:cs="Arial"/>
          <w:sz w:val="22"/>
          <w:szCs w:val="22"/>
          <w:lang w:val="pt-BR"/>
        </w:rPr>
        <w:t xml:space="preserve">que contemple as </w:t>
      </w:r>
      <w:r>
        <w:rPr>
          <w:rFonts w:ascii="Arial" w:hAnsi="Arial" w:cs="Arial"/>
          <w:sz w:val="22"/>
          <w:szCs w:val="22"/>
          <w:lang w:val="pt-BR"/>
        </w:rPr>
        <w:t xml:space="preserve">iniciativas </w:t>
      </w:r>
      <w:r w:rsidRPr="00814D94">
        <w:rPr>
          <w:rFonts w:ascii="Arial" w:hAnsi="Arial" w:cs="Arial"/>
          <w:sz w:val="22"/>
          <w:szCs w:val="22"/>
          <w:lang w:val="pt-BR"/>
        </w:rPr>
        <w:t xml:space="preserve">a serem adotadas para o atendimento às determinações e/ou recomendações, bem como a indicação dos responsáveis e dos prazos para implementação de cada </w:t>
      </w:r>
      <w:r>
        <w:rPr>
          <w:rFonts w:ascii="Arial" w:hAnsi="Arial" w:cs="Arial"/>
          <w:sz w:val="22"/>
          <w:szCs w:val="22"/>
          <w:lang w:val="pt-BR"/>
        </w:rPr>
        <w:t>iniciativa</w:t>
      </w:r>
      <w:r w:rsidRPr="00814D94">
        <w:rPr>
          <w:rFonts w:ascii="Arial" w:hAnsi="Arial" w:cs="Arial"/>
          <w:sz w:val="22"/>
          <w:szCs w:val="22"/>
          <w:lang w:val="pt-BR"/>
        </w:rPr>
        <w:t>.</w:t>
      </w:r>
    </w:p>
    <w:p w:rsidR="00814D94" w:rsidRDefault="00814D94" w:rsidP="006C45E2">
      <w:pPr>
        <w:tabs>
          <w:tab w:val="num" w:pos="567"/>
        </w:tabs>
        <w:jc w:val="both"/>
        <w:rPr>
          <w:rFonts w:ascii="Arial" w:hAnsi="Arial" w:cs="Arial"/>
          <w:sz w:val="22"/>
          <w:szCs w:val="22"/>
          <w:lang w:val="pt-BR"/>
        </w:rPr>
      </w:pPr>
    </w:p>
    <w:p w:rsidR="00FC230A" w:rsidRDefault="00FC230A" w:rsidP="006C45E2">
      <w:pPr>
        <w:tabs>
          <w:tab w:val="num" w:pos="567"/>
        </w:tabs>
        <w:jc w:val="both"/>
        <w:rPr>
          <w:rFonts w:ascii="Arial" w:hAnsi="Arial" w:cs="Arial"/>
          <w:sz w:val="22"/>
          <w:szCs w:val="22"/>
          <w:lang w:val="pt-BR"/>
        </w:rPr>
      </w:pPr>
    </w:p>
    <w:p w:rsidR="00FC230A" w:rsidRPr="00486DDF" w:rsidRDefault="00E42A1D" w:rsidP="00FC230A">
      <w:pPr>
        <w:pStyle w:val="Cabealho"/>
        <w:tabs>
          <w:tab w:val="clear" w:pos="4419"/>
          <w:tab w:val="clear" w:pos="8838"/>
        </w:tabs>
        <w:jc w:val="both"/>
        <w:rPr>
          <w:rFonts w:ascii="Arial" w:hAnsi="Arial" w:cs="Arial"/>
          <w:b/>
          <w:color w:val="FF0000"/>
          <w:sz w:val="22"/>
          <w:szCs w:val="22"/>
          <w:lang w:val="pt-BR"/>
        </w:rPr>
      </w:pPr>
      <w:r>
        <w:rPr>
          <w:rFonts w:ascii="Arial" w:hAnsi="Arial" w:cs="Arial"/>
          <w:b/>
          <w:color w:val="FF0000"/>
          <w:sz w:val="22"/>
          <w:szCs w:val="22"/>
          <w:lang w:val="pt-BR"/>
        </w:rPr>
        <w:t>6.3</w:t>
      </w:r>
      <w:r w:rsidR="002C44A0">
        <w:rPr>
          <w:rFonts w:ascii="Arial" w:hAnsi="Arial" w:cs="Arial"/>
          <w:b/>
          <w:color w:val="FF0000"/>
          <w:sz w:val="22"/>
          <w:szCs w:val="22"/>
          <w:lang w:val="pt-BR"/>
        </w:rPr>
        <w:t xml:space="preserve"> -</w:t>
      </w:r>
      <w:r>
        <w:rPr>
          <w:rFonts w:ascii="Arial" w:hAnsi="Arial" w:cs="Arial"/>
          <w:b/>
          <w:color w:val="FF0000"/>
          <w:sz w:val="22"/>
          <w:szCs w:val="22"/>
          <w:lang w:val="pt-BR"/>
        </w:rPr>
        <w:t xml:space="preserve"> Do </w:t>
      </w:r>
      <w:r w:rsidR="002C44A0">
        <w:rPr>
          <w:rFonts w:ascii="Arial" w:hAnsi="Arial" w:cs="Arial"/>
          <w:b/>
          <w:color w:val="FF0000"/>
          <w:sz w:val="22"/>
          <w:szCs w:val="22"/>
          <w:lang w:val="pt-BR"/>
        </w:rPr>
        <w:t>P</w:t>
      </w:r>
      <w:r>
        <w:rPr>
          <w:rFonts w:ascii="Arial" w:hAnsi="Arial" w:cs="Arial"/>
          <w:b/>
          <w:color w:val="FF0000"/>
          <w:sz w:val="22"/>
          <w:szCs w:val="22"/>
          <w:lang w:val="pt-BR"/>
        </w:rPr>
        <w:t>r</w:t>
      </w:r>
      <w:r w:rsidR="00BB6C5F">
        <w:rPr>
          <w:rFonts w:ascii="Arial" w:hAnsi="Arial" w:cs="Arial"/>
          <w:b/>
          <w:color w:val="FF0000"/>
          <w:sz w:val="22"/>
          <w:szCs w:val="22"/>
          <w:lang w:val="pt-BR"/>
        </w:rPr>
        <w:t>ocedimento</w:t>
      </w:r>
      <w:r>
        <w:rPr>
          <w:rFonts w:ascii="Arial" w:hAnsi="Arial" w:cs="Arial"/>
          <w:b/>
          <w:color w:val="FF0000"/>
          <w:sz w:val="22"/>
          <w:szCs w:val="22"/>
          <w:lang w:val="pt-BR"/>
        </w:rPr>
        <w:t xml:space="preserve"> de </w:t>
      </w:r>
      <w:r w:rsidR="002C44A0">
        <w:rPr>
          <w:rFonts w:ascii="Arial" w:hAnsi="Arial" w:cs="Arial"/>
          <w:b/>
          <w:color w:val="FF0000"/>
          <w:sz w:val="22"/>
          <w:szCs w:val="22"/>
          <w:lang w:val="pt-BR"/>
        </w:rPr>
        <w:t>A</w:t>
      </w:r>
      <w:r w:rsidR="00FC230A" w:rsidRPr="00486DDF">
        <w:rPr>
          <w:rFonts w:ascii="Arial" w:hAnsi="Arial" w:cs="Arial"/>
          <w:b/>
          <w:color w:val="FF0000"/>
          <w:sz w:val="22"/>
          <w:szCs w:val="22"/>
          <w:lang w:val="pt-BR"/>
        </w:rPr>
        <w:t>uditoria de Tomada de Contas Especial</w:t>
      </w:r>
      <w:r>
        <w:rPr>
          <w:rFonts w:ascii="Arial" w:hAnsi="Arial" w:cs="Arial"/>
          <w:b/>
          <w:color w:val="FF0000"/>
          <w:sz w:val="22"/>
          <w:szCs w:val="22"/>
          <w:lang w:val="pt-BR"/>
        </w:rPr>
        <w:t xml:space="preserve"> </w:t>
      </w:r>
      <w:r w:rsidR="007F0114" w:rsidRPr="007F0114">
        <w:rPr>
          <w:rFonts w:ascii="Arial" w:hAnsi="Arial" w:cs="Arial"/>
          <w:b/>
          <w:color w:val="FF0000"/>
          <w:sz w:val="22"/>
          <w:szCs w:val="22"/>
          <w:lang w:val="pt-BR"/>
        </w:rPr>
        <w:t xml:space="preserve">– </w:t>
      </w:r>
      <w:r>
        <w:rPr>
          <w:rFonts w:ascii="Arial" w:hAnsi="Arial" w:cs="Arial"/>
          <w:b/>
          <w:color w:val="FF0000"/>
          <w:sz w:val="22"/>
          <w:szCs w:val="22"/>
          <w:lang w:val="pt-BR"/>
        </w:rPr>
        <w:t>TCE</w:t>
      </w:r>
    </w:p>
    <w:p w:rsidR="00FC230A" w:rsidRDefault="00FC230A" w:rsidP="00FC230A">
      <w:pPr>
        <w:pStyle w:val="Recuodecorpodetexto"/>
        <w:tabs>
          <w:tab w:val="left" w:pos="567"/>
        </w:tabs>
        <w:rPr>
          <w:i w:val="0"/>
        </w:rPr>
      </w:pPr>
    </w:p>
    <w:p w:rsidR="00BB6C5F" w:rsidRPr="00A5011D" w:rsidRDefault="00BB6C5F" w:rsidP="00A5011D">
      <w:pPr>
        <w:pStyle w:val="Default"/>
        <w:jc w:val="both"/>
        <w:rPr>
          <w:sz w:val="22"/>
          <w:szCs w:val="22"/>
        </w:rPr>
      </w:pPr>
      <w:r w:rsidRPr="00A5011D">
        <w:rPr>
          <w:sz w:val="22"/>
          <w:szCs w:val="22"/>
        </w:rPr>
        <w:t xml:space="preserve">A TCE visa à apuração dos fatos, identificação dos responsáveis e quantificação do dano, quando constatada: </w:t>
      </w:r>
    </w:p>
    <w:p w:rsidR="00BB6C5F" w:rsidRPr="00A5011D" w:rsidRDefault="00BB6C5F" w:rsidP="00A5011D">
      <w:pPr>
        <w:pStyle w:val="Default"/>
        <w:jc w:val="both"/>
        <w:rPr>
          <w:sz w:val="22"/>
          <w:szCs w:val="22"/>
        </w:rPr>
      </w:pPr>
      <w:r w:rsidRPr="00A5011D">
        <w:rPr>
          <w:sz w:val="22"/>
          <w:szCs w:val="22"/>
        </w:rPr>
        <w:t xml:space="preserve">I - </w:t>
      </w:r>
      <w:proofErr w:type="gramStart"/>
      <w:r w:rsidRPr="00A5011D">
        <w:rPr>
          <w:sz w:val="22"/>
          <w:szCs w:val="22"/>
        </w:rPr>
        <w:t>omissão</w:t>
      </w:r>
      <w:proofErr w:type="gramEnd"/>
      <w:r w:rsidRPr="00A5011D">
        <w:rPr>
          <w:sz w:val="22"/>
          <w:szCs w:val="22"/>
        </w:rPr>
        <w:t xml:space="preserve"> no dever de prestar contas de recursos de adiantamento ou de recursos concedidos pelo Estado ou por Município a título de subvenção, auxílios e contribuições, através de convênio, acordo, ajuste, instrumento congênere; </w:t>
      </w:r>
    </w:p>
    <w:p w:rsidR="00BB6C5F" w:rsidRPr="00A5011D" w:rsidRDefault="00BB6C5F" w:rsidP="00A5011D">
      <w:pPr>
        <w:pStyle w:val="Default"/>
        <w:jc w:val="both"/>
        <w:rPr>
          <w:sz w:val="22"/>
          <w:szCs w:val="22"/>
        </w:rPr>
      </w:pPr>
      <w:r w:rsidRPr="00A5011D">
        <w:rPr>
          <w:sz w:val="22"/>
          <w:szCs w:val="22"/>
        </w:rPr>
        <w:t xml:space="preserve">II - </w:t>
      </w:r>
      <w:proofErr w:type="gramStart"/>
      <w:r w:rsidRPr="00A5011D">
        <w:rPr>
          <w:sz w:val="22"/>
          <w:szCs w:val="22"/>
        </w:rPr>
        <w:t>ocorrência</w:t>
      </w:r>
      <w:proofErr w:type="gramEnd"/>
      <w:r w:rsidRPr="00A5011D">
        <w:rPr>
          <w:sz w:val="22"/>
          <w:szCs w:val="22"/>
        </w:rPr>
        <w:t xml:space="preserve"> de desfalque, desvio de dinheiro, bens ou valores públicos; </w:t>
      </w:r>
    </w:p>
    <w:p w:rsidR="00FF715C" w:rsidRPr="00A5011D" w:rsidRDefault="00BB6C5F" w:rsidP="00A5011D">
      <w:pPr>
        <w:autoSpaceDE w:val="0"/>
        <w:autoSpaceDN w:val="0"/>
        <w:adjustRightInd w:val="0"/>
        <w:jc w:val="both"/>
        <w:rPr>
          <w:rFonts w:ascii="Arial" w:hAnsi="Arial" w:cs="Arial"/>
          <w:sz w:val="22"/>
          <w:szCs w:val="22"/>
        </w:rPr>
      </w:pPr>
      <w:r w:rsidRPr="00A5011D">
        <w:rPr>
          <w:rFonts w:ascii="Arial" w:hAnsi="Arial" w:cs="Arial"/>
          <w:sz w:val="22"/>
          <w:szCs w:val="22"/>
        </w:rPr>
        <w:t xml:space="preserve">III - </w:t>
      </w:r>
      <w:proofErr w:type="spellStart"/>
      <w:r w:rsidRPr="00A5011D">
        <w:rPr>
          <w:rFonts w:ascii="Arial" w:hAnsi="Arial" w:cs="Arial"/>
          <w:sz w:val="22"/>
          <w:szCs w:val="22"/>
        </w:rPr>
        <w:t>prática</w:t>
      </w:r>
      <w:proofErr w:type="spellEnd"/>
      <w:r w:rsidRPr="00A5011D">
        <w:rPr>
          <w:rFonts w:ascii="Arial" w:hAnsi="Arial" w:cs="Arial"/>
          <w:sz w:val="22"/>
          <w:szCs w:val="22"/>
        </w:rPr>
        <w:t xml:space="preserve"> de </w:t>
      </w:r>
      <w:proofErr w:type="spellStart"/>
      <w:r w:rsidRPr="00A5011D">
        <w:rPr>
          <w:rFonts w:ascii="Arial" w:hAnsi="Arial" w:cs="Arial"/>
          <w:sz w:val="22"/>
          <w:szCs w:val="22"/>
        </w:rPr>
        <w:t>ato</w:t>
      </w:r>
      <w:proofErr w:type="spellEnd"/>
      <w:r w:rsidRPr="00A5011D">
        <w:rPr>
          <w:rFonts w:ascii="Arial" w:hAnsi="Arial" w:cs="Arial"/>
          <w:sz w:val="22"/>
          <w:szCs w:val="22"/>
        </w:rPr>
        <w:t xml:space="preserve"> </w:t>
      </w:r>
      <w:proofErr w:type="spellStart"/>
      <w:r w:rsidRPr="00A5011D">
        <w:rPr>
          <w:rFonts w:ascii="Arial" w:hAnsi="Arial" w:cs="Arial"/>
          <w:sz w:val="22"/>
          <w:szCs w:val="22"/>
        </w:rPr>
        <w:t>ilegal</w:t>
      </w:r>
      <w:proofErr w:type="spellEnd"/>
      <w:r w:rsidRPr="00A5011D">
        <w:rPr>
          <w:rFonts w:ascii="Arial" w:hAnsi="Arial" w:cs="Arial"/>
          <w:sz w:val="22"/>
          <w:szCs w:val="22"/>
        </w:rPr>
        <w:t xml:space="preserve">, </w:t>
      </w:r>
      <w:proofErr w:type="spellStart"/>
      <w:r w:rsidRPr="00A5011D">
        <w:rPr>
          <w:rFonts w:ascii="Arial" w:hAnsi="Arial" w:cs="Arial"/>
          <w:sz w:val="22"/>
          <w:szCs w:val="22"/>
        </w:rPr>
        <w:t>ilegítimo</w:t>
      </w:r>
      <w:proofErr w:type="spellEnd"/>
      <w:r w:rsidRPr="00A5011D">
        <w:rPr>
          <w:rFonts w:ascii="Arial" w:hAnsi="Arial" w:cs="Arial"/>
          <w:sz w:val="22"/>
          <w:szCs w:val="22"/>
        </w:rPr>
        <w:t xml:space="preserve"> </w:t>
      </w:r>
      <w:proofErr w:type="spellStart"/>
      <w:r w:rsidRPr="00A5011D">
        <w:rPr>
          <w:rFonts w:ascii="Arial" w:hAnsi="Arial" w:cs="Arial"/>
          <w:sz w:val="22"/>
          <w:szCs w:val="22"/>
        </w:rPr>
        <w:t>ou</w:t>
      </w:r>
      <w:proofErr w:type="spellEnd"/>
      <w:r w:rsidRPr="00A5011D">
        <w:rPr>
          <w:rFonts w:ascii="Arial" w:hAnsi="Arial" w:cs="Arial"/>
          <w:sz w:val="22"/>
          <w:szCs w:val="22"/>
        </w:rPr>
        <w:t xml:space="preserve"> </w:t>
      </w:r>
      <w:proofErr w:type="spellStart"/>
      <w:r w:rsidRPr="00A5011D">
        <w:rPr>
          <w:rFonts w:ascii="Arial" w:hAnsi="Arial" w:cs="Arial"/>
          <w:sz w:val="22"/>
          <w:szCs w:val="22"/>
        </w:rPr>
        <w:t>antieconômico</w:t>
      </w:r>
      <w:proofErr w:type="spellEnd"/>
      <w:r w:rsidRPr="00A5011D">
        <w:rPr>
          <w:rFonts w:ascii="Arial" w:hAnsi="Arial" w:cs="Arial"/>
          <w:sz w:val="22"/>
          <w:szCs w:val="22"/>
        </w:rPr>
        <w:t xml:space="preserve"> </w:t>
      </w:r>
      <w:proofErr w:type="spellStart"/>
      <w:r w:rsidRPr="00A5011D">
        <w:rPr>
          <w:rFonts w:ascii="Arial" w:hAnsi="Arial" w:cs="Arial"/>
          <w:sz w:val="22"/>
          <w:szCs w:val="22"/>
        </w:rPr>
        <w:t>ou</w:t>
      </w:r>
      <w:proofErr w:type="spellEnd"/>
      <w:r w:rsidRPr="00A5011D">
        <w:rPr>
          <w:rFonts w:ascii="Arial" w:hAnsi="Arial" w:cs="Arial"/>
          <w:sz w:val="22"/>
          <w:szCs w:val="22"/>
        </w:rPr>
        <w:t xml:space="preserve"> </w:t>
      </w:r>
      <w:proofErr w:type="spellStart"/>
      <w:r w:rsidRPr="00A5011D">
        <w:rPr>
          <w:rFonts w:ascii="Arial" w:hAnsi="Arial" w:cs="Arial"/>
          <w:sz w:val="22"/>
          <w:szCs w:val="22"/>
        </w:rPr>
        <w:t>omissão</w:t>
      </w:r>
      <w:proofErr w:type="spellEnd"/>
      <w:r w:rsidRPr="00A5011D">
        <w:rPr>
          <w:rFonts w:ascii="Arial" w:hAnsi="Arial" w:cs="Arial"/>
          <w:sz w:val="22"/>
          <w:szCs w:val="22"/>
        </w:rPr>
        <w:t xml:space="preserve"> no </w:t>
      </w:r>
      <w:proofErr w:type="spellStart"/>
      <w:r w:rsidRPr="00A5011D">
        <w:rPr>
          <w:rFonts w:ascii="Arial" w:hAnsi="Arial" w:cs="Arial"/>
          <w:sz w:val="22"/>
          <w:szCs w:val="22"/>
        </w:rPr>
        <w:t>cumprimento</w:t>
      </w:r>
      <w:proofErr w:type="spellEnd"/>
      <w:r w:rsidRPr="00A5011D">
        <w:rPr>
          <w:rFonts w:ascii="Arial" w:hAnsi="Arial" w:cs="Arial"/>
          <w:sz w:val="22"/>
          <w:szCs w:val="22"/>
        </w:rPr>
        <w:t xml:space="preserve"> de </w:t>
      </w:r>
      <w:proofErr w:type="spellStart"/>
      <w:r w:rsidRPr="00A5011D">
        <w:rPr>
          <w:rFonts w:ascii="Arial" w:hAnsi="Arial" w:cs="Arial"/>
          <w:sz w:val="22"/>
          <w:szCs w:val="22"/>
        </w:rPr>
        <w:t>dever</w:t>
      </w:r>
      <w:proofErr w:type="spellEnd"/>
      <w:r w:rsidRPr="00A5011D">
        <w:rPr>
          <w:rFonts w:ascii="Arial" w:hAnsi="Arial" w:cs="Arial"/>
          <w:sz w:val="22"/>
          <w:szCs w:val="22"/>
        </w:rPr>
        <w:t xml:space="preserve"> legal, dos </w:t>
      </w:r>
      <w:proofErr w:type="spellStart"/>
      <w:r w:rsidRPr="00A5011D">
        <w:rPr>
          <w:rFonts w:ascii="Arial" w:hAnsi="Arial" w:cs="Arial"/>
          <w:sz w:val="22"/>
          <w:szCs w:val="22"/>
        </w:rPr>
        <w:t>quais</w:t>
      </w:r>
      <w:proofErr w:type="spellEnd"/>
      <w:r w:rsidRPr="00A5011D">
        <w:rPr>
          <w:rFonts w:ascii="Arial" w:hAnsi="Arial" w:cs="Arial"/>
          <w:sz w:val="22"/>
          <w:szCs w:val="22"/>
        </w:rPr>
        <w:t xml:space="preserve"> </w:t>
      </w:r>
      <w:proofErr w:type="spellStart"/>
      <w:r w:rsidRPr="00A5011D">
        <w:rPr>
          <w:rFonts w:ascii="Arial" w:hAnsi="Arial" w:cs="Arial"/>
          <w:sz w:val="22"/>
          <w:szCs w:val="22"/>
        </w:rPr>
        <w:t>resultem</w:t>
      </w:r>
      <w:proofErr w:type="spellEnd"/>
      <w:r w:rsidRPr="00A5011D">
        <w:rPr>
          <w:rFonts w:ascii="Arial" w:hAnsi="Arial" w:cs="Arial"/>
          <w:sz w:val="22"/>
          <w:szCs w:val="22"/>
        </w:rPr>
        <w:t xml:space="preserve"> </w:t>
      </w:r>
      <w:proofErr w:type="spellStart"/>
      <w:r w:rsidRPr="00A5011D">
        <w:rPr>
          <w:rFonts w:ascii="Arial" w:hAnsi="Arial" w:cs="Arial"/>
          <w:sz w:val="22"/>
          <w:szCs w:val="22"/>
        </w:rPr>
        <w:t>prejuízo</w:t>
      </w:r>
      <w:proofErr w:type="spellEnd"/>
      <w:r w:rsidRPr="00A5011D">
        <w:rPr>
          <w:rFonts w:ascii="Arial" w:hAnsi="Arial" w:cs="Arial"/>
          <w:sz w:val="22"/>
          <w:szCs w:val="22"/>
        </w:rPr>
        <w:t xml:space="preserve"> </w:t>
      </w:r>
      <w:proofErr w:type="spellStart"/>
      <w:r w:rsidRPr="00A5011D">
        <w:rPr>
          <w:rFonts w:ascii="Arial" w:hAnsi="Arial" w:cs="Arial"/>
          <w:sz w:val="22"/>
          <w:szCs w:val="22"/>
        </w:rPr>
        <w:t>ao</w:t>
      </w:r>
      <w:proofErr w:type="spellEnd"/>
      <w:r w:rsidRPr="00A5011D">
        <w:rPr>
          <w:rFonts w:ascii="Arial" w:hAnsi="Arial" w:cs="Arial"/>
          <w:sz w:val="22"/>
          <w:szCs w:val="22"/>
        </w:rPr>
        <w:t xml:space="preserve"> </w:t>
      </w:r>
      <w:proofErr w:type="spellStart"/>
      <w:r w:rsidRPr="00A5011D">
        <w:rPr>
          <w:rFonts w:ascii="Arial" w:hAnsi="Arial" w:cs="Arial"/>
          <w:sz w:val="22"/>
          <w:szCs w:val="22"/>
        </w:rPr>
        <w:t>erário</w:t>
      </w:r>
      <w:proofErr w:type="spellEnd"/>
      <w:r w:rsidRPr="00A5011D">
        <w:rPr>
          <w:rFonts w:ascii="Arial" w:hAnsi="Arial" w:cs="Arial"/>
          <w:sz w:val="22"/>
          <w:szCs w:val="22"/>
        </w:rPr>
        <w:t>.</w:t>
      </w:r>
    </w:p>
    <w:p w:rsidR="00BB6C5F" w:rsidRPr="00A5011D" w:rsidRDefault="00BB6C5F" w:rsidP="00BB6C5F">
      <w:pPr>
        <w:autoSpaceDE w:val="0"/>
        <w:autoSpaceDN w:val="0"/>
        <w:adjustRightInd w:val="0"/>
        <w:jc w:val="both"/>
        <w:rPr>
          <w:rFonts w:ascii="Arial" w:hAnsi="Arial" w:cs="Arial"/>
          <w:sz w:val="22"/>
          <w:szCs w:val="22"/>
          <w:lang w:val="pt-BR"/>
        </w:rPr>
      </w:pPr>
    </w:p>
    <w:p w:rsidR="00BB6C5F" w:rsidRPr="00A5011D" w:rsidRDefault="00BB6C5F" w:rsidP="00554CD8">
      <w:pPr>
        <w:autoSpaceDE w:val="0"/>
        <w:autoSpaceDN w:val="0"/>
        <w:adjustRightInd w:val="0"/>
        <w:jc w:val="both"/>
        <w:rPr>
          <w:rFonts w:ascii="Arial" w:hAnsi="Arial" w:cs="Arial"/>
          <w:sz w:val="22"/>
          <w:szCs w:val="22"/>
          <w:lang w:val="pt-BR"/>
        </w:rPr>
      </w:pPr>
    </w:p>
    <w:p w:rsidR="00BB6C5F" w:rsidRDefault="00BB6C5F" w:rsidP="00BB6C5F">
      <w:pPr>
        <w:pStyle w:val="Default"/>
        <w:jc w:val="both"/>
        <w:rPr>
          <w:sz w:val="23"/>
          <w:szCs w:val="23"/>
        </w:rPr>
      </w:pPr>
      <w:r>
        <w:rPr>
          <w:sz w:val="23"/>
          <w:szCs w:val="23"/>
        </w:rPr>
        <w:t>O responsáve</w:t>
      </w:r>
      <w:r w:rsidR="00A5011D">
        <w:rPr>
          <w:sz w:val="23"/>
          <w:szCs w:val="23"/>
        </w:rPr>
        <w:t>l</w:t>
      </w:r>
      <w:r>
        <w:rPr>
          <w:sz w:val="23"/>
          <w:szCs w:val="23"/>
        </w:rPr>
        <w:t xml:space="preserve"> pelo Órgão Central do Sistema de Controle Interno municipal deverá comunicar à respectiva autoridade administrativa a ocorrência de </w:t>
      </w:r>
      <w:proofErr w:type="spellStart"/>
      <w:r>
        <w:rPr>
          <w:sz w:val="23"/>
          <w:szCs w:val="23"/>
        </w:rPr>
        <w:t>irregularidade</w:t>
      </w:r>
      <w:proofErr w:type="spellEnd"/>
      <w:r>
        <w:rPr>
          <w:sz w:val="23"/>
          <w:szCs w:val="23"/>
        </w:rPr>
        <w:t xml:space="preserve"> que </w:t>
      </w:r>
      <w:proofErr w:type="spellStart"/>
      <w:r>
        <w:rPr>
          <w:sz w:val="23"/>
          <w:szCs w:val="23"/>
        </w:rPr>
        <w:t>dê</w:t>
      </w:r>
      <w:proofErr w:type="spellEnd"/>
      <w:r>
        <w:rPr>
          <w:sz w:val="23"/>
          <w:szCs w:val="23"/>
        </w:rPr>
        <w:t xml:space="preserve"> </w:t>
      </w:r>
      <w:proofErr w:type="spellStart"/>
      <w:r>
        <w:rPr>
          <w:sz w:val="23"/>
          <w:szCs w:val="23"/>
        </w:rPr>
        <w:t>ensejo</w:t>
      </w:r>
      <w:proofErr w:type="spellEnd"/>
      <w:r>
        <w:rPr>
          <w:sz w:val="23"/>
          <w:szCs w:val="23"/>
        </w:rPr>
        <w:t xml:space="preserve"> à </w:t>
      </w:r>
      <w:proofErr w:type="spellStart"/>
      <w:r>
        <w:rPr>
          <w:sz w:val="23"/>
          <w:szCs w:val="23"/>
        </w:rPr>
        <w:t>adoção</w:t>
      </w:r>
      <w:proofErr w:type="spellEnd"/>
      <w:r>
        <w:rPr>
          <w:sz w:val="23"/>
          <w:szCs w:val="23"/>
        </w:rPr>
        <w:t xml:space="preserve"> de </w:t>
      </w:r>
      <w:proofErr w:type="spellStart"/>
      <w:r>
        <w:rPr>
          <w:sz w:val="23"/>
          <w:szCs w:val="23"/>
        </w:rPr>
        <w:t>providências</w:t>
      </w:r>
      <w:proofErr w:type="spellEnd"/>
      <w:r>
        <w:rPr>
          <w:sz w:val="23"/>
          <w:szCs w:val="23"/>
        </w:rPr>
        <w:t xml:space="preserve"> </w:t>
      </w:r>
      <w:proofErr w:type="spellStart"/>
      <w:r>
        <w:rPr>
          <w:sz w:val="23"/>
          <w:szCs w:val="23"/>
        </w:rPr>
        <w:t>administrativas</w:t>
      </w:r>
      <w:proofErr w:type="spellEnd"/>
      <w:r>
        <w:rPr>
          <w:sz w:val="23"/>
          <w:szCs w:val="23"/>
        </w:rPr>
        <w:t xml:space="preserve"> </w:t>
      </w:r>
      <w:proofErr w:type="spellStart"/>
      <w:r>
        <w:rPr>
          <w:sz w:val="23"/>
          <w:szCs w:val="23"/>
        </w:rPr>
        <w:t>ou</w:t>
      </w:r>
      <w:proofErr w:type="spellEnd"/>
      <w:r>
        <w:rPr>
          <w:sz w:val="23"/>
          <w:szCs w:val="23"/>
        </w:rPr>
        <w:t xml:space="preserve"> a </w:t>
      </w:r>
      <w:proofErr w:type="spellStart"/>
      <w:r>
        <w:rPr>
          <w:sz w:val="23"/>
          <w:szCs w:val="23"/>
        </w:rPr>
        <w:t>instauração</w:t>
      </w:r>
      <w:proofErr w:type="spellEnd"/>
      <w:r>
        <w:rPr>
          <w:sz w:val="23"/>
          <w:szCs w:val="23"/>
        </w:rPr>
        <w:t xml:space="preserve"> de </w:t>
      </w:r>
      <w:proofErr w:type="spellStart"/>
      <w:r>
        <w:rPr>
          <w:sz w:val="23"/>
          <w:szCs w:val="23"/>
        </w:rPr>
        <w:t>tomada</w:t>
      </w:r>
      <w:proofErr w:type="spellEnd"/>
      <w:r>
        <w:rPr>
          <w:sz w:val="23"/>
          <w:szCs w:val="23"/>
        </w:rPr>
        <w:t xml:space="preserve"> de </w:t>
      </w:r>
      <w:proofErr w:type="spellStart"/>
      <w:r>
        <w:rPr>
          <w:sz w:val="23"/>
          <w:szCs w:val="23"/>
        </w:rPr>
        <w:t>contas</w:t>
      </w:r>
      <w:proofErr w:type="spellEnd"/>
      <w:r>
        <w:rPr>
          <w:sz w:val="23"/>
          <w:szCs w:val="23"/>
        </w:rPr>
        <w:t xml:space="preserve"> especial, </w:t>
      </w:r>
      <w:proofErr w:type="spellStart"/>
      <w:r>
        <w:rPr>
          <w:sz w:val="23"/>
          <w:szCs w:val="23"/>
        </w:rPr>
        <w:t>conforme</w:t>
      </w:r>
      <w:proofErr w:type="spellEnd"/>
      <w:r>
        <w:rPr>
          <w:sz w:val="23"/>
          <w:szCs w:val="23"/>
        </w:rPr>
        <w:t xml:space="preserve"> o </w:t>
      </w:r>
      <w:proofErr w:type="spellStart"/>
      <w:r>
        <w:rPr>
          <w:sz w:val="23"/>
          <w:szCs w:val="23"/>
        </w:rPr>
        <w:t>caso</w:t>
      </w:r>
      <w:proofErr w:type="spellEnd"/>
      <w:r>
        <w:rPr>
          <w:sz w:val="23"/>
          <w:szCs w:val="23"/>
        </w:rPr>
        <w:t xml:space="preserve">, </w:t>
      </w:r>
      <w:proofErr w:type="spellStart"/>
      <w:r>
        <w:rPr>
          <w:sz w:val="23"/>
          <w:szCs w:val="23"/>
        </w:rPr>
        <w:t>bem</w:t>
      </w:r>
      <w:proofErr w:type="spellEnd"/>
      <w:r>
        <w:rPr>
          <w:sz w:val="23"/>
          <w:szCs w:val="23"/>
        </w:rPr>
        <w:t xml:space="preserve"> </w:t>
      </w:r>
      <w:proofErr w:type="spellStart"/>
      <w:r>
        <w:rPr>
          <w:sz w:val="23"/>
          <w:szCs w:val="23"/>
        </w:rPr>
        <w:t>como</w:t>
      </w:r>
      <w:proofErr w:type="spellEnd"/>
      <w:r>
        <w:rPr>
          <w:sz w:val="23"/>
          <w:szCs w:val="23"/>
        </w:rPr>
        <w:t xml:space="preserve"> </w:t>
      </w:r>
      <w:proofErr w:type="spellStart"/>
      <w:r>
        <w:rPr>
          <w:sz w:val="23"/>
          <w:szCs w:val="23"/>
        </w:rPr>
        <w:t>indicar</w:t>
      </w:r>
      <w:proofErr w:type="spellEnd"/>
      <w:r>
        <w:rPr>
          <w:sz w:val="23"/>
          <w:szCs w:val="23"/>
        </w:rPr>
        <w:t xml:space="preserve"> as providências a serem adotadas.</w:t>
      </w:r>
    </w:p>
    <w:p w:rsidR="00A5011D" w:rsidRDefault="00A5011D" w:rsidP="00BB6C5F">
      <w:pPr>
        <w:pStyle w:val="Default"/>
        <w:jc w:val="both"/>
        <w:rPr>
          <w:sz w:val="23"/>
          <w:szCs w:val="23"/>
        </w:rPr>
      </w:pPr>
    </w:p>
    <w:p w:rsidR="00BB6C5F" w:rsidRDefault="00A5011D" w:rsidP="00BB6C5F">
      <w:pPr>
        <w:pStyle w:val="Default"/>
        <w:jc w:val="both"/>
        <w:rPr>
          <w:sz w:val="23"/>
          <w:szCs w:val="23"/>
        </w:rPr>
      </w:pPr>
      <w:r>
        <w:rPr>
          <w:sz w:val="23"/>
          <w:szCs w:val="23"/>
        </w:rPr>
        <w:t xml:space="preserve">O responsável pelo órgão </w:t>
      </w:r>
      <w:r>
        <w:rPr>
          <w:sz w:val="23"/>
          <w:szCs w:val="23"/>
        </w:rPr>
        <w:t xml:space="preserve">central do sistema </w:t>
      </w:r>
      <w:r>
        <w:rPr>
          <w:sz w:val="23"/>
          <w:szCs w:val="23"/>
        </w:rPr>
        <w:t>de controle interno ao tomar conhecimento da não conclusão dos procedimentos referidos no caput, no prazo estabelecido, representará ao Tribunal de Contas</w:t>
      </w:r>
      <w:r>
        <w:rPr>
          <w:sz w:val="23"/>
          <w:szCs w:val="23"/>
        </w:rPr>
        <w:t>.</w:t>
      </w:r>
    </w:p>
    <w:p w:rsidR="00A5011D" w:rsidRDefault="00A5011D" w:rsidP="00BB6C5F">
      <w:pPr>
        <w:pStyle w:val="Default"/>
        <w:jc w:val="both"/>
        <w:rPr>
          <w:sz w:val="23"/>
          <w:szCs w:val="23"/>
        </w:rPr>
      </w:pPr>
    </w:p>
    <w:p w:rsidR="00BB6C5F" w:rsidRDefault="00BB6C5F" w:rsidP="00BB6C5F">
      <w:pPr>
        <w:pStyle w:val="Default"/>
        <w:jc w:val="both"/>
        <w:rPr>
          <w:sz w:val="23"/>
          <w:szCs w:val="23"/>
        </w:rPr>
      </w:pPr>
      <w:r>
        <w:rPr>
          <w:sz w:val="23"/>
          <w:szCs w:val="23"/>
        </w:rPr>
        <w:t xml:space="preserve">Os autos de tomada de contas especial, depois de concluído o relatório deverão ser encaminhados ao órgão </w:t>
      </w:r>
      <w:r w:rsidR="00A5011D">
        <w:rPr>
          <w:sz w:val="23"/>
          <w:szCs w:val="23"/>
        </w:rPr>
        <w:t xml:space="preserve">central do sistema </w:t>
      </w:r>
      <w:r>
        <w:rPr>
          <w:sz w:val="23"/>
          <w:szCs w:val="23"/>
        </w:rPr>
        <w:t>de controle interno para emissão do relatório e certificado de auditoria e, posteriormente, à autoridade administrativa competente do órgão ou entidade onde se realizou a apuração.</w:t>
      </w:r>
    </w:p>
    <w:p w:rsidR="00A5011D" w:rsidRDefault="00A5011D" w:rsidP="00BB6C5F">
      <w:pPr>
        <w:pStyle w:val="Default"/>
        <w:jc w:val="both"/>
        <w:rPr>
          <w:sz w:val="23"/>
          <w:szCs w:val="23"/>
        </w:rPr>
      </w:pPr>
    </w:p>
    <w:p w:rsidR="00A5011D" w:rsidRDefault="00A5011D" w:rsidP="00A5011D">
      <w:pPr>
        <w:pStyle w:val="Default"/>
        <w:jc w:val="both"/>
        <w:rPr>
          <w:sz w:val="23"/>
          <w:szCs w:val="23"/>
        </w:rPr>
      </w:pPr>
      <w:r>
        <w:rPr>
          <w:sz w:val="22"/>
          <w:szCs w:val="22"/>
        </w:rPr>
        <w:t xml:space="preserve">O Órgão Central do Sistema de Controle Interno emitirá parecer </w:t>
      </w:r>
      <w:r>
        <w:rPr>
          <w:sz w:val="23"/>
          <w:szCs w:val="23"/>
        </w:rPr>
        <w:t xml:space="preserve">contendo manifestação acerca das apurações realizadas, especialmente quanto a: </w:t>
      </w:r>
    </w:p>
    <w:p w:rsidR="00A5011D" w:rsidRDefault="00A5011D" w:rsidP="00A5011D">
      <w:pPr>
        <w:pStyle w:val="Default"/>
        <w:jc w:val="both"/>
        <w:rPr>
          <w:sz w:val="23"/>
          <w:szCs w:val="23"/>
        </w:rPr>
      </w:pPr>
    </w:p>
    <w:p w:rsidR="00A5011D" w:rsidRDefault="00A5011D" w:rsidP="00A5011D">
      <w:pPr>
        <w:pStyle w:val="Default"/>
        <w:rPr>
          <w:sz w:val="23"/>
          <w:szCs w:val="23"/>
        </w:rPr>
      </w:pPr>
      <w:r>
        <w:rPr>
          <w:sz w:val="23"/>
          <w:szCs w:val="23"/>
        </w:rPr>
        <w:t xml:space="preserve">a) adequada apuração dos fatos, com a indicação das normas ou regulamentos eventualmente infringidos; </w:t>
      </w:r>
    </w:p>
    <w:p w:rsidR="00A5011D" w:rsidRDefault="00A5011D" w:rsidP="00A5011D">
      <w:pPr>
        <w:pStyle w:val="Default"/>
        <w:rPr>
          <w:sz w:val="23"/>
          <w:szCs w:val="23"/>
        </w:rPr>
      </w:pPr>
      <w:r>
        <w:rPr>
          <w:sz w:val="23"/>
          <w:szCs w:val="23"/>
        </w:rPr>
        <w:t xml:space="preserve">b) correta identificação dos responsáveis; </w:t>
      </w:r>
    </w:p>
    <w:p w:rsidR="00A5011D" w:rsidRDefault="00A5011D" w:rsidP="00A5011D">
      <w:pPr>
        <w:pStyle w:val="Default"/>
        <w:rPr>
          <w:sz w:val="23"/>
          <w:szCs w:val="23"/>
        </w:rPr>
      </w:pPr>
      <w:r>
        <w:rPr>
          <w:sz w:val="23"/>
          <w:szCs w:val="23"/>
        </w:rPr>
        <w:t xml:space="preserve">c) precisa quantificação do dano, das parcelas eventualmente recolhidas e critérios para atualização do valor do débito; </w:t>
      </w:r>
    </w:p>
    <w:p w:rsidR="00A5011D" w:rsidRDefault="00A5011D" w:rsidP="00A5011D">
      <w:pPr>
        <w:pStyle w:val="Default"/>
        <w:rPr>
          <w:sz w:val="23"/>
          <w:szCs w:val="23"/>
        </w:rPr>
      </w:pPr>
      <w:r>
        <w:rPr>
          <w:sz w:val="23"/>
          <w:szCs w:val="23"/>
        </w:rPr>
        <w:t xml:space="preserve">d) conclusão sobre a regularidade ou irregularidade das contas tomadas; </w:t>
      </w:r>
    </w:p>
    <w:p w:rsidR="00A5011D" w:rsidRDefault="00A5011D" w:rsidP="00A5011D">
      <w:pPr>
        <w:pStyle w:val="Default"/>
        <w:jc w:val="both"/>
        <w:rPr>
          <w:sz w:val="23"/>
          <w:szCs w:val="23"/>
        </w:rPr>
      </w:pPr>
      <w:r>
        <w:rPr>
          <w:sz w:val="23"/>
          <w:szCs w:val="23"/>
        </w:rPr>
        <w:t xml:space="preserve">e) informações individualizadas sobre as ações realizadas no âmbito da unidade gestora e os respectivos resultados, relativas às decisões do Tribunal de Contas que tenham determinado à autoridade administrativa a adoção de providências relacionadas ao objeto da Tomada de Contas em análise. </w:t>
      </w:r>
    </w:p>
    <w:p w:rsidR="00A5011D" w:rsidRDefault="00A5011D" w:rsidP="00A5011D">
      <w:pPr>
        <w:pStyle w:val="Default"/>
        <w:jc w:val="both"/>
        <w:rPr>
          <w:sz w:val="23"/>
          <w:szCs w:val="23"/>
        </w:rPr>
      </w:pPr>
    </w:p>
    <w:p w:rsidR="00A5011D" w:rsidRDefault="00A5011D" w:rsidP="00BB6C5F">
      <w:pPr>
        <w:pStyle w:val="Default"/>
        <w:jc w:val="both"/>
        <w:rPr>
          <w:sz w:val="22"/>
          <w:szCs w:val="22"/>
        </w:rPr>
      </w:pPr>
      <w:r>
        <w:rPr>
          <w:sz w:val="23"/>
          <w:szCs w:val="23"/>
        </w:rPr>
        <w:t>O</w:t>
      </w:r>
      <w:r>
        <w:rPr>
          <w:sz w:val="23"/>
          <w:szCs w:val="23"/>
        </w:rPr>
        <w:t xml:space="preserve"> parecer do órgão de controle interno conterá</w:t>
      </w:r>
      <w:r>
        <w:rPr>
          <w:sz w:val="23"/>
          <w:szCs w:val="23"/>
        </w:rPr>
        <w:t>, também</w:t>
      </w:r>
      <w:r>
        <w:rPr>
          <w:sz w:val="23"/>
          <w:szCs w:val="23"/>
        </w:rPr>
        <w:t>, pronunciamento sobre a observância das normas legais e regulamentares referentes à celebração do termo, avaliação do plano de trabalho, fiscalização do cumprimento do objeto e instauração tempestiva da tomada de contas especial</w:t>
      </w:r>
      <w:r>
        <w:rPr>
          <w:sz w:val="23"/>
          <w:szCs w:val="23"/>
        </w:rPr>
        <w:t>.</w:t>
      </w:r>
    </w:p>
    <w:p w:rsidR="00A5011D" w:rsidRDefault="00A5011D" w:rsidP="00BB6C5F">
      <w:pPr>
        <w:pStyle w:val="Default"/>
        <w:jc w:val="both"/>
        <w:rPr>
          <w:sz w:val="22"/>
          <w:szCs w:val="22"/>
        </w:rPr>
      </w:pPr>
    </w:p>
    <w:p w:rsidR="00554CD8" w:rsidRPr="006F05BC" w:rsidRDefault="00554CD8">
      <w:pPr>
        <w:pStyle w:val="Corpodetexto2"/>
        <w:tabs>
          <w:tab w:val="left" w:pos="567"/>
        </w:tabs>
        <w:rPr>
          <w:rFonts w:cs="Arial"/>
          <w:sz w:val="22"/>
          <w:szCs w:val="22"/>
        </w:rPr>
      </w:pPr>
    </w:p>
    <w:p w:rsidR="00717A9C" w:rsidRPr="00543B1F" w:rsidRDefault="003A2E38" w:rsidP="00717A9C">
      <w:pPr>
        <w:pStyle w:val="Ttulo2"/>
        <w:spacing w:before="0" w:after="0"/>
        <w:jc w:val="both"/>
        <w:rPr>
          <w:rFonts w:cs="Arial"/>
          <w:i w:val="0"/>
          <w:color w:val="FF0000"/>
          <w:sz w:val="22"/>
          <w:szCs w:val="22"/>
          <w:lang w:val="pt-BR"/>
        </w:rPr>
      </w:pPr>
      <w:bookmarkStart w:id="3" w:name="_Toc411159161"/>
      <w:r>
        <w:rPr>
          <w:rFonts w:cs="Arial"/>
          <w:i w:val="0"/>
          <w:color w:val="FF0000"/>
          <w:sz w:val="22"/>
          <w:szCs w:val="22"/>
          <w:lang w:val="pt-BR"/>
        </w:rPr>
        <w:t>7</w:t>
      </w:r>
      <w:r w:rsidR="00486DDF">
        <w:rPr>
          <w:rFonts w:cs="Arial"/>
          <w:i w:val="0"/>
          <w:color w:val="FF0000"/>
          <w:sz w:val="22"/>
          <w:szCs w:val="22"/>
          <w:lang w:val="pt-BR"/>
        </w:rPr>
        <w:t xml:space="preserve"> - </w:t>
      </w:r>
      <w:r w:rsidR="00717A9C" w:rsidRPr="00543B1F">
        <w:rPr>
          <w:rFonts w:cs="Arial"/>
          <w:i w:val="0"/>
          <w:color w:val="FF0000"/>
          <w:sz w:val="22"/>
          <w:szCs w:val="22"/>
          <w:lang w:val="pt-BR"/>
        </w:rPr>
        <w:t>Normas Relativas à Opinião da Auditoria</w:t>
      </w:r>
      <w:bookmarkEnd w:id="3"/>
    </w:p>
    <w:p w:rsidR="00717A9C" w:rsidRPr="006F05BC" w:rsidRDefault="00717A9C" w:rsidP="00717A9C">
      <w:pPr>
        <w:tabs>
          <w:tab w:val="left" w:pos="1134"/>
          <w:tab w:val="left" w:pos="31680"/>
          <w:tab w:val="left" w:pos="-31680"/>
          <w:tab w:val="left" w:pos="-31336"/>
          <w:tab w:val="left" w:pos="-30436"/>
        </w:tabs>
        <w:jc w:val="both"/>
        <w:rPr>
          <w:rFonts w:ascii="Arial" w:hAnsi="Arial" w:cs="Arial"/>
          <w:sz w:val="22"/>
          <w:szCs w:val="22"/>
          <w:lang w:val="pt-BR"/>
        </w:rPr>
      </w:pPr>
    </w:p>
    <w:p w:rsidR="00717A9C" w:rsidRDefault="00717A9C" w:rsidP="00717A9C">
      <w:pPr>
        <w:pStyle w:val="Corpodetexto2"/>
        <w:tabs>
          <w:tab w:val="left" w:pos="567"/>
          <w:tab w:val="left" w:pos="1134"/>
          <w:tab w:val="left" w:pos="31680"/>
          <w:tab w:val="left" w:pos="-31680"/>
          <w:tab w:val="left" w:pos="-31336"/>
          <w:tab w:val="left" w:pos="-30436"/>
        </w:tabs>
        <w:rPr>
          <w:rFonts w:cs="Arial"/>
          <w:sz w:val="22"/>
          <w:szCs w:val="22"/>
        </w:rPr>
      </w:pPr>
      <w:r w:rsidRPr="006F05BC">
        <w:rPr>
          <w:rFonts w:cs="Arial"/>
          <w:sz w:val="22"/>
          <w:szCs w:val="22"/>
        </w:rPr>
        <w:t>A opinião d</w:t>
      </w:r>
      <w:r>
        <w:rPr>
          <w:rFonts w:cs="Arial"/>
          <w:sz w:val="22"/>
          <w:szCs w:val="22"/>
        </w:rPr>
        <w:t xml:space="preserve">a Auditoria será </w:t>
      </w:r>
      <w:r w:rsidRPr="006F05BC">
        <w:rPr>
          <w:rFonts w:cs="Arial"/>
          <w:sz w:val="22"/>
          <w:szCs w:val="22"/>
        </w:rPr>
        <w:t>expressa por meio de Relatório</w:t>
      </w:r>
      <w:r>
        <w:rPr>
          <w:rFonts w:cs="Arial"/>
          <w:sz w:val="22"/>
          <w:szCs w:val="22"/>
        </w:rPr>
        <w:t xml:space="preserve"> e/ou </w:t>
      </w:r>
      <w:r w:rsidRPr="006F05BC">
        <w:rPr>
          <w:rFonts w:cs="Arial"/>
          <w:sz w:val="22"/>
          <w:szCs w:val="22"/>
        </w:rPr>
        <w:t>Parecer</w:t>
      </w:r>
      <w:r>
        <w:rPr>
          <w:rFonts w:cs="Arial"/>
          <w:sz w:val="22"/>
          <w:szCs w:val="22"/>
        </w:rPr>
        <w:t>.</w:t>
      </w:r>
    </w:p>
    <w:p w:rsidR="00717A9C" w:rsidRPr="006F05BC" w:rsidRDefault="00717A9C" w:rsidP="00717A9C">
      <w:pPr>
        <w:pStyle w:val="Corpodetexto2"/>
        <w:tabs>
          <w:tab w:val="left" w:pos="567"/>
          <w:tab w:val="left" w:pos="1134"/>
          <w:tab w:val="left" w:pos="31680"/>
          <w:tab w:val="left" w:pos="-31680"/>
          <w:tab w:val="left" w:pos="-31336"/>
          <w:tab w:val="left" w:pos="-30436"/>
        </w:tabs>
        <w:rPr>
          <w:rFonts w:cs="Arial"/>
          <w:sz w:val="22"/>
          <w:szCs w:val="22"/>
        </w:rPr>
      </w:pPr>
    </w:p>
    <w:p w:rsidR="0005749A" w:rsidRDefault="00717A9C" w:rsidP="00717A9C">
      <w:pPr>
        <w:tabs>
          <w:tab w:val="left" w:pos="1134"/>
          <w:tab w:val="left" w:pos="31680"/>
          <w:tab w:val="left" w:pos="-31680"/>
          <w:tab w:val="left" w:pos="-31336"/>
          <w:tab w:val="left" w:pos="-30436"/>
        </w:tabs>
        <w:jc w:val="both"/>
        <w:rPr>
          <w:rFonts w:ascii="Arial" w:hAnsi="Arial" w:cs="Arial"/>
          <w:b/>
          <w:sz w:val="22"/>
          <w:szCs w:val="22"/>
          <w:lang w:val="pt-BR"/>
        </w:rPr>
      </w:pPr>
      <w:r w:rsidRPr="0005749A">
        <w:rPr>
          <w:rFonts w:ascii="Arial" w:hAnsi="Arial" w:cs="Arial"/>
          <w:b/>
          <w:sz w:val="22"/>
          <w:szCs w:val="22"/>
          <w:lang w:val="pt-BR"/>
        </w:rPr>
        <w:t xml:space="preserve">O </w:t>
      </w:r>
      <w:r w:rsidR="00CB4CD9" w:rsidRPr="0005749A">
        <w:rPr>
          <w:rFonts w:ascii="Arial" w:hAnsi="Arial" w:cs="Arial"/>
          <w:b/>
          <w:sz w:val="22"/>
          <w:szCs w:val="22"/>
          <w:lang w:val="pt-BR"/>
        </w:rPr>
        <w:t>R</w:t>
      </w:r>
      <w:r w:rsidRPr="0005749A">
        <w:rPr>
          <w:rFonts w:ascii="Arial" w:hAnsi="Arial" w:cs="Arial"/>
          <w:b/>
          <w:sz w:val="22"/>
          <w:szCs w:val="22"/>
          <w:lang w:val="pt-BR"/>
        </w:rPr>
        <w:t xml:space="preserve">elatório é emitido após cada </w:t>
      </w:r>
      <w:r w:rsidR="00CB4CD9" w:rsidRPr="0005749A">
        <w:rPr>
          <w:rFonts w:ascii="Arial" w:hAnsi="Arial" w:cs="Arial"/>
          <w:b/>
          <w:sz w:val="22"/>
          <w:szCs w:val="22"/>
          <w:lang w:val="pt-BR"/>
        </w:rPr>
        <w:t>A</w:t>
      </w:r>
      <w:r w:rsidRPr="0005749A">
        <w:rPr>
          <w:rFonts w:ascii="Arial" w:hAnsi="Arial" w:cs="Arial"/>
          <w:b/>
          <w:sz w:val="22"/>
          <w:szCs w:val="22"/>
          <w:lang w:val="pt-BR"/>
        </w:rPr>
        <w:t>uditoria</w:t>
      </w:r>
      <w:r w:rsidR="0005749A">
        <w:rPr>
          <w:rFonts w:ascii="Arial" w:hAnsi="Arial" w:cs="Arial"/>
          <w:b/>
          <w:sz w:val="22"/>
          <w:szCs w:val="22"/>
          <w:lang w:val="pt-BR"/>
        </w:rPr>
        <w:t>:</w:t>
      </w:r>
    </w:p>
    <w:p w:rsidR="004A623B" w:rsidRDefault="004A623B" w:rsidP="00717A9C">
      <w:pPr>
        <w:tabs>
          <w:tab w:val="left" w:pos="1134"/>
          <w:tab w:val="left" w:pos="31680"/>
          <w:tab w:val="left" w:pos="-31680"/>
          <w:tab w:val="left" w:pos="-31336"/>
          <w:tab w:val="left" w:pos="-30436"/>
        </w:tabs>
        <w:jc w:val="both"/>
        <w:rPr>
          <w:rFonts w:ascii="Arial" w:hAnsi="Arial" w:cs="Arial"/>
          <w:b/>
          <w:sz w:val="22"/>
          <w:szCs w:val="22"/>
          <w:lang w:val="pt-BR"/>
        </w:rPr>
      </w:pPr>
    </w:p>
    <w:p w:rsidR="0005749A" w:rsidRPr="004A623B" w:rsidRDefault="0005749A" w:rsidP="0005749A">
      <w:pPr>
        <w:pStyle w:val="PargrafodaLista"/>
        <w:numPr>
          <w:ilvl w:val="0"/>
          <w:numId w:val="20"/>
        </w:numPr>
        <w:tabs>
          <w:tab w:val="left" w:pos="1134"/>
          <w:tab w:val="left" w:pos="31680"/>
          <w:tab w:val="left" w:pos="-31680"/>
          <w:tab w:val="left" w:pos="-31336"/>
          <w:tab w:val="left" w:pos="-30436"/>
        </w:tabs>
        <w:jc w:val="both"/>
        <w:rPr>
          <w:rFonts w:ascii="Arial" w:hAnsi="Arial" w:cs="Arial"/>
          <w:sz w:val="22"/>
          <w:szCs w:val="22"/>
          <w:lang w:val="pt-BR"/>
        </w:rPr>
      </w:pPr>
      <w:r w:rsidRPr="004A623B">
        <w:rPr>
          <w:rFonts w:ascii="Arial" w:hAnsi="Arial" w:cs="Arial"/>
          <w:sz w:val="22"/>
          <w:szCs w:val="22"/>
          <w:lang w:val="pt-BR"/>
        </w:rPr>
        <w:t>Relatório preliminar: é o relatório de falhas ao qual cabe os esclarecimentos por parte do gestor;</w:t>
      </w:r>
    </w:p>
    <w:p w:rsidR="0007670D" w:rsidRPr="004A623B" w:rsidRDefault="0005749A" w:rsidP="0005749A">
      <w:pPr>
        <w:pStyle w:val="PargrafodaLista"/>
        <w:numPr>
          <w:ilvl w:val="0"/>
          <w:numId w:val="20"/>
        </w:numPr>
        <w:tabs>
          <w:tab w:val="left" w:pos="1134"/>
          <w:tab w:val="left" w:pos="31680"/>
          <w:tab w:val="left" w:pos="-31680"/>
          <w:tab w:val="left" w:pos="-31336"/>
          <w:tab w:val="left" w:pos="-30436"/>
        </w:tabs>
        <w:jc w:val="both"/>
        <w:rPr>
          <w:rFonts w:ascii="Arial" w:hAnsi="Arial" w:cs="Arial"/>
          <w:sz w:val="22"/>
          <w:szCs w:val="22"/>
          <w:lang w:val="pt-BR"/>
        </w:rPr>
      </w:pPr>
      <w:r w:rsidRPr="004A623B">
        <w:rPr>
          <w:rFonts w:ascii="Arial" w:hAnsi="Arial" w:cs="Arial"/>
          <w:sz w:val="22"/>
          <w:szCs w:val="22"/>
          <w:lang w:val="pt-BR"/>
        </w:rPr>
        <w:t>Relatório conclusivo: é o relatório após a análise dos esclarecimentos, o qual conterá análise individualizada das falhas, conclusões e recomendações</w:t>
      </w:r>
      <w:r w:rsidR="002469EF" w:rsidRPr="004A623B">
        <w:rPr>
          <w:rFonts w:ascii="Arial" w:hAnsi="Arial" w:cs="Arial"/>
          <w:sz w:val="22"/>
          <w:szCs w:val="22"/>
          <w:lang w:val="pt-BR"/>
        </w:rPr>
        <w:t xml:space="preserve">. </w:t>
      </w:r>
    </w:p>
    <w:p w:rsidR="0007670D" w:rsidRDefault="0007670D" w:rsidP="00717A9C">
      <w:pPr>
        <w:tabs>
          <w:tab w:val="left" w:pos="1134"/>
          <w:tab w:val="left" w:pos="31680"/>
          <w:tab w:val="left" w:pos="-31680"/>
          <w:tab w:val="left" w:pos="-31336"/>
          <w:tab w:val="left" w:pos="-30436"/>
        </w:tabs>
        <w:jc w:val="both"/>
        <w:rPr>
          <w:rFonts w:ascii="Arial" w:hAnsi="Arial" w:cs="Arial"/>
          <w:sz w:val="22"/>
          <w:szCs w:val="22"/>
          <w:lang w:val="pt-BR"/>
        </w:rPr>
      </w:pPr>
    </w:p>
    <w:p w:rsidR="002469EF" w:rsidRDefault="002469EF" w:rsidP="00717A9C">
      <w:pPr>
        <w:tabs>
          <w:tab w:val="left" w:pos="1134"/>
          <w:tab w:val="left" w:pos="31680"/>
          <w:tab w:val="left" w:pos="-31680"/>
          <w:tab w:val="left" w:pos="-31336"/>
          <w:tab w:val="left" w:pos="-30436"/>
        </w:tabs>
        <w:jc w:val="both"/>
        <w:rPr>
          <w:rFonts w:ascii="Arial" w:hAnsi="Arial" w:cs="Arial"/>
          <w:sz w:val="22"/>
          <w:szCs w:val="22"/>
          <w:lang w:val="pt-BR"/>
        </w:rPr>
      </w:pPr>
      <w:r>
        <w:rPr>
          <w:rFonts w:ascii="Arial" w:hAnsi="Arial" w:cs="Arial"/>
          <w:sz w:val="22"/>
          <w:szCs w:val="22"/>
          <w:lang w:val="pt-BR"/>
        </w:rPr>
        <w:t xml:space="preserve">O </w:t>
      </w:r>
      <w:r w:rsidR="00717A9C">
        <w:rPr>
          <w:rFonts w:ascii="Arial" w:hAnsi="Arial" w:cs="Arial"/>
          <w:sz w:val="22"/>
          <w:szCs w:val="22"/>
          <w:lang w:val="pt-BR"/>
        </w:rPr>
        <w:t xml:space="preserve">Parecer </w:t>
      </w:r>
      <w:r w:rsidR="00144852">
        <w:rPr>
          <w:rFonts w:ascii="Arial" w:hAnsi="Arial" w:cs="Arial"/>
          <w:sz w:val="22"/>
          <w:szCs w:val="22"/>
          <w:lang w:val="pt-BR"/>
        </w:rPr>
        <w:t xml:space="preserve">será </w:t>
      </w:r>
      <w:r w:rsidR="00717A9C">
        <w:rPr>
          <w:rFonts w:ascii="Arial" w:hAnsi="Arial" w:cs="Arial"/>
          <w:sz w:val="22"/>
          <w:szCs w:val="22"/>
          <w:lang w:val="pt-BR"/>
        </w:rPr>
        <w:t xml:space="preserve">emitido </w:t>
      </w:r>
      <w:r w:rsidR="00144852">
        <w:rPr>
          <w:rFonts w:ascii="Arial" w:hAnsi="Arial" w:cs="Arial"/>
          <w:sz w:val="22"/>
          <w:szCs w:val="22"/>
          <w:lang w:val="pt-BR"/>
        </w:rPr>
        <w:t>nas seguintes situações</w:t>
      </w:r>
      <w:r>
        <w:rPr>
          <w:rFonts w:ascii="Arial" w:hAnsi="Arial" w:cs="Arial"/>
          <w:sz w:val="22"/>
          <w:szCs w:val="22"/>
          <w:lang w:val="pt-BR"/>
        </w:rPr>
        <w:t>:</w:t>
      </w:r>
    </w:p>
    <w:p w:rsidR="002469EF" w:rsidRDefault="002469EF" w:rsidP="00717A9C">
      <w:pPr>
        <w:tabs>
          <w:tab w:val="left" w:pos="1134"/>
          <w:tab w:val="left" w:pos="31680"/>
          <w:tab w:val="left" w:pos="-31680"/>
          <w:tab w:val="left" w:pos="-31336"/>
          <w:tab w:val="left" w:pos="-30436"/>
        </w:tabs>
        <w:jc w:val="both"/>
        <w:rPr>
          <w:rFonts w:ascii="Arial" w:hAnsi="Arial" w:cs="Arial"/>
          <w:sz w:val="22"/>
          <w:szCs w:val="22"/>
          <w:lang w:val="pt-BR"/>
        </w:rPr>
      </w:pPr>
    </w:p>
    <w:p w:rsidR="003358DD" w:rsidRDefault="002469EF">
      <w:pPr>
        <w:tabs>
          <w:tab w:val="left" w:pos="1134"/>
          <w:tab w:val="left" w:pos="31680"/>
          <w:tab w:val="left" w:pos="-31680"/>
          <w:tab w:val="left" w:pos="-31336"/>
          <w:tab w:val="left" w:pos="-30436"/>
        </w:tabs>
        <w:spacing w:after="120"/>
        <w:jc w:val="both"/>
        <w:rPr>
          <w:rFonts w:ascii="Arial" w:hAnsi="Arial" w:cs="Arial"/>
          <w:sz w:val="22"/>
          <w:szCs w:val="22"/>
          <w:lang w:val="pt-BR"/>
        </w:rPr>
      </w:pPr>
      <w:r>
        <w:rPr>
          <w:rFonts w:ascii="Arial" w:hAnsi="Arial" w:cs="Arial"/>
          <w:sz w:val="22"/>
          <w:szCs w:val="22"/>
          <w:lang w:val="pt-BR"/>
        </w:rPr>
        <w:t>a)</w:t>
      </w:r>
      <w:r w:rsidR="00717A9C">
        <w:rPr>
          <w:rFonts w:ascii="Arial" w:hAnsi="Arial" w:cs="Arial"/>
          <w:sz w:val="22"/>
          <w:szCs w:val="22"/>
          <w:lang w:val="pt-BR"/>
        </w:rPr>
        <w:t xml:space="preserve"> </w:t>
      </w:r>
      <w:r w:rsidR="00144852">
        <w:rPr>
          <w:rFonts w:ascii="Arial" w:hAnsi="Arial" w:cs="Arial"/>
          <w:sz w:val="22"/>
          <w:szCs w:val="22"/>
          <w:lang w:val="pt-BR"/>
        </w:rPr>
        <w:t xml:space="preserve">por </w:t>
      </w:r>
      <w:r w:rsidR="00717A9C">
        <w:rPr>
          <w:rFonts w:ascii="Arial" w:hAnsi="Arial" w:cs="Arial"/>
          <w:sz w:val="22"/>
          <w:szCs w:val="22"/>
          <w:lang w:val="pt-BR"/>
        </w:rPr>
        <w:t xml:space="preserve">exigência de órgãos </w:t>
      </w:r>
      <w:r>
        <w:rPr>
          <w:rFonts w:ascii="Arial" w:hAnsi="Arial" w:cs="Arial"/>
          <w:sz w:val="22"/>
          <w:szCs w:val="22"/>
          <w:lang w:val="pt-BR"/>
        </w:rPr>
        <w:t xml:space="preserve">de outras esferas de governo sobre </w:t>
      </w:r>
      <w:r w:rsidR="00717A9C">
        <w:rPr>
          <w:rFonts w:ascii="Arial" w:hAnsi="Arial" w:cs="Arial"/>
          <w:sz w:val="22"/>
          <w:szCs w:val="22"/>
          <w:lang w:val="pt-BR"/>
        </w:rPr>
        <w:t>prestações de contas</w:t>
      </w:r>
      <w:r>
        <w:rPr>
          <w:rFonts w:ascii="Arial" w:hAnsi="Arial" w:cs="Arial"/>
          <w:sz w:val="22"/>
          <w:szCs w:val="22"/>
          <w:lang w:val="pt-BR"/>
        </w:rPr>
        <w:t xml:space="preserve"> a estes;</w:t>
      </w:r>
    </w:p>
    <w:p w:rsidR="003358DD" w:rsidRDefault="002469EF">
      <w:pPr>
        <w:tabs>
          <w:tab w:val="left" w:pos="1134"/>
          <w:tab w:val="left" w:pos="31680"/>
          <w:tab w:val="left" w:pos="-31680"/>
          <w:tab w:val="left" w:pos="-31336"/>
          <w:tab w:val="left" w:pos="-30436"/>
        </w:tabs>
        <w:spacing w:after="120"/>
        <w:jc w:val="both"/>
        <w:rPr>
          <w:rFonts w:ascii="Arial" w:hAnsi="Arial" w:cs="Arial"/>
          <w:sz w:val="22"/>
          <w:szCs w:val="22"/>
          <w:lang w:val="pt-BR"/>
        </w:rPr>
      </w:pPr>
      <w:r>
        <w:rPr>
          <w:rFonts w:ascii="Arial" w:hAnsi="Arial" w:cs="Arial"/>
          <w:sz w:val="22"/>
          <w:szCs w:val="22"/>
          <w:lang w:val="pt-BR"/>
        </w:rPr>
        <w:t>b) e</w:t>
      </w:r>
      <w:r w:rsidR="006B1ACC">
        <w:rPr>
          <w:rFonts w:ascii="Arial" w:hAnsi="Arial" w:cs="Arial"/>
          <w:sz w:val="22"/>
          <w:szCs w:val="22"/>
          <w:lang w:val="pt-BR"/>
        </w:rPr>
        <w:t>m prestações de contas de entidades que recebam recursos públicos municipais</w:t>
      </w:r>
      <w:r>
        <w:rPr>
          <w:rFonts w:ascii="Arial" w:hAnsi="Arial" w:cs="Arial"/>
          <w:sz w:val="22"/>
          <w:szCs w:val="22"/>
          <w:lang w:val="pt-BR"/>
        </w:rPr>
        <w:t>;</w:t>
      </w:r>
    </w:p>
    <w:p w:rsidR="003358DD" w:rsidRDefault="002469EF">
      <w:pPr>
        <w:tabs>
          <w:tab w:val="left" w:pos="1134"/>
          <w:tab w:val="left" w:pos="31680"/>
          <w:tab w:val="left" w:pos="-31680"/>
          <w:tab w:val="left" w:pos="-31336"/>
          <w:tab w:val="left" w:pos="-30436"/>
        </w:tabs>
        <w:spacing w:after="120"/>
        <w:jc w:val="both"/>
        <w:rPr>
          <w:rFonts w:ascii="Arial" w:hAnsi="Arial" w:cs="Arial"/>
          <w:sz w:val="22"/>
          <w:szCs w:val="22"/>
          <w:lang w:val="pt-BR"/>
        </w:rPr>
      </w:pPr>
      <w:r>
        <w:rPr>
          <w:rFonts w:ascii="Arial" w:hAnsi="Arial" w:cs="Arial"/>
          <w:sz w:val="22"/>
          <w:szCs w:val="22"/>
          <w:lang w:val="pt-BR"/>
        </w:rPr>
        <w:t>c) em prestações de contas de diárias, adiantamentos ou semelhantes;</w:t>
      </w:r>
    </w:p>
    <w:p w:rsidR="003358DD" w:rsidRDefault="00144852">
      <w:pPr>
        <w:tabs>
          <w:tab w:val="left" w:pos="1134"/>
          <w:tab w:val="left" w:pos="31680"/>
          <w:tab w:val="left" w:pos="-31680"/>
          <w:tab w:val="left" w:pos="-31336"/>
          <w:tab w:val="left" w:pos="-30436"/>
        </w:tabs>
        <w:spacing w:after="120"/>
        <w:jc w:val="both"/>
        <w:rPr>
          <w:rFonts w:ascii="Arial" w:hAnsi="Arial" w:cs="Arial"/>
          <w:sz w:val="22"/>
          <w:szCs w:val="22"/>
          <w:lang w:val="pt-BR"/>
        </w:rPr>
      </w:pPr>
      <w:r>
        <w:rPr>
          <w:rFonts w:ascii="Arial" w:hAnsi="Arial" w:cs="Arial"/>
          <w:sz w:val="22"/>
          <w:szCs w:val="22"/>
          <w:lang w:val="pt-BR"/>
        </w:rPr>
        <w:t>d) ao final do processo anual de contas de gestão;</w:t>
      </w:r>
    </w:p>
    <w:p w:rsidR="003358DD" w:rsidRDefault="00144852">
      <w:pPr>
        <w:tabs>
          <w:tab w:val="left" w:pos="1134"/>
          <w:tab w:val="left" w:pos="31680"/>
          <w:tab w:val="left" w:pos="-31680"/>
          <w:tab w:val="left" w:pos="-31336"/>
          <w:tab w:val="left" w:pos="-30436"/>
        </w:tabs>
        <w:spacing w:after="120"/>
        <w:jc w:val="both"/>
        <w:rPr>
          <w:rFonts w:ascii="Arial" w:hAnsi="Arial" w:cs="Arial"/>
          <w:sz w:val="22"/>
          <w:szCs w:val="22"/>
          <w:lang w:val="pt-BR"/>
        </w:rPr>
      </w:pPr>
      <w:r>
        <w:rPr>
          <w:rFonts w:ascii="Arial" w:hAnsi="Arial" w:cs="Arial"/>
          <w:sz w:val="22"/>
          <w:szCs w:val="22"/>
          <w:lang w:val="pt-BR"/>
        </w:rPr>
        <w:t xml:space="preserve">e) ao final do processo de </w:t>
      </w:r>
      <w:r w:rsidR="00CB4CD9">
        <w:rPr>
          <w:rFonts w:ascii="Arial" w:hAnsi="Arial" w:cs="Arial"/>
          <w:sz w:val="22"/>
          <w:szCs w:val="22"/>
          <w:lang w:val="pt-BR"/>
        </w:rPr>
        <w:t>A</w:t>
      </w:r>
      <w:r>
        <w:rPr>
          <w:rFonts w:ascii="Arial" w:hAnsi="Arial" w:cs="Arial"/>
          <w:sz w:val="22"/>
          <w:szCs w:val="22"/>
          <w:lang w:val="pt-BR"/>
        </w:rPr>
        <w:t>uditoria de balanço das entidades contábeis;</w:t>
      </w:r>
    </w:p>
    <w:p w:rsidR="00717A9C" w:rsidRPr="006F05BC" w:rsidRDefault="00717A9C" w:rsidP="00717A9C">
      <w:pPr>
        <w:tabs>
          <w:tab w:val="left" w:pos="1134"/>
          <w:tab w:val="left" w:pos="31680"/>
          <w:tab w:val="left" w:pos="-31680"/>
          <w:tab w:val="left" w:pos="-31336"/>
          <w:tab w:val="left" w:pos="-30436"/>
        </w:tabs>
        <w:jc w:val="both"/>
        <w:rPr>
          <w:rFonts w:ascii="Arial" w:hAnsi="Arial" w:cs="Arial"/>
          <w:sz w:val="22"/>
          <w:szCs w:val="22"/>
          <w:lang w:val="pt-BR"/>
        </w:rPr>
      </w:pPr>
    </w:p>
    <w:p w:rsidR="003358DD" w:rsidRDefault="00717A9C">
      <w:pPr>
        <w:pStyle w:val="Corpodetexto2"/>
        <w:tabs>
          <w:tab w:val="left" w:pos="567"/>
          <w:tab w:val="left" w:pos="1134"/>
          <w:tab w:val="left" w:pos="31680"/>
          <w:tab w:val="left" w:pos="-31680"/>
          <w:tab w:val="left" w:pos="-31336"/>
          <w:tab w:val="left" w:pos="-30436"/>
        </w:tabs>
        <w:spacing w:after="120"/>
      </w:pPr>
      <w:r w:rsidRPr="006F05BC">
        <w:rPr>
          <w:rFonts w:cs="Arial"/>
          <w:sz w:val="22"/>
          <w:szCs w:val="22"/>
        </w:rPr>
        <w:t xml:space="preserve">O </w:t>
      </w:r>
      <w:r>
        <w:rPr>
          <w:rFonts w:cs="Arial"/>
          <w:sz w:val="22"/>
          <w:szCs w:val="22"/>
        </w:rPr>
        <w:t>Parecer de Auditoria</w:t>
      </w:r>
      <w:r w:rsidRPr="006F05BC">
        <w:rPr>
          <w:rFonts w:cs="Arial"/>
          <w:sz w:val="22"/>
          <w:szCs w:val="22"/>
        </w:rPr>
        <w:t xml:space="preserve"> requer o atendimento dos seguintes requisitos:</w:t>
      </w:r>
    </w:p>
    <w:p w:rsidR="003358DD" w:rsidRDefault="007F0114">
      <w:pPr>
        <w:pStyle w:val="Corpodetexto21"/>
        <w:tabs>
          <w:tab w:val="left" w:pos="1134"/>
          <w:tab w:val="left" w:pos="31680"/>
          <w:tab w:val="left" w:pos="-31680"/>
          <w:tab w:val="left" w:pos="-31336"/>
          <w:tab w:val="left" w:pos="-30436"/>
        </w:tabs>
        <w:spacing w:after="120"/>
      </w:pPr>
      <w:r w:rsidRPr="007F0114">
        <w:rPr>
          <w:rFonts w:ascii="Arial" w:hAnsi="Arial" w:cs="Arial"/>
          <w:szCs w:val="22"/>
        </w:rPr>
        <w:t>a) indicar o exercício examinado e a unidade gestora/entidade examinada;</w:t>
      </w:r>
    </w:p>
    <w:p w:rsidR="003358DD" w:rsidRDefault="007F0114">
      <w:pPr>
        <w:pStyle w:val="Corpodetexto21"/>
        <w:tabs>
          <w:tab w:val="left" w:pos="0"/>
          <w:tab w:val="left" w:pos="1134"/>
          <w:tab w:val="left" w:pos="31680"/>
          <w:tab w:val="left" w:pos="-31680"/>
          <w:tab w:val="left" w:pos="-31336"/>
          <w:tab w:val="left" w:pos="-30436"/>
        </w:tabs>
        <w:spacing w:after="120"/>
      </w:pPr>
      <w:r w:rsidRPr="007F0114">
        <w:rPr>
          <w:rFonts w:ascii="Arial" w:hAnsi="Arial" w:cs="Arial"/>
          <w:szCs w:val="22"/>
        </w:rPr>
        <w:t xml:space="preserve">b) registrar no primeiro parágrafo a finalidade do </w:t>
      </w:r>
      <w:r w:rsidR="005B6A4F">
        <w:rPr>
          <w:rFonts w:ascii="Arial" w:hAnsi="Arial" w:cs="Arial"/>
          <w:szCs w:val="22"/>
        </w:rPr>
        <w:t>P</w:t>
      </w:r>
      <w:r w:rsidRPr="007F0114">
        <w:rPr>
          <w:rFonts w:ascii="Arial" w:hAnsi="Arial" w:cs="Arial"/>
          <w:szCs w:val="22"/>
        </w:rPr>
        <w:t>arecer e a responsabilidade assumida pela Administração e pelo Auditor;</w:t>
      </w:r>
    </w:p>
    <w:p w:rsidR="003358DD" w:rsidRDefault="003F717B">
      <w:pPr>
        <w:tabs>
          <w:tab w:val="left" w:pos="0"/>
          <w:tab w:val="left" w:pos="1134"/>
          <w:tab w:val="left" w:pos="31680"/>
          <w:tab w:val="left" w:pos="-31680"/>
          <w:tab w:val="left" w:pos="-31336"/>
          <w:tab w:val="left" w:pos="-30436"/>
        </w:tabs>
        <w:spacing w:after="120"/>
        <w:jc w:val="both"/>
        <w:rPr>
          <w:rFonts w:ascii="Arial" w:hAnsi="Arial" w:cs="Arial"/>
          <w:sz w:val="22"/>
          <w:szCs w:val="22"/>
          <w:lang w:val="pt-BR"/>
        </w:rPr>
      </w:pPr>
      <w:r>
        <w:rPr>
          <w:rFonts w:ascii="Arial" w:hAnsi="Arial" w:cs="Arial"/>
          <w:sz w:val="22"/>
          <w:szCs w:val="22"/>
          <w:lang w:val="pt-BR"/>
        </w:rPr>
        <w:t>c) r</w:t>
      </w:r>
      <w:r w:rsidR="006B1ACC">
        <w:rPr>
          <w:rFonts w:ascii="Arial" w:hAnsi="Arial" w:cs="Arial"/>
          <w:sz w:val="22"/>
          <w:szCs w:val="22"/>
          <w:lang w:val="pt-BR"/>
        </w:rPr>
        <w:t xml:space="preserve">egistrar no </w:t>
      </w:r>
      <w:r w:rsidR="0035382F" w:rsidRPr="00717A9C">
        <w:rPr>
          <w:rFonts w:ascii="Arial" w:hAnsi="Arial" w:cs="Arial"/>
          <w:sz w:val="22"/>
          <w:szCs w:val="22"/>
          <w:lang w:val="pt-BR"/>
        </w:rPr>
        <w:t xml:space="preserve">segundo parágrafo qual o trabalho realizado </w:t>
      </w:r>
      <w:r w:rsidR="00144852">
        <w:rPr>
          <w:rFonts w:ascii="Arial" w:hAnsi="Arial" w:cs="Arial"/>
          <w:sz w:val="22"/>
          <w:szCs w:val="22"/>
          <w:lang w:val="pt-BR"/>
        </w:rPr>
        <w:t xml:space="preserve">pela </w:t>
      </w:r>
      <w:r w:rsidR="005B6A4F">
        <w:rPr>
          <w:rFonts w:ascii="Arial" w:hAnsi="Arial" w:cs="Arial"/>
          <w:sz w:val="22"/>
          <w:szCs w:val="22"/>
          <w:lang w:val="pt-BR"/>
        </w:rPr>
        <w:t>A</w:t>
      </w:r>
      <w:r w:rsidR="00144852">
        <w:rPr>
          <w:rFonts w:ascii="Arial" w:hAnsi="Arial" w:cs="Arial"/>
          <w:sz w:val="22"/>
          <w:szCs w:val="22"/>
          <w:lang w:val="pt-BR"/>
        </w:rPr>
        <w:t>uditoria</w:t>
      </w:r>
      <w:r w:rsidR="0035382F" w:rsidRPr="00717A9C">
        <w:rPr>
          <w:rFonts w:ascii="Arial" w:hAnsi="Arial" w:cs="Arial"/>
          <w:sz w:val="22"/>
          <w:szCs w:val="22"/>
          <w:lang w:val="pt-BR"/>
        </w:rPr>
        <w:t>;</w:t>
      </w:r>
    </w:p>
    <w:p w:rsidR="003358DD" w:rsidRDefault="007F0114">
      <w:pPr>
        <w:pStyle w:val="Corpodetexto21"/>
        <w:tabs>
          <w:tab w:val="left" w:pos="0"/>
          <w:tab w:val="left" w:pos="1134"/>
          <w:tab w:val="left" w:pos="31680"/>
          <w:tab w:val="left" w:pos="-31680"/>
          <w:tab w:val="left" w:pos="-31336"/>
          <w:tab w:val="left" w:pos="-30436"/>
        </w:tabs>
        <w:spacing w:after="120"/>
        <w:rPr>
          <w:rFonts w:ascii="Arial" w:hAnsi="Arial" w:cs="Arial"/>
          <w:szCs w:val="22"/>
        </w:rPr>
      </w:pPr>
      <w:r w:rsidRPr="007F0114">
        <w:rPr>
          <w:rFonts w:ascii="Arial" w:hAnsi="Arial" w:cs="Arial"/>
          <w:szCs w:val="22"/>
        </w:rPr>
        <w:t>d) registrar no terceiro a opinião conclusiva sobre a segurança dos controles e que podem permitir a opinião da Auditoria.</w:t>
      </w:r>
    </w:p>
    <w:p w:rsidR="00543B1F" w:rsidRPr="00717A9C" w:rsidRDefault="00543B1F" w:rsidP="00543B1F">
      <w:pPr>
        <w:tabs>
          <w:tab w:val="left" w:pos="0"/>
          <w:tab w:val="left" w:pos="1134"/>
          <w:tab w:val="left" w:pos="31680"/>
          <w:tab w:val="left" w:pos="-31680"/>
          <w:tab w:val="left" w:pos="-31336"/>
          <w:tab w:val="left" w:pos="-30436"/>
        </w:tabs>
        <w:jc w:val="both"/>
        <w:rPr>
          <w:rFonts w:ascii="Arial" w:hAnsi="Arial" w:cs="Arial"/>
          <w:sz w:val="22"/>
          <w:szCs w:val="22"/>
          <w:lang w:val="pt-BR"/>
        </w:rPr>
      </w:pPr>
    </w:p>
    <w:p w:rsidR="003358DD" w:rsidRDefault="007F0114">
      <w:pPr>
        <w:pStyle w:val="Corpodetexto21"/>
        <w:spacing w:after="120"/>
      </w:pPr>
      <w:r w:rsidRPr="007F0114">
        <w:rPr>
          <w:rFonts w:ascii="Arial" w:hAnsi="Arial" w:cs="Arial"/>
          <w:szCs w:val="22"/>
        </w:rPr>
        <w:t>A conclusão do Parecer poderá ser pela:</w:t>
      </w:r>
    </w:p>
    <w:p w:rsidR="006B1ACC" w:rsidRDefault="006B1ACC" w:rsidP="005B7E06">
      <w:pPr>
        <w:tabs>
          <w:tab w:val="left" w:pos="1134"/>
          <w:tab w:val="left" w:pos="31680"/>
          <w:tab w:val="left" w:pos="-31680"/>
          <w:tab w:val="left" w:pos="-31336"/>
          <w:tab w:val="left" w:pos="-30436"/>
        </w:tabs>
        <w:jc w:val="both"/>
        <w:rPr>
          <w:rFonts w:ascii="Arial" w:hAnsi="Arial" w:cs="Arial"/>
          <w:sz w:val="22"/>
          <w:szCs w:val="22"/>
          <w:lang w:val="pt-BR"/>
        </w:rPr>
      </w:pPr>
      <w:r>
        <w:rPr>
          <w:rFonts w:ascii="Arial" w:hAnsi="Arial" w:cs="Arial"/>
          <w:sz w:val="22"/>
          <w:szCs w:val="22"/>
          <w:lang w:val="pt-BR"/>
        </w:rPr>
        <w:t xml:space="preserve">a) </w:t>
      </w:r>
      <w:r w:rsidR="0035382F" w:rsidRPr="006B1ACC">
        <w:rPr>
          <w:rFonts w:ascii="Arial" w:hAnsi="Arial" w:cs="Arial"/>
          <w:sz w:val="22"/>
          <w:szCs w:val="22"/>
          <w:lang w:val="pt-BR"/>
        </w:rPr>
        <w:t>adequação dos controles internos quanto à prevenção de erros, fraudes e desperdícios e, assim, apresenta-se com segurança, em todos os seus valores relevantes, as informaç</w:t>
      </w:r>
      <w:r>
        <w:rPr>
          <w:rFonts w:ascii="Arial" w:hAnsi="Arial" w:cs="Arial"/>
          <w:sz w:val="22"/>
          <w:szCs w:val="22"/>
          <w:lang w:val="pt-BR"/>
        </w:rPr>
        <w:t>ões contidas nos</w:t>
      </w:r>
      <w:r w:rsidR="0035382F" w:rsidRPr="006B1ACC">
        <w:rPr>
          <w:rFonts w:ascii="Arial" w:hAnsi="Arial" w:cs="Arial"/>
          <w:sz w:val="22"/>
          <w:szCs w:val="22"/>
          <w:lang w:val="pt-BR"/>
        </w:rPr>
        <w:t xml:space="preserve"> </w:t>
      </w:r>
      <w:r>
        <w:rPr>
          <w:rFonts w:ascii="Arial" w:hAnsi="Arial" w:cs="Arial"/>
          <w:sz w:val="22"/>
          <w:szCs w:val="22"/>
          <w:lang w:val="pt-BR"/>
        </w:rPr>
        <w:t>demonstrativos</w:t>
      </w:r>
      <w:r w:rsidR="001069C5">
        <w:rPr>
          <w:rFonts w:ascii="Arial" w:hAnsi="Arial" w:cs="Arial"/>
          <w:sz w:val="22"/>
          <w:szCs w:val="22"/>
          <w:lang w:val="pt-BR"/>
        </w:rPr>
        <w:t xml:space="preserve">, </w:t>
      </w:r>
      <w:r w:rsidR="0035382F" w:rsidRPr="006B1ACC">
        <w:rPr>
          <w:rFonts w:ascii="Arial" w:hAnsi="Arial" w:cs="Arial"/>
          <w:sz w:val="22"/>
          <w:szCs w:val="22"/>
          <w:lang w:val="pt-BR"/>
        </w:rPr>
        <w:t>demonstrações contábeis</w:t>
      </w:r>
      <w:r w:rsidR="001069C5">
        <w:rPr>
          <w:rFonts w:ascii="Arial" w:hAnsi="Arial" w:cs="Arial"/>
          <w:sz w:val="22"/>
          <w:szCs w:val="22"/>
          <w:lang w:val="pt-BR"/>
        </w:rPr>
        <w:t xml:space="preserve"> ou prestação de contas</w:t>
      </w:r>
      <w:r w:rsidR="0035382F" w:rsidRPr="006B1ACC">
        <w:rPr>
          <w:rFonts w:ascii="Arial" w:hAnsi="Arial" w:cs="Arial"/>
          <w:sz w:val="22"/>
          <w:szCs w:val="22"/>
          <w:lang w:val="pt-BR"/>
        </w:rPr>
        <w:t>;</w:t>
      </w:r>
    </w:p>
    <w:p w:rsidR="006B1ACC" w:rsidRDefault="006B1ACC" w:rsidP="006B1ACC">
      <w:pPr>
        <w:tabs>
          <w:tab w:val="left" w:pos="1134"/>
          <w:tab w:val="left" w:pos="31680"/>
          <w:tab w:val="left" w:pos="-31680"/>
          <w:tab w:val="left" w:pos="-31336"/>
          <w:tab w:val="left" w:pos="-30436"/>
        </w:tabs>
        <w:ind w:left="360"/>
        <w:jc w:val="both"/>
        <w:rPr>
          <w:rFonts w:ascii="Arial" w:hAnsi="Arial" w:cs="Arial"/>
          <w:sz w:val="22"/>
          <w:szCs w:val="22"/>
          <w:lang w:val="pt-BR"/>
        </w:rPr>
      </w:pPr>
    </w:p>
    <w:p w:rsidR="006B1ACC" w:rsidRDefault="006B1ACC" w:rsidP="005B7E06">
      <w:pPr>
        <w:tabs>
          <w:tab w:val="num" w:pos="567"/>
          <w:tab w:val="left" w:pos="1134"/>
          <w:tab w:val="left" w:pos="31680"/>
          <w:tab w:val="left" w:pos="-31680"/>
          <w:tab w:val="left" w:pos="-31336"/>
          <w:tab w:val="left" w:pos="-30436"/>
        </w:tabs>
        <w:jc w:val="both"/>
        <w:rPr>
          <w:rFonts w:ascii="Arial" w:hAnsi="Arial" w:cs="Arial"/>
          <w:sz w:val="22"/>
          <w:szCs w:val="22"/>
          <w:lang w:val="pt-BR"/>
        </w:rPr>
      </w:pPr>
      <w:r>
        <w:rPr>
          <w:rFonts w:ascii="Arial" w:hAnsi="Arial" w:cs="Arial"/>
          <w:sz w:val="22"/>
          <w:szCs w:val="22"/>
          <w:lang w:val="pt-BR"/>
        </w:rPr>
        <w:t xml:space="preserve">b) </w:t>
      </w:r>
      <w:r w:rsidR="0035382F" w:rsidRPr="006B1ACC">
        <w:rPr>
          <w:rFonts w:ascii="Arial" w:hAnsi="Arial" w:cs="Arial"/>
          <w:sz w:val="22"/>
          <w:szCs w:val="22"/>
          <w:lang w:val="pt-BR"/>
        </w:rPr>
        <w:t>pela adequação parcial dos controles internos quanto à prevenção de erros, fraudes e desperdícios e, assim, apresenta-se com segurança, em todos os seus valores relevantes, com exceção do(s) seguintes</w:t>
      </w:r>
      <w:r>
        <w:rPr>
          <w:rFonts w:ascii="Arial" w:hAnsi="Arial" w:cs="Arial"/>
          <w:sz w:val="22"/>
          <w:szCs w:val="22"/>
          <w:lang w:val="pt-BR"/>
        </w:rPr>
        <w:t xml:space="preserve"> (</w:t>
      </w:r>
      <w:r w:rsidR="0035382F" w:rsidRPr="006B1ACC">
        <w:rPr>
          <w:rFonts w:ascii="Arial" w:hAnsi="Arial" w:cs="Arial"/>
          <w:sz w:val="22"/>
          <w:szCs w:val="22"/>
          <w:lang w:val="pt-BR"/>
        </w:rPr>
        <w:t>descrever as ressalvas efetuadas</w:t>
      </w:r>
      <w:r>
        <w:rPr>
          <w:rFonts w:ascii="Arial" w:hAnsi="Arial" w:cs="Arial"/>
          <w:sz w:val="22"/>
          <w:szCs w:val="22"/>
          <w:lang w:val="pt-BR"/>
        </w:rPr>
        <w:t>)</w:t>
      </w:r>
      <w:r w:rsidR="0035382F" w:rsidRPr="006B1ACC">
        <w:rPr>
          <w:rFonts w:ascii="Arial" w:hAnsi="Arial" w:cs="Arial"/>
          <w:sz w:val="22"/>
          <w:szCs w:val="22"/>
          <w:lang w:val="pt-BR"/>
        </w:rPr>
        <w:t>;</w:t>
      </w:r>
    </w:p>
    <w:p w:rsidR="006B1ACC" w:rsidRDefault="006B1ACC" w:rsidP="006B1ACC">
      <w:pPr>
        <w:tabs>
          <w:tab w:val="num" w:pos="567"/>
          <w:tab w:val="left" w:pos="1134"/>
          <w:tab w:val="left" w:pos="31680"/>
          <w:tab w:val="left" w:pos="-31680"/>
          <w:tab w:val="left" w:pos="-31336"/>
          <w:tab w:val="left" w:pos="-30436"/>
        </w:tabs>
        <w:ind w:left="360"/>
        <w:jc w:val="both"/>
        <w:rPr>
          <w:rFonts w:ascii="Arial" w:hAnsi="Arial" w:cs="Arial"/>
          <w:sz w:val="22"/>
          <w:szCs w:val="22"/>
          <w:lang w:val="pt-BR"/>
        </w:rPr>
      </w:pPr>
    </w:p>
    <w:p w:rsidR="006B1ACC" w:rsidRDefault="006B1ACC" w:rsidP="005B7E06">
      <w:pPr>
        <w:tabs>
          <w:tab w:val="num" w:pos="567"/>
          <w:tab w:val="left" w:pos="1134"/>
          <w:tab w:val="left" w:pos="31680"/>
          <w:tab w:val="left" w:pos="-31680"/>
          <w:tab w:val="left" w:pos="-31336"/>
          <w:tab w:val="left" w:pos="-30436"/>
        </w:tabs>
        <w:jc w:val="both"/>
        <w:rPr>
          <w:rFonts w:ascii="Arial" w:hAnsi="Arial" w:cs="Arial"/>
          <w:sz w:val="22"/>
          <w:szCs w:val="22"/>
          <w:lang w:val="pt-BR"/>
        </w:rPr>
      </w:pPr>
      <w:r>
        <w:rPr>
          <w:rFonts w:ascii="Arial" w:hAnsi="Arial" w:cs="Arial"/>
          <w:sz w:val="22"/>
          <w:szCs w:val="22"/>
          <w:lang w:val="pt-BR"/>
        </w:rPr>
        <w:t xml:space="preserve">c) </w:t>
      </w:r>
      <w:r w:rsidR="0035382F" w:rsidRPr="006B1ACC">
        <w:rPr>
          <w:rFonts w:ascii="Arial" w:hAnsi="Arial" w:cs="Arial"/>
          <w:sz w:val="22"/>
          <w:szCs w:val="22"/>
          <w:lang w:val="pt-BR"/>
        </w:rPr>
        <w:t>pela não</w:t>
      </w:r>
      <w:r w:rsidR="006503C8">
        <w:rPr>
          <w:rFonts w:ascii="Arial" w:hAnsi="Arial" w:cs="Arial"/>
          <w:sz w:val="22"/>
          <w:szCs w:val="22"/>
          <w:lang w:val="pt-BR"/>
        </w:rPr>
        <w:t xml:space="preserve"> </w:t>
      </w:r>
      <w:r w:rsidR="0035382F" w:rsidRPr="006B1ACC">
        <w:rPr>
          <w:rFonts w:ascii="Arial" w:hAnsi="Arial" w:cs="Arial"/>
          <w:sz w:val="22"/>
          <w:szCs w:val="22"/>
          <w:lang w:val="pt-BR"/>
        </w:rPr>
        <w:t>adequação dos controles internos quanto à prevenção de erros, fraudes e desperdícios e, assim, os relatórios de gestão não apresentam segurança quanto às informações contidas</w:t>
      </w:r>
      <w:r>
        <w:rPr>
          <w:rFonts w:ascii="Arial" w:hAnsi="Arial" w:cs="Arial"/>
          <w:sz w:val="22"/>
          <w:szCs w:val="22"/>
          <w:lang w:val="pt-BR"/>
        </w:rPr>
        <w:t xml:space="preserve"> (descrever os principais motivos)</w:t>
      </w:r>
      <w:r w:rsidR="0035382F" w:rsidRPr="006B1ACC">
        <w:rPr>
          <w:rFonts w:ascii="Arial" w:hAnsi="Arial" w:cs="Arial"/>
          <w:sz w:val="22"/>
          <w:szCs w:val="22"/>
          <w:lang w:val="pt-BR"/>
        </w:rPr>
        <w:t>;</w:t>
      </w:r>
    </w:p>
    <w:p w:rsidR="006B1ACC" w:rsidRDefault="006B1ACC" w:rsidP="005B7E06">
      <w:pPr>
        <w:tabs>
          <w:tab w:val="num" w:pos="567"/>
          <w:tab w:val="left" w:pos="1134"/>
          <w:tab w:val="left" w:pos="31680"/>
          <w:tab w:val="left" w:pos="-31680"/>
          <w:tab w:val="left" w:pos="-31336"/>
          <w:tab w:val="left" w:pos="-30436"/>
        </w:tabs>
        <w:jc w:val="both"/>
        <w:rPr>
          <w:rFonts w:ascii="Arial" w:hAnsi="Arial" w:cs="Arial"/>
          <w:sz w:val="22"/>
          <w:szCs w:val="22"/>
          <w:lang w:val="pt-BR"/>
        </w:rPr>
      </w:pPr>
    </w:p>
    <w:p w:rsidR="0035382F" w:rsidRDefault="006B1ACC" w:rsidP="005B7E06">
      <w:pPr>
        <w:tabs>
          <w:tab w:val="num" w:pos="567"/>
          <w:tab w:val="left" w:pos="1134"/>
          <w:tab w:val="left" w:pos="31680"/>
          <w:tab w:val="left" w:pos="-31680"/>
          <w:tab w:val="left" w:pos="-31336"/>
          <w:tab w:val="left" w:pos="-30436"/>
        </w:tabs>
        <w:jc w:val="both"/>
        <w:rPr>
          <w:rFonts w:ascii="Arial" w:hAnsi="Arial" w:cs="Arial"/>
          <w:sz w:val="22"/>
          <w:szCs w:val="22"/>
          <w:lang w:val="pt-BR"/>
        </w:rPr>
      </w:pPr>
      <w:r>
        <w:rPr>
          <w:rFonts w:ascii="Arial" w:hAnsi="Arial" w:cs="Arial"/>
          <w:sz w:val="22"/>
          <w:szCs w:val="22"/>
          <w:lang w:val="pt-BR"/>
        </w:rPr>
        <w:t xml:space="preserve">d) </w:t>
      </w:r>
      <w:r w:rsidR="0035382F" w:rsidRPr="006B1ACC">
        <w:rPr>
          <w:rFonts w:ascii="Arial" w:hAnsi="Arial" w:cs="Arial"/>
          <w:sz w:val="22"/>
          <w:szCs w:val="22"/>
          <w:lang w:val="pt-BR"/>
        </w:rPr>
        <w:t>pela impossibilidade da emissão de opinião</w:t>
      </w:r>
      <w:r>
        <w:rPr>
          <w:rFonts w:ascii="Arial" w:hAnsi="Arial" w:cs="Arial"/>
          <w:sz w:val="22"/>
          <w:szCs w:val="22"/>
          <w:lang w:val="pt-BR"/>
        </w:rPr>
        <w:t xml:space="preserve"> (</w:t>
      </w:r>
      <w:r w:rsidR="0035382F" w:rsidRPr="006B1ACC">
        <w:rPr>
          <w:rFonts w:ascii="Arial" w:hAnsi="Arial" w:cs="Arial"/>
          <w:sz w:val="22"/>
          <w:szCs w:val="22"/>
          <w:lang w:val="pt-BR"/>
        </w:rPr>
        <w:t xml:space="preserve">descrever os fatos que levam </w:t>
      </w:r>
      <w:r w:rsidR="006503C8">
        <w:rPr>
          <w:rFonts w:ascii="Arial" w:hAnsi="Arial" w:cs="Arial"/>
          <w:sz w:val="22"/>
          <w:szCs w:val="22"/>
          <w:lang w:val="pt-BR"/>
        </w:rPr>
        <w:t>a</w:t>
      </w:r>
      <w:r w:rsidR="0035382F" w:rsidRPr="006B1ACC">
        <w:rPr>
          <w:rFonts w:ascii="Arial" w:hAnsi="Arial" w:cs="Arial"/>
          <w:sz w:val="22"/>
          <w:szCs w:val="22"/>
          <w:lang w:val="pt-BR"/>
        </w:rPr>
        <w:t xml:space="preserve"> </w:t>
      </w:r>
      <w:r>
        <w:rPr>
          <w:rFonts w:ascii="Arial" w:hAnsi="Arial" w:cs="Arial"/>
          <w:sz w:val="22"/>
          <w:szCs w:val="22"/>
          <w:lang w:val="pt-BR"/>
        </w:rPr>
        <w:t xml:space="preserve">Auditoria </w:t>
      </w:r>
      <w:r w:rsidR="0035382F" w:rsidRPr="006B1ACC">
        <w:rPr>
          <w:rFonts w:ascii="Arial" w:hAnsi="Arial" w:cs="Arial"/>
          <w:sz w:val="22"/>
          <w:szCs w:val="22"/>
          <w:lang w:val="pt-BR"/>
        </w:rPr>
        <w:t>a não emitir a sua opinião</w:t>
      </w:r>
      <w:r>
        <w:rPr>
          <w:rFonts w:ascii="Arial" w:hAnsi="Arial" w:cs="Arial"/>
          <w:sz w:val="22"/>
          <w:szCs w:val="22"/>
          <w:lang w:val="pt-BR"/>
        </w:rPr>
        <w:t>)</w:t>
      </w:r>
      <w:r w:rsidR="0035382F" w:rsidRPr="006B1ACC">
        <w:rPr>
          <w:rFonts w:ascii="Arial" w:hAnsi="Arial" w:cs="Arial"/>
          <w:sz w:val="22"/>
          <w:szCs w:val="22"/>
          <w:lang w:val="pt-BR"/>
        </w:rPr>
        <w:t>;</w:t>
      </w:r>
    </w:p>
    <w:p w:rsidR="005B7E06" w:rsidRDefault="005B7E06" w:rsidP="006B1ACC">
      <w:pPr>
        <w:tabs>
          <w:tab w:val="num" w:pos="567"/>
          <w:tab w:val="left" w:pos="1134"/>
          <w:tab w:val="left" w:pos="31680"/>
          <w:tab w:val="left" w:pos="-31680"/>
          <w:tab w:val="left" w:pos="-31336"/>
          <w:tab w:val="left" w:pos="-30436"/>
        </w:tabs>
        <w:ind w:left="360"/>
        <w:jc w:val="both"/>
        <w:rPr>
          <w:rFonts w:ascii="Arial" w:hAnsi="Arial" w:cs="Arial"/>
          <w:sz w:val="22"/>
          <w:szCs w:val="22"/>
          <w:lang w:val="pt-BR"/>
        </w:rPr>
      </w:pPr>
    </w:p>
    <w:p w:rsidR="003358DD" w:rsidRDefault="005B7E06">
      <w:pPr>
        <w:pStyle w:val="Corpodetexto2"/>
        <w:tabs>
          <w:tab w:val="left" w:pos="567"/>
          <w:tab w:val="left" w:pos="1134"/>
          <w:tab w:val="left" w:pos="31680"/>
          <w:tab w:val="left" w:pos="-31680"/>
          <w:tab w:val="left" w:pos="-31336"/>
          <w:tab w:val="left" w:pos="-30436"/>
        </w:tabs>
        <w:spacing w:after="120"/>
        <w:rPr>
          <w:rFonts w:cs="Arial"/>
          <w:sz w:val="22"/>
          <w:szCs w:val="22"/>
        </w:rPr>
      </w:pPr>
      <w:r>
        <w:rPr>
          <w:rFonts w:cs="Arial"/>
          <w:sz w:val="22"/>
          <w:szCs w:val="22"/>
        </w:rPr>
        <w:t xml:space="preserve">A </w:t>
      </w:r>
      <w:r w:rsidR="006503C8">
        <w:rPr>
          <w:rFonts w:cs="Arial"/>
          <w:sz w:val="22"/>
          <w:szCs w:val="22"/>
        </w:rPr>
        <w:t>A</w:t>
      </w:r>
      <w:r>
        <w:rPr>
          <w:rFonts w:cs="Arial"/>
          <w:sz w:val="22"/>
          <w:szCs w:val="22"/>
        </w:rPr>
        <w:t>uditoria observará os seguintes critérios quanto aos relatórios e pareceres:</w:t>
      </w:r>
    </w:p>
    <w:p w:rsidR="003358DD" w:rsidRDefault="006503C8">
      <w:pPr>
        <w:tabs>
          <w:tab w:val="left" w:pos="31680"/>
          <w:tab w:val="left" w:pos="-31680"/>
          <w:tab w:val="left" w:pos="-31450"/>
          <w:tab w:val="left" w:pos="-30550"/>
        </w:tabs>
        <w:spacing w:after="120"/>
        <w:jc w:val="both"/>
        <w:rPr>
          <w:rFonts w:ascii="Arial" w:hAnsi="Arial" w:cs="Arial"/>
          <w:sz w:val="22"/>
          <w:szCs w:val="22"/>
          <w:lang w:val="pt-BR"/>
        </w:rPr>
      </w:pPr>
      <w:r>
        <w:rPr>
          <w:rFonts w:ascii="Arial" w:hAnsi="Arial" w:cs="Arial"/>
          <w:sz w:val="22"/>
          <w:szCs w:val="22"/>
          <w:lang w:val="pt-BR"/>
        </w:rPr>
        <w:t xml:space="preserve">a) </w:t>
      </w:r>
      <w:r w:rsidR="005B7E06" w:rsidRPr="006F05BC">
        <w:rPr>
          <w:rFonts w:ascii="Arial" w:hAnsi="Arial" w:cs="Arial"/>
          <w:sz w:val="22"/>
          <w:szCs w:val="22"/>
          <w:lang w:val="pt-BR"/>
        </w:rPr>
        <w:t xml:space="preserve">obediência </w:t>
      </w:r>
      <w:r w:rsidR="001069C5">
        <w:rPr>
          <w:rFonts w:ascii="Arial" w:hAnsi="Arial" w:cs="Arial"/>
          <w:sz w:val="22"/>
          <w:szCs w:val="22"/>
          <w:lang w:val="pt-BR"/>
        </w:rPr>
        <w:t>à padronização</w:t>
      </w:r>
      <w:r w:rsidR="005B7E06" w:rsidRPr="006F05BC">
        <w:rPr>
          <w:rFonts w:ascii="Arial" w:hAnsi="Arial" w:cs="Arial"/>
          <w:sz w:val="22"/>
          <w:szCs w:val="22"/>
          <w:lang w:val="pt-BR"/>
        </w:rPr>
        <w:t xml:space="preserve"> </w:t>
      </w:r>
      <w:proofErr w:type="gramStart"/>
      <w:r w:rsidR="005B7E06" w:rsidRPr="006F05BC">
        <w:rPr>
          <w:rFonts w:ascii="Arial" w:hAnsi="Arial" w:cs="Arial"/>
          <w:sz w:val="22"/>
          <w:szCs w:val="22"/>
          <w:lang w:val="pt-BR"/>
        </w:rPr>
        <w:t>para  apresentação</w:t>
      </w:r>
      <w:proofErr w:type="gramEnd"/>
      <w:r w:rsidR="005B7E06" w:rsidRPr="006F05BC">
        <w:rPr>
          <w:rFonts w:ascii="Arial" w:hAnsi="Arial" w:cs="Arial"/>
          <w:sz w:val="22"/>
          <w:szCs w:val="22"/>
          <w:lang w:val="pt-BR"/>
        </w:rPr>
        <w:t xml:space="preserve"> dos relatórios</w:t>
      </w:r>
      <w:r w:rsidR="005B7E06">
        <w:rPr>
          <w:rFonts w:ascii="Arial" w:hAnsi="Arial" w:cs="Arial"/>
          <w:sz w:val="22"/>
          <w:szCs w:val="22"/>
          <w:lang w:val="pt-BR"/>
        </w:rPr>
        <w:t xml:space="preserve"> e </w:t>
      </w:r>
      <w:r w:rsidR="005B7E06" w:rsidRPr="006F05BC">
        <w:rPr>
          <w:rFonts w:ascii="Arial" w:hAnsi="Arial" w:cs="Arial"/>
          <w:sz w:val="22"/>
          <w:szCs w:val="22"/>
          <w:lang w:val="pt-BR"/>
        </w:rPr>
        <w:t>pareceres;</w:t>
      </w:r>
    </w:p>
    <w:p w:rsidR="003358DD" w:rsidRDefault="006503C8">
      <w:pPr>
        <w:tabs>
          <w:tab w:val="left" w:pos="31680"/>
          <w:tab w:val="left" w:pos="-31680"/>
          <w:tab w:val="left" w:pos="-31450"/>
          <w:tab w:val="left" w:pos="-30550"/>
        </w:tabs>
        <w:spacing w:after="120"/>
        <w:jc w:val="both"/>
        <w:rPr>
          <w:rFonts w:ascii="Arial" w:hAnsi="Arial" w:cs="Arial"/>
          <w:sz w:val="22"/>
          <w:szCs w:val="22"/>
          <w:lang w:val="pt-BR"/>
        </w:rPr>
      </w:pPr>
      <w:r>
        <w:rPr>
          <w:rFonts w:ascii="Arial" w:hAnsi="Arial" w:cs="Arial"/>
          <w:sz w:val="22"/>
          <w:szCs w:val="22"/>
          <w:lang w:val="pt-BR"/>
        </w:rPr>
        <w:t xml:space="preserve">b) </w:t>
      </w:r>
      <w:r w:rsidR="005B7E06" w:rsidRPr="006F05BC">
        <w:rPr>
          <w:rFonts w:ascii="Arial" w:hAnsi="Arial" w:cs="Arial"/>
          <w:sz w:val="22"/>
          <w:szCs w:val="22"/>
          <w:lang w:val="pt-BR"/>
        </w:rPr>
        <w:t>distribuição dos assuntos, no corpo do relatório, com observância da fundamentação legal, quando necessária, conteúdo técnico e terminologia apropriada;</w:t>
      </w:r>
    </w:p>
    <w:p w:rsidR="003358DD" w:rsidRDefault="006503C8">
      <w:pPr>
        <w:tabs>
          <w:tab w:val="left" w:pos="31680"/>
          <w:tab w:val="left" w:pos="-31680"/>
          <w:tab w:val="left" w:pos="-31450"/>
          <w:tab w:val="left" w:pos="-30550"/>
        </w:tabs>
        <w:spacing w:after="120"/>
        <w:jc w:val="both"/>
        <w:rPr>
          <w:rFonts w:ascii="Arial" w:hAnsi="Arial" w:cs="Arial"/>
          <w:sz w:val="22"/>
          <w:szCs w:val="22"/>
          <w:lang w:val="pt-BR"/>
        </w:rPr>
      </w:pPr>
      <w:r>
        <w:rPr>
          <w:rFonts w:ascii="Arial" w:hAnsi="Arial" w:cs="Arial"/>
          <w:sz w:val="22"/>
          <w:szCs w:val="22"/>
          <w:lang w:val="pt-BR"/>
        </w:rPr>
        <w:t xml:space="preserve">c) </w:t>
      </w:r>
      <w:r w:rsidR="005B7E06" w:rsidRPr="006F05BC">
        <w:rPr>
          <w:rFonts w:ascii="Arial" w:hAnsi="Arial" w:cs="Arial"/>
          <w:sz w:val="22"/>
          <w:szCs w:val="22"/>
          <w:lang w:val="pt-BR"/>
        </w:rPr>
        <w:t>observância às normas ortográficas e gramaticais na redação dos relatórios;</w:t>
      </w:r>
    </w:p>
    <w:p w:rsidR="003358DD" w:rsidRDefault="006503C8">
      <w:pPr>
        <w:pStyle w:val="Corpodetexto"/>
        <w:tabs>
          <w:tab w:val="clear" w:pos="1134"/>
        </w:tabs>
        <w:spacing w:after="120"/>
        <w:rPr>
          <w:rFonts w:ascii="Arial" w:hAnsi="Arial" w:cs="Arial"/>
          <w:sz w:val="22"/>
          <w:szCs w:val="22"/>
        </w:rPr>
      </w:pPr>
      <w:r>
        <w:rPr>
          <w:rFonts w:ascii="Arial" w:hAnsi="Arial" w:cs="Arial"/>
          <w:sz w:val="22"/>
          <w:szCs w:val="22"/>
        </w:rPr>
        <w:t xml:space="preserve">d) </w:t>
      </w:r>
      <w:r w:rsidR="005B7E06" w:rsidRPr="006F05BC">
        <w:rPr>
          <w:rFonts w:ascii="Arial" w:hAnsi="Arial" w:cs="Arial"/>
          <w:sz w:val="22"/>
          <w:szCs w:val="22"/>
        </w:rPr>
        <w:t>elaboração de comentários sucintos sobre os assuntos enfocados, nas sugestões/recomendações, sem explanações muito extensas, desnecessárias ou inexpressivas, que nada acrescentem ao trabalho;</w:t>
      </w:r>
    </w:p>
    <w:p w:rsidR="003358DD" w:rsidRDefault="006503C8">
      <w:pPr>
        <w:tabs>
          <w:tab w:val="left" w:pos="31680"/>
          <w:tab w:val="left" w:pos="-31680"/>
          <w:tab w:val="left" w:pos="-31450"/>
          <w:tab w:val="left" w:pos="-30550"/>
        </w:tabs>
        <w:spacing w:after="120"/>
        <w:jc w:val="both"/>
        <w:rPr>
          <w:rFonts w:ascii="Arial" w:hAnsi="Arial" w:cs="Arial"/>
          <w:sz w:val="22"/>
          <w:szCs w:val="22"/>
          <w:lang w:val="pt-BR"/>
        </w:rPr>
      </w:pPr>
      <w:r w:rsidRPr="00A95B47">
        <w:rPr>
          <w:rFonts w:ascii="Arial" w:hAnsi="Arial" w:cs="Arial"/>
          <w:sz w:val="22"/>
          <w:szCs w:val="22"/>
          <w:lang w:val="pt-BR"/>
        </w:rPr>
        <w:t xml:space="preserve">e) </w:t>
      </w:r>
      <w:r w:rsidR="005B7E06" w:rsidRPr="006F05BC">
        <w:rPr>
          <w:rFonts w:ascii="Arial" w:hAnsi="Arial" w:cs="Arial"/>
          <w:sz w:val="22"/>
          <w:szCs w:val="22"/>
          <w:lang w:val="pt-BR"/>
        </w:rPr>
        <w:t>não utilização de termos dúbios, obscuros</w:t>
      </w:r>
      <w:r w:rsidR="005B7E06">
        <w:rPr>
          <w:rFonts w:ascii="Arial" w:hAnsi="Arial" w:cs="Arial"/>
          <w:sz w:val="22"/>
          <w:szCs w:val="22"/>
          <w:lang w:val="pt-BR"/>
        </w:rPr>
        <w:t xml:space="preserve"> ou</w:t>
      </w:r>
      <w:r w:rsidR="005B7E06" w:rsidRPr="006F05BC">
        <w:rPr>
          <w:rFonts w:ascii="Arial" w:hAnsi="Arial" w:cs="Arial"/>
          <w:sz w:val="22"/>
          <w:szCs w:val="22"/>
          <w:lang w:val="pt-BR"/>
        </w:rPr>
        <w:t xml:space="preserve"> ofensivos;</w:t>
      </w:r>
    </w:p>
    <w:p w:rsidR="003358DD" w:rsidRDefault="006503C8">
      <w:pPr>
        <w:tabs>
          <w:tab w:val="left" w:pos="31680"/>
          <w:tab w:val="left" w:pos="-31680"/>
          <w:tab w:val="left" w:pos="-31450"/>
          <w:tab w:val="left" w:pos="-30550"/>
        </w:tabs>
        <w:spacing w:after="120"/>
        <w:jc w:val="both"/>
        <w:rPr>
          <w:rFonts w:ascii="Arial" w:hAnsi="Arial" w:cs="Arial"/>
          <w:sz w:val="22"/>
          <w:szCs w:val="22"/>
          <w:lang w:val="pt-BR"/>
        </w:rPr>
      </w:pPr>
      <w:r>
        <w:rPr>
          <w:rFonts w:ascii="Arial" w:hAnsi="Arial" w:cs="Arial"/>
          <w:sz w:val="22"/>
          <w:szCs w:val="22"/>
          <w:lang w:val="pt-BR"/>
        </w:rPr>
        <w:t xml:space="preserve">f) </w:t>
      </w:r>
      <w:r w:rsidR="005B7E06" w:rsidRPr="006F05BC">
        <w:rPr>
          <w:rFonts w:ascii="Arial" w:hAnsi="Arial" w:cs="Arial"/>
          <w:sz w:val="22"/>
          <w:szCs w:val="22"/>
          <w:lang w:val="pt-BR"/>
        </w:rPr>
        <w:t>eventual existência de interpretações ou conclusões subjetivas que evidenciem pontos de vista pessoais, não calcados em provas substanciais ou fatos devidamente comprovados;</w:t>
      </w:r>
    </w:p>
    <w:p w:rsidR="003358DD" w:rsidRDefault="006503C8">
      <w:pPr>
        <w:tabs>
          <w:tab w:val="left" w:pos="31680"/>
          <w:tab w:val="left" w:pos="-31680"/>
          <w:tab w:val="left" w:pos="-31450"/>
          <w:tab w:val="left" w:pos="-30550"/>
        </w:tabs>
        <w:spacing w:after="120"/>
        <w:jc w:val="both"/>
        <w:rPr>
          <w:rFonts w:ascii="Arial" w:hAnsi="Arial" w:cs="Arial"/>
          <w:sz w:val="22"/>
          <w:szCs w:val="22"/>
          <w:lang w:val="pt-BR"/>
        </w:rPr>
      </w:pPr>
      <w:r>
        <w:rPr>
          <w:rFonts w:ascii="Arial" w:hAnsi="Arial" w:cs="Arial"/>
          <w:sz w:val="22"/>
          <w:szCs w:val="22"/>
          <w:lang w:val="pt-BR"/>
        </w:rPr>
        <w:t xml:space="preserve">g) </w:t>
      </w:r>
      <w:r w:rsidR="005B7E06" w:rsidRPr="006F05BC">
        <w:rPr>
          <w:rFonts w:ascii="Arial" w:hAnsi="Arial" w:cs="Arial"/>
          <w:sz w:val="22"/>
          <w:szCs w:val="22"/>
          <w:lang w:val="pt-BR"/>
        </w:rPr>
        <w:t>análise dos atos e fatos, objeto de exame, com isenção e bom senso, atendo-se mais à eficiência e segurança dos controles internos administrativos e não, especificamente, às pessoas que os tenham praticado;</w:t>
      </w:r>
    </w:p>
    <w:p w:rsidR="003358DD" w:rsidRDefault="006503C8">
      <w:pPr>
        <w:tabs>
          <w:tab w:val="left" w:pos="31680"/>
          <w:tab w:val="left" w:pos="-31680"/>
          <w:tab w:val="left" w:pos="-31450"/>
          <w:tab w:val="left" w:pos="-30550"/>
        </w:tabs>
        <w:spacing w:after="120"/>
        <w:jc w:val="both"/>
        <w:rPr>
          <w:rFonts w:ascii="Arial" w:hAnsi="Arial" w:cs="Arial"/>
          <w:sz w:val="22"/>
          <w:szCs w:val="22"/>
          <w:lang w:val="pt-BR"/>
        </w:rPr>
      </w:pPr>
      <w:r>
        <w:rPr>
          <w:rFonts w:ascii="Arial" w:hAnsi="Arial" w:cs="Arial"/>
          <w:sz w:val="22"/>
          <w:szCs w:val="22"/>
          <w:lang w:val="pt-BR"/>
        </w:rPr>
        <w:t xml:space="preserve">h) </w:t>
      </w:r>
      <w:r w:rsidR="005B7E06" w:rsidRPr="006F05BC">
        <w:rPr>
          <w:rFonts w:ascii="Arial" w:hAnsi="Arial" w:cs="Arial"/>
          <w:sz w:val="22"/>
          <w:szCs w:val="22"/>
          <w:lang w:val="pt-BR"/>
        </w:rPr>
        <w:t>redação clara e objetiva, que transmita, por parte da equipe, seriedade, consideração e respeito aos responsáveis e dirigentes dos órgãos e entidades examinadas; e</w:t>
      </w:r>
    </w:p>
    <w:p w:rsidR="003358DD" w:rsidRDefault="006503C8">
      <w:pPr>
        <w:tabs>
          <w:tab w:val="left" w:pos="31680"/>
          <w:tab w:val="left" w:pos="-31680"/>
          <w:tab w:val="left" w:pos="-31450"/>
          <w:tab w:val="left" w:pos="-30550"/>
        </w:tabs>
        <w:spacing w:after="120"/>
        <w:jc w:val="both"/>
        <w:rPr>
          <w:rFonts w:ascii="Arial" w:hAnsi="Arial" w:cs="Arial"/>
          <w:sz w:val="22"/>
          <w:szCs w:val="22"/>
          <w:lang w:val="pt-BR"/>
        </w:rPr>
      </w:pPr>
      <w:r>
        <w:rPr>
          <w:rFonts w:ascii="Arial" w:hAnsi="Arial" w:cs="Arial"/>
          <w:sz w:val="22"/>
          <w:szCs w:val="22"/>
          <w:lang w:val="pt-BR"/>
        </w:rPr>
        <w:t xml:space="preserve">i) </w:t>
      </w:r>
      <w:r w:rsidR="005B7E06" w:rsidRPr="006F05BC">
        <w:rPr>
          <w:rFonts w:ascii="Arial" w:hAnsi="Arial" w:cs="Arial"/>
          <w:sz w:val="22"/>
          <w:szCs w:val="22"/>
          <w:lang w:val="pt-BR"/>
        </w:rPr>
        <w:t>conclusão objetiva, coerente com o assunto enfocado, e ressalvas oportunas condizentes com os itens que expressam claramente o erro ou impropriedade detectada.</w:t>
      </w:r>
    </w:p>
    <w:p w:rsidR="005B7E06" w:rsidRPr="006B1ACC" w:rsidRDefault="005B7E06" w:rsidP="006B1ACC">
      <w:pPr>
        <w:tabs>
          <w:tab w:val="num" w:pos="567"/>
          <w:tab w:val="left" w:pos="1134"/>
          <w:tab w:val="left" w:pos="31680"/>
          <w:tab w:val="left" w:pos="-31680"/>
          <w:tab w:val="left" w:pos="-31336"/>
          <w:tab w:val="left" w:pos="-30436"/>
        </w:tabs>
        <w:ind w:left="360"/>
        <w:jc w:val="both"/>
        <w:rPr>
          <w:rFonts w:ascii="Arial" w:hAnsi="Arial" w:cs="Arial"/>
          <w:sz w:val="22"/>
          <w:szCs w:val="22"/>
          <w:lang w:val="pt-BR"/>
        </w:rPr>
      </w:pPr>
    </w:p>
    <w:p w:rsidR="00514A27" w:rsidRPr="00AF741C" w:rsidRDefault="003A2E38">
      <w:pPr>
        <w:pStyle w:val="Ttulo6"/>
        <w:rPr>
          <w:rFonts w:ascii="Arial" w:hAnsi="Arial" w:cs="Arial"/>
          <w:color w:val="FF0000"/>
          <w:sz w:val="22"/>
          <w:szCs w:val="22"/>
        </w:rPr>
      </w:pPr>
      <w:r>
        <w:rPr>
          <w:rFonts w:ascii="Arial" w:hAnsi="Arial" w:cs="Arial"/>
          <w:color w:val="FF0000"/>
          <w:sz w:val="22"/>
          <w:szCs w:val="22"/>
        </w:rPr>
        <w:t>8</w:t>
      </w:r>
      <w:r w:rsidR="00486DDF">
        <w:rPr>
          <w:rFonts w:ascii="Arial" w:hAnsi="Arial" w:cs="Arial"/>
          <w:color w:val="FF0000"/>
          <w:sz w:val="22"/>
          <w:szCs w:val="22"/>
        </w:rPr>
        <w:t xml:space="preserve"> - </w:t>
      </w:r>
      <w:r w:rsidR="00A04D21">
        <w:rPr>
          <w:rFonts w:ascii="Arial" w:hAnsi="Arial" w:cs="Arial"/>
          <w:color w:val="FF0000"/>
          <w:sz w:val="22"/>
          <w:szCs w:val="22"/>
        </w:rPr>
        <w:t xml:space="preserve"> </w:t>
      </w:r>
      <w:r w:rsidR="004A623B">
        <w:rPr>
          <w:rFonts w:ascii="Arial" w:hAnsi="Arial" w:cs="Arial"/>
          <w:color w:val="FF0000"/>
          <w:sz w:val="22"/>
          <w:szCs w:val="22"/>
        </w:rPr>
        <w:t xml:space="preserve">Conteúdo do </w:t>
      </w:r>
      <w:r w:rsidR="00514A27" w:rsidRPr="00AF741C">
        <w:rPr>
          <w:rFonts w:ascii="Arial" w:hAnsi="Arial" w:cs="Arial"/>
          <w:color w:val="FF0000"/>
          <w:sz w:val="22"/>
          <w:szCs w:val="22"/>
        </w:rPr>
        <w:t>Relatório</w:t>
      </w:r>
      <w:r w:rsidR="00B93992" w:rsidRPr="00AF741C">
        <w:rPr>
          <w:rFonts w:ascii="Arial" w:hAnsi="Arial" w:cs="Arial"/>
          <w:color w:val="FF0000"/>
          <w:sz w:val="22"/>
          <w:szCs w:val="22"/>
        </w:rPr>
        <w:t xml:space="preserve"> de Auditoria</w:t>
      </w:r>
    </w:p>
    <w:p w:rsidR="00514A27" w:rsidRPr="006F05BC" w:rsidRDefault="00514A27">
      <w:pPr>
        <w:tabs>
          <w:tab w:val="left" w:pos="1134"/>
          <w:tab w:val="left" w:pos="31680"/>
          <w:tab w:val="left" w:pos="-31680"/>
          <w:tab w:val="left" w:pos="-31336"/>
          <w:tab w:val="left" w:pos="-30436"/>
        </w:tabs>
        <w:jc w:val="both"/>
        <w:rPr>
          <w:rFonts w:ascii="Arial" w:hAnsi="Arial" w:cs="Arial"/>
          <w:b/>
          <w:sz w:val="22"/>
          <w:szCs w:val="22"/>
          <w:lang w:val="pt-BR"/>
        </w:rPr>
      </w:pPr>
    </w:p>
    <w:p w:rsidR="00514A27" w:rsidRDefault="0007670D">
      <w:pPr>
        <w:pStyle w:val="Corpodetexto2"/>
        <w:tabs>
          <w:tab w:val="left" w:pos="567"/>
          <w:tab w:val="left" w:pos="1134"/>
          <w:tab w:val="left" w:pos="31680"/>
          <w:tab w:val="left" w:pos="-31680"/>
          <w:tab w:val="left" w:pos="-31336"/>
          <w:tab w:val="left" w:pos="-30436"/>
        </w:tabs>
        <w:rPr>
          <w:rFonts w:cs="Arial"/>
          <w:sz w:val="22"/>
          <w:szCs w:val="22"/>
        </w:rPr>
      </w:pPr>
      <w:r>
        <w:rPr>
          <w:rFonts w:cs="Arial"/>
          <w:sz w:val="22"/>
          <w:szCs w:val="22"/>
        </w:rPr>
        <w:t>Os Relatórios constituem-</w:t>
      </w:r>
      <w:r w:rsidR="00514A27" w:rsidRPr="006F05BC">
        <w:rPr>
          <w:rFonts w:cs="Arial"/>
          <w:sz w:val="22"/>
          <w:szCs w:val="22"/>
        </w:rPr>
        <w:t>se na forma pela qual os resultados dos trabalhos realizados são levados ao conhecimento das autoridades competentes</w:t>
      </w:r>
      <w:r w:rsidR="00885E40">
        <w:rPr>
          <w:rFonts w:cs="Arial"/>
          <w:sz w:val="22"/>
          <w:szCs w:val="22"/>
        </w:rPr>
        <w:t>.</w:t>
      </w:r>
    </w:p>
    <w:p w:rsidR="00885E40" w:rsidRDefault="00885E40">
      <w:pPr>
        <w:pStyle w:val="Corpodetexto2"/>
        <w:tabs>
          <w:tab w:val="left" w:pos="567"/>
          <w:tab w:val="left" w:pos="1134"/>
          <w:tab w:val="left" w:pos="31680"/>
          <w:tab w:val="left" w:pos="-31680"/>
          <w:tab w:val="left" w:pos="-31336"/>
          <w:tab w:val="left" w:pos="-30436"/>
        </w:tabs>
        <w:rPr>
          <w:rFonts w:cs="Arial"/>
          <w:sz w:val="22"/>
          <w:szCs w:val="22"/>
        </w:rPr>
      </w:pPr>
    </w:p>
    <w:p w:rsidR="00885E40" w:rsidRDefault="00885E40">
      <w:pPr>
        <w:pStyle w:val="Corpodetexto2"/>
        <w:tabs>
          <w:tab w:val="left" w:pos="567"/>
          <w:tab w:val="left" w:pos="1134"/>
          <w:tab w:val="left" w:pos="31680"/>
          <w:tab w:val="left" w:pos="-31680"/>
          <w:tab w:val="left" w:pos="-31336"/>
          <w:tab w:val="left" w:pos="-30436"/>
        </w:tabs>
        <w:rPr>
          <w:rFonts w:cs="Arial"/>
          <w:sz w:val="22"/>
          <w:szCs w:val="22"/>
        </w:rPr>
      </w:pPr>
      <w:r>
        <w:rPr>
          <w:rFonts w:cs="Arial"/>
          <w:sz w:val="22"/>
          <w:szCs w:val="22"/>
        </w:rPr>
        <w:t xml:space="preserve">As </w:t>
      </w:r>
      <w:r w:rsidR="000220F7">
        <w:rPr>
          <w:rFonts w:cs="Arial"/>
          <w:sz w:val="22"/>
          <w:szCs w:val="22"/>
        </w:rPr>
        <w:t>A</w:t>
      </w:r>
      <w:r>
        <w:rPr>
          <w:rFonts w:cs="Arial"/>
          <w:sz w:val="22"/>
          <w:szCs w:val="22"/>
        </w:rPr>
        <w:t>uditorias serão formalizadas por relatórios a serem elaborad</w:t>
      </w:r>
      <w:r w:rsidR="002A41A6">
        <w:rPr>
          <w:rFonts w:cs="Arial"/>
          <w:sz w:val="22"/>
          <w:szCs w:val="22"/>
        </w:rPr>
        <w:t xml:space="preserve">os para cada </w:t>
      </w:r>
      <w:r w:rsidR="000220F7">
        <w:rPr>
          <w:rFonts w:cs="Arial"/>
          <w:sz w:val="22"/>
          <w:szCs w:val="22"/>
        </w:rPr>
        <w:t>A</w:t>
      </w:r>
      <w:r w:rsidR="002A41A6">
        <w:rPr>
          <w:rFonts w:cs="Arial"/>
          <w:sz w:val="22"/>
          <w:szCs w:val="22"/>
        </w:rPr>
        <w:t>uditoria realizada</w:t>
      </w:r>
      <w:r>
        <w:rPr>
          <w:rFonts w:cs="Arial"/>
          <w:sz w:val="22"/>
          <w:szCs w:val="22"/>
        </w:rPr>
        <w:t xml:space="preserve"> e t</w:t>
      </w:r>
      <w:r w:rsidR="002A41A6">
        <w:rPr>
          <w:rFonts w:cs="Arial"/>
          <w:sz w:val="22"/>
          <w:szCs w:val="22"/>
        </w:rPr>
        <w:t xml:space="preserve">em por objetivo formar opinião sobre os controles internos e </w:t>
      </w:r>
      <w:r>
        <w:rPr>
          <w:rFonts w:cs="Arial"/>
          <w:sz w:val="22"/>
          <w:szCs w:val="22"/>
        </w:rPr>
        <w:t xml:space="preserve">a gestão </w:t>
      </w:r>
      <w:r w:rsidR="002A41A6">
        <w:rPr>
          <w:rFonts w:cs="Arial"/>
          <w:sz w:val="22"/>
          <w:szCs w:val="22"/>
        </w:rPr>
        <w:t>do órgão/entidade auditado</w:t>
      </w:r>
      <w:r w:rsidR="0072143A">
        <w:rPr>
          <w:rFonts w:cs="Arial"/>
          <w:sz w:val="22"/>
          <w:szCs w:val="22"/>
        </w:rPr>
        <w:t>.</w:t>
      </w:r>
    </w:p>
    <w:p w:rsidR="00885E40" w:rsidRDefault="00885E40">
      <w:pPr>
        <w:pStyle w:val="Corpodetexto2"/>
        <w:tabs>
          <w:tab w:val="left" w:pos="567"/>
          <w:tab w:val="left" w:pos="1134"/>
          <w:tab w:val="left" w:pos="31680"/>
          <w:tab w:val="left" w:pos="-31680"/>
          <w:tab w:val="left" w:pos="-31336"/>
          <w:tab w:val="left" w:pos="-30436"/>
        </w:tabs>
        <w:rPr>
          <w:rFonts w:cs="Arial"/>
          <w:sz w:val="22"/>
          <w:szCs w:val="22"/>
        </w:rPr>
      </w:pPr>
    </w:p>
    <w:p w:rsidR="00885E40" w:rsidRDefault="00885E40">
      <w:pPr>
        <w:pStyle w:val="Corpodetexto2"/>
        <w:tabs>
          <w:tab w:val="left" w:pos="567"/>
          <w:tab w:val="left" w:pos="1134"/>
          <w:tab w:val="left" w:pos="31680"/>
          <w:tab w:val="left" w:pos="-31680"/>
          <w:tab w:val="left" w:pos="-31336"/>
          <w:tab w:val="left" w:pos="-30436"/>
        </w:tabs>
        <w:rPr>
          <w:rFonts w:cs="Arial"/>
          <w:sz w:val="22"/>
          <w:szCs w:val="22"/>
        </w:rPr>
      </w:pPr>
      <w:r>
        <w:rPr>
          <w:rFonts w:cs="Arial"/>
          <w:sz w:val="22"/>
          <w:szCs w:val="22"/>
        </w:rPr>
        <w:t>O relatório conterá:</w:t>
      </w:r>
    </w:p>
    <w:p w:rsidR="00885E40" w:rsidRDefault="00885E40">
      <w:pPr>
        <w:pStyle w:val="Corpodetexto2"/>
        <w:tabs>
          <w:tab w:val="left" w:pos="567"/>
          <w:tab w:val="left" w:pos="1134"/>
          <w:tab w:val="left" w:pos="31680"/>
          <w:tab w:val="left" w:pos="-31680"/>
          <w:tab w:val="left" w:pos="-31336"/>
          <w:tab w:val="left" w:pos="-30436"/>
        </w:tabs>
        <w:rPr>
          <w:rFonts w:cs="Arial"/>
          <w:sz w:val="22"/>
          <w:szCs w:val="22"/>
        </w:rPr>
      </w:pPr>
    </w:p>
    <w:p w:rsidR="003358DD" w:rsidRPr="004A623B" w:rsidRDefault="0072143A">
      <w:pPr>
        <w:pStyle w:val="Corpodetexto2"/>
        <w:tabs>
          <w:tab w:val="left" w:pos="567"/>
          <w:tab w:val="left" w:pos="1134"/>
          <w:tab w:val="left" w:pos="31680"/>
          <w:tab w:val="left" w:pos="-31680"/>
          <w:tab w:val="left" w:pos="-31336"/>
          <w:tab w:val="left" w:pos="-30436"/>
        </w:tabs>
        <w:spacing w:after="120"/>
        <w:ind w:left="-113"/>
        <w:rPr>
          <w:rFonts w:cs="Arial"/>
          <w:b/>
          <w:sz w:val="22"/>
          <w:szCs w:val="22"/>
        </w:rPr>
      </w:pPr>
      <w:r w:rsidRPr="004A623B">
        <w:rPr>
          <w:rFonts w:cs="Arial"/>
          <w:b/>
          <w:sz w:val="22"/>
          <w:szCs w:val="22"/>
        </w:rPr>
        <w:t>1</w:t>
      </w:r>
      <w:r w:rsidR="000220F7" w:rsidRPr="004A623B">
        <w:rPr>
          <w:rFonts w:cs="Arial"/>
          <w:b/>
          <w:sz w:val="22"/>
          <w:szCs w:val="22"/>
        </w:rPr>
        <w:t xml:space="preserve"> -</w:t>
      </w:r>
      <w:r w:rsidRPr="004A623B">
        <w:rPr>
          <w:rFonts w:cs="Arial"/>
          <w:b/>
          <w:sz w:val="22"/>
          <w:szCs w:val="22"/>
        </w:rPr>
        <w:t xml:space="preserve"> </w:t>
      </w:r>
      <w:r w:rsidR="000220F7" w:rsidRPr="004A623B">
        <w:rPr>
          <w:rFonts w:cs="Arial"/>
          <w:b/>
          <w:sz w:val="22"/>
          <w:szCs w:val="22"/>
        </w:rPr>
        <w:t>N</w:t>
      </w:r>
      <w:r w:rsidRPr="004A623B">
        <w:rPr>
          <w:rFonts w:cs="Arial"/>
          <w:b/>
          <w:sz w:val="22"/>
          <w:szCs w:val="22"/>
        </w:rPr>
        <w:t>a primeira página:</w:t>
      </w:r>
    </w:p>
    <w:p w:rsidR="003358DD" w:rsidRDefault="00DA3275">
      <w:pPr>
        <w:pStyle w:val="Corpodetexto2"/>
        <w:tabs>
          <w:tab w:val="left" w:pos="567"/>
          <w:tab w:val="left" w:pos="1134"/>
          <w:tab w:val="left" w:pos="31680"/>
          <w:tab w:val="left" w:pos="-31680"/>
          <w:tab w:val="left" w:pos="-31336"/>
          <w:tab w:val="left" w:pos="-30436"/>
        </w:tabs>
        <w:spacing w:after="120"/>
        <w:ind w:left="-113"/>
        <w:rPr>
          <w:rFonts w:cs="Arial"/>
          <w:sz w:val="22"/>
          <w:szCs w:val="22"/>
        </w:rPr>
      </w:pPr>
      <w:r>
        <w:rPr>
          <w:rFonts w:cs="Arial"/>
          <w:sz w:val="22"/>
          <w:szCs w:val="22"/>
        </w:rPr>
        <w:t xml:space="preserve">a) </w:t>
      </w:r>
      <w:r w:rsidR="0072143A">
        <w:rPr>
          <w:rFonts w:cs="Arial"/>
          <w:sz w:val="22"/>
          <w:szCs w:val="22"/>
        </w:rPr>
        <w:t>i</w:t>
      </w:r>
      <w:r w:rsidR="00885E40">
        <w:rPr>
          <w:rFonts w:cs="Arial"/>
          <w:sz w:val="22"/>
          <w:szCs w:val="22"/>
        </w:rPr>
        <w:t>dentificação d</w:t>
      </w:r>
      <w:r w:rsidR="003A2E38">
        <w:rPr>
          <w:rFonts w:cs="Arial"/>
          <w:sz w:val="22"/>
          <w:szCs w:val="22"/>
        </w:rPr>
        <w:t>o órgão/entidade</w:t>
      </w:r>
      <w:r w:rsidR="00885E40">
        <w:rPr>
          <w:rFonts w:cs="Arial"/>
          <w:sz w:val="22"/>
          <w:szCs w:val="22"/>
        </w:rPr>
        <w:t>;</w:t>
      </w:r>
    </w:p>
    <w:p w:rsidR="003358DD" w:rsidRDefault="00DA3275">
      <w:pPr>
        <w:pStyle w:val="Corpodetexto2"/>
        <w:tabs>
          <w:tab w:val="left" w:pos="567"/>
          <w:tab w:val="left" w:pos="1134"/>
          <w:tab w:val="left" w:pos="31680"/>
          <w:tab w:val="left" w:pos="-31680"/>
          <w:tab w:val="left" w:pos="-31336"/>
          <w:tab w:val="left" w:pos="-30436"/>
        </w:tabs>
        <w:spacing w:after="120"/>
        <w:ind w:left="-113"/>
        <w:rPr>
          <w:rFonts w:cs="Arial"/>
          <w:sz w:val="22"/>
          <w:szCs w:val="22"/>
        </w:rPr>
      </w:pPr>
      <w:r>
        <w:rPr>
          <w:rFonts w:cs="Arial"/>
          <w:sz w:val="22"/>
          <w:szCs w:val="22"/>
        </w:rPr>
        <w:t xml:space="preserve">b) </w:t>
      </w:r>
      <w:r w:rsidR="0072143A">
        <w:rPr>
          <w:rFonts w:cs="Arial"/>
          <w:sz w:val="22"/>
          <w:szCs w:val="22"/>
        </w:rPr>
        <w:t>d</w:t>
      </w:r>
      <w:r w:rsidR="00885E40">
        <w:rPr>
          <w:rFonts w:cs="Arial"/>
          <w:sz w:val="22"/>
          <w:szCs w:val="22"/>
        </w:rPr>
        <w:t>ata da realização da Auditoria;</w:t>
      </w:r>
    </w:p>
    <w:p w:rsidR="003358DD" w:rsidRDefault="00DA3275">
      <w:pPr>
        <w:pStyle w:val="Corpodetexto2"/>
        <w:tabs>
          <w:tab w:val="left" w:pos="567"/>
          <w:tab w:val="left" w:pos="1134"/>
          <w:tab w:val="left" w:pos="31680"/>
          <w:tab w:val="left" w:pos="-31680"/>
          <w:tab w:val="left" w:pos="-31336"/>
          <w:tab w:val="left" w:pos="-30436"/>
        </w:tabs>
        <w:spacing w:after="120"/>
        <w:ind w:left="-113"/>
        <w:rPr>
          <w:rFonts w:cs="Arial"/>
          <w:sz w:val="22"/>
          <w:szCs w:val="22"/>
        </w:rPr>
      </w:pPr>
      <w:r>
        <w:rPr>
          <w:rFonts w:cs="Arial"/>
          <w:sz w:val="22"/>
          <w:szCs w:val="22"/>
        </w:rPr>
        <w:t xml:space="preserve">c) </w:t>
      </w:r>
      <w:r w:rsidR="0072143A">
        <w:rPr>
          <w:rFonts w:cs="Arial"/>
          <w:sz w:val="22"/>
          <w:szCs w:val="22"/>
        </w:rPr>
        <w:t>s</w:t>
      </w:r>
      <w:r w:rsidR="00885E40">
        <w:rPr>
          <w:rFonts w:cs="Arial"/>
          <w:sz w:val="22"/>
          <w:szCs w:val="22"/>
        </w:rPr>
        <w:t>ervidores responsáveis pelos trabalhos;</w:t>
      </w:r>
    </w:p>
    <w:p w:rsidR="003358DD" w:rsidRDefault="000D6E2D">
      <w:pPr>
        <w:pStyle w:val="Corpodetexto2"/>
        <w:tabs>
          <w:tab w:val="left" w:pos="567"/>
          <w:tab w:val="left" w:pos="1134"/>
          <w:tab w:val="left" w:pos="31680"/>
          <w:tab w:val="left" w:pos="-31680"/>
          <w:tab w:val="left" w:pos="-31336"/>
          <w:tab w:val="left" w:pos="-30436"/>
        </w:tabs>
        <w:spacing w:after="120"/>
        <w:ind w:left="-113"/>
        <w:rPr>
          <w:rFonts w:cs="Arial"/>
          <w:sz w:val="22"/>
          <w:szCs w:val="22"/>
        </w:rPr>
      </w:pPr>
      <w:r>
        <w:rPr>
          <w:rFonts w:cs="Arial"/>
          <w:sz w:val="22"/>
          <w:szCs w:val="22"/>
        </w:rPr>
        <w:t xml:space="preserve">d) </w:t>
      </w:r>
      <w:r w:rsidR="000220F7">
        <w:rPr>
          <w:rFonts w:cs="Arial"/>
          <w:sz w:val="22"/>
          <w:szCs w:val="22"/>
        </w:rPr>
        <w:t xml:space="preserve"> </w:t>
      </w:r>
      <w:r w:rsidR="0072143A">
        <w:rPr>
          <w:rFonts w:cs="Arial"/>
          <w:sz w:val="22"/>
          <w:szCs w:val="22"/>
        </w:rPr>
        <w:t>i</w:t>
      </w:r>
      <w:r w:rsidR="00885E40">
        <w:rPr>
          <w:rFonts w:cs="Arial"/>
          <w:sz w:val="22"/>
          <w:szCs w:val="22"/>
        </w:rPr>
        <w:t>dentificação dos períodos de responsabilidade dos administradores na Secretaria;</w:t>
      </w:r>
    </w:p>
    <w:p w:rsidR="003358DD" w:rsidRDefault="000D6E2D">
      <w:pPr>
        <w:pStyle w:val="Corpodetexto2"/>
        <w:tabs>
          <w:tab w:val="left" w:pos="567"/>
          <w:tab w:val="left" w:pos="1134"/>
          <w:tab w:val="left" w:pos="31680"/>
          <w:tab w:val="left" w:pos="-31680"/>
          <w:tab w:val="left" w:pos="-31336"/>
          <w:tab w:val="left" w:pos="-30436"/>
        </w:tabs>
        <w:spacing w:after="120"/>
        <w:ind w:left="-113"/>
        <w:rPr>
          <w:rFonts w:cs="Arial"/>
          <w:sz w:val="22"/>
          <w:szCs w:val="22"/>
        </w:rPr>
      </w:pPr>
      <w:r>
        <w:rPr>
          <w:rFonts w:cs="Arial"/>
          <w:sz w:val="22"/>
          <w:szCs w:val="22"/>
        </w:rPr>
        <w:t xml:space="preserve">e) </w:t>
      </w:r>
      <w:r w:rsidR="0072143A">
        <w:rPr>
          <w:rFonts w:cs="Arial"/>
          <w:sz w:val="22"/>
          <w:szCs w:val="22"/>
        </w:rPr>
        <w:t>prazo para os esclarecimentos</w:t>
      </w:r>
      <w:r w:rsidR="0007670D">
        <w:rPr>
          <w:rFonts w:cs="Arial"/>
          <w:sz w:val="22"/>
          <w:szCs w:val="22"/>
        </w:rPr>
        <w:t xml:space="preserve">, manifestações, elaboração de planos de ações e </w:t>
      </w:r>
      <w:r w:rsidR="0072143A">
        <w:rPr>
          <w:rFonts w:cs="Arial"/>
          <w:sz w:val="22"/>
          <w:szCs w:val="22"/>
        </w:rPr>
        <w:t>recursos;</w:t>
      </w:r>
    </w:p>
    <w:p w:rsidR="003358DD" w:rsidRDefault="000D6E2D">
      <w:pPr>
        <w:pStyle w:val="Corpodetexto2"/>
        <w:tabs>
          <w:tab w:val="left" w:pos="567"/>
          <w:tab w:val="left" w:pos="1134"/>
          <w:tab w:val="left" w:pos="31680"/>
          <w:tab w:val="left" w:pos="-31680"/>
          <w:tab w:val="left" w:pos="-31336"/>
          <w:tab w:val="left" w:pos="-30436"/>
        </w:tabs>
        <w:spacing w:after="120"/>
        <w:ind w:left="-113"/>
        <w:rPr>
          <w:rFonts w:cs="Arial"/>
          <w:sz w:val="22"/>
          <w:szCs w:val="22"/>
        </w:rPr>
      </w:pPr>
      <w:r>
        <w:rPr>
          <w:rFonts w:cs="Arial"/>
          <w:sz w:val="22"/>
          <w:szCs w:val="22"/>
        </w:rPr>
        <w:t xml:space="preserve">f) </w:t>
      </w:r>
      <w:r w:rsidR="0072143A">
        <w:rPr>
          <w:rFonts w:cs="Arial"/>
          <w:sz w:val="22"/>
          <w:szCs w:val="22"/>
        </w:rPr>
        <w:t xml:space="preserve">encaminhamentos do </w:t>
      </w:r>
      <w:r w:rsidR="000220F7">
        <w:rPr>
          <w:rFonts w:cs="Arial"/>
          <w:sz w:val="22"/>
          <w:szCs w:val="22"/>
        </w:rPr>
        <w:t>R</w:t>
      </w:r>
      <w:r w:rsidR="0072143A">
        <w:rPr>
          <w:rFonts w:cs="Arial"/>
          <w:sz w:val="22"/>
          <w:szCs w:val="22"/>
        </w:rPr>
        <w:t>elatório.</w:t>
      </w:r>
    </w:p>
    <w:p w:rsidR="0072143A" w:rsidRDefault="0072143A" w:rsidP="0072143A">
      <w:pPr>
        <w:pStyle w:val="Corpodetexto2"/>
        <w:tabs>
          <w:tab w:val="left" w:pos="567"/>
          <w:tab w:val="left" w:pos="1134"/>
          <w:tab w:val="left" w:pos="31680"/>
          <w:tab w:val="left" w:pos="-31680"/>
          <w:tab w:val="left" w:pos="-31336"/>
          <w:tab w:val="left" w:pos="-30436"/>
        </w:tabs>
        <w:rPr>
          <w:rFonts w:cs="Arial"/>
          <w:sz w:val="22"/>
          <w:szCs w:val="22"/>
        </w:rPr>
      </w:pPr>
    </w:p>
    <w:p w:rsidR="0072143A" w:rsidRDefault="0072143A" w:rsidP="0072143A">
      <w:pPr>
        <w:pStyle w:val="Corpodetexto2"/>
        <w:tabs>
          <w:tab w:val="left" w:pos="567"/>
          <w:tab w:val="left" w:pos="1134"/>
          <w:tab w:val="left" w:pos="31680"/>
          <w:tab w:val="left" w:pos="-31680"/>
          <w:tab w:val="left" w:pos="-31336"/>
          <w:tab w:val="left" w:pos="-30436"/>
        </w:tabs>
        <w:rPr>
          <w:rFonts w:cs="Arial"/>
          <w:sz w:val="22"/>
          <w:szCs w:val="22"/>
        </w:rPr>
      </w:pPr>
    </w:p>
    <w:p w:rsidR="003358DD" w:rsidRPr="004A623B" w:rsidRDefault="0072143A">
      <w:pPr>
        <w:pStyle w:val="Corpodetexto2"/>
        <w:tabs>
          <w:tab w:val="left" w:pos="567"/>
          <w:tab w:val="left" w:pos="1134"/>
          <w:tab w:val="left" w:pos="31680"/>
          <w:tab w:val="left" w:pos="-31680"/>
          <w:tab w:val="left" w:pos="-31336"/>
          <w:tab w:val="left" w:pos="-30436"/>
        </w:tabs>
        <w:spacing w:after="120"/>
        <w:rPr>
          <w:rFonts w:cs="Arial"/>
          <w:b/>
          <w:sz w:val="22"/>
          <w:szCs w:val="22"/>
        </w:rPr>
      </w:pPr>
      <w:r w:rsidRPr="004A623B">
        <w:rPr>
          <w:rFonts w:cs="Arial"/>
          <w:b/>
          <w:sz w:val="22"/>
          <w:szCs w:val="22"/>
        </w:rPr>
        <w:t>2</w:t>
      </w:r>
      <w:r w:rsidR="000220F7" w:rsidRPr="004A623B">
        <w:rPr>
          <w:rFonts w:cs="Arial"/>
          <w:b/>
          <w:sz w:val="22"/>
          <w:szCs w:val="22"/>
        </w:rPr>
        <w:t xml:space="preserve"> - </w:t>
      </w:r>
      <w:r w:rsidRPr="004A623B">
        <w:rPr>
          <w:rFonts w:cs="Arial"/>
          <w:b/>
          <w:sz w:val="22"/>
          <w:szCs w:val="22"/>
        </w:rPr>
        <w:t xml:space="preserve"> Na segunda página:</w:t>
      </w:r>
    </w:p>
    <w:p w:rsidR="003358DD" w:rsidRDefault="0072143A">
      <w:pPr>
        <w:pStyle w:val="Corpodetexto2"/>
        <w:tabs>
          <w:tab w:val="left" w:pos="567"/>
          <w:tab w:val="left" w:pos="1134"/>
          <w:tab w:val="left" w:pos="31680"/>
          <w:tab w:val="left" w:pos="-31680"/>
          <w:tab w:val="left" w:pos="-31336"/>
          <w:tab w:val="left" w:pos="-30436"/>
        </w:tabs>
        <w:spacing w:after="120"/>
        <w:rPr>
          <w:rFonts w:cs="Arial"/>
          <w:sz w:val="22"/>
          <w:szCs w:val="22"/>
        </w:rPr>
      </w:pPr>
      <w:r>
        <w:rPr>
          <w:rFonts w:cs="Arial"/>
          <w:sz w:val="22"/>
          <w:szCs w:val="22"/>
        </w:rPr>
        <w:t>a) a</w:t>
      </w:r>
      <w:r w:rsidR="00885E40">
        <w:rPr>
          <w:rFonts w:cs="Arial"/>
          <w:sz w:val="22"/>
          <w:szCs w:val="22"/>
        </w:rPr>
        <w:t>nálise do sistema de controle interno</w:t>
      </w:r>
      <w:r w:rsidR="000220F7">
        <w:rPr>
          <w:rFonts w:cs="Arial"/>
          <w:sz w:val="22"/>
          <w:szCs w:val="22"/>
        </w:rPr>
        <w:t>;</w:t>
      </w:r>
    </w:p>
    <w:p w:rsidR="003358DD" w:rsidRDefault="0072143A">
      <w:pPr>
        <w:pStyle w:val="Corpodetexto2"/>
        <w:tabs>
          <w:tab w:val="left" w:pos="567"/>
          <w:tab w:val="left" w:pos="1134"/>
          <w:tab w:val="left" w:pos="31680"/>
          <w:tab w:val="left" w:pos="-31680"/>
          <w:tab w:val="left" w:pos="-31336"/>
          <w:tab w:val="left" w:pos="-30436"/>
        </w:tabs>
        <w:spacing w:after="120"/>
        <w:rPr>
          <w:rFonts w:cs="Arial"/>
          <w:sz w:val="22"/>
          <w:szCs w:val="22"/>
        </w:rPr>
      </w:pPr>
      <w:r>
        <w:rPr>
          <w:rFonts w:cs="Arial"/>
          <w:sz w:val="22"/>
          <w:szCs w:val="22"/>
        </w:rPr>
        <w:t>b) t</w:t>
      </w:r>
      <w:r w:rsidR="00543B1F">
        <w:rPr>
          <w:rFonts w:cs="Arial"/>
          <w:sz w:val="22"/>
          <w:szCs w:val="22"/>
        </w:rPr>
        <w:t>écnica</w:t>
      </w:r>
      <w:r>
        <w:rPr>
          <w:rFonts w:cs="Arial"/>
          <w:sz w:val="22"/>
          <w:szCs w:val="22"/>
        </w:rPr>
        <w:t>s</w:t>
      </w:r>
      <w:r w:rsidR="00543B1F">
        <w:rPr>
          <w:rFonts w:cs="Arial"/>
          <w:sz w:val="22"/>
          <w:szCs w:val="22"/>
        </w:rPr>
        <w:t xml:space="preserve"> de amostragem</w:t>
      </w:r>
      <w:r w:rsidR="00DA3275">
        <w:rPr>
          <w:rFonts w:cs="Arial"/>
          <w:sz w:val="22"/>
          <w:szCs w:val="22"/>
        </w:rPr>
        <w:t>.</w:t>
      </w:r>
    </w:p>
    <w:p w:rsidR="0072143A" w:rsidRDefault="0072143A" w:rsidP="0072143A">
      <w:pPr>
        <w:pStyle w:val="Corpodetexto2"/>
        <w:tabs>
          <w:tab w:val="left" w:pos="567"/>
          <w:tab w:val="left" w:pos="1134"/>
          <w:tab w:val="left" w:pos="31680"/>
          <w:tab w:val="left" w:pos="-31680"/>
          <w:tab w:val="left" w:pos="-31336"/>
          <w:tab w:val="left" w:pos="-30436"/>
        </w:tabs>
        <w:ind w:left="360"/>
        <w:rPr>
          <w:rFonts w:cs="Arial"/>
          <w:sz w:val="22"/>
          <w:szCs w:val="22"/>
        </w:rPr>
      </w:pPr>
    </w:p>
    <w:p w:rsidR="003358DD" w:rsidRPr="004A623B" w:rsidRDefault="0072143A">
      <w:pPr>
        <w:pStyle w:val="Corpodetexto2"/>
        <w:tabs>
          <w:tab w:val="left" w:pos="1134"/>
          <w:tab w:val="left" w:pos="31680"/>
          <w:tab w:val="left" w:pos="-31680"/>
          <w:tab w:val="left" w:pos="-31336"/>
          <w:tab w:val="left" w:pos="-30436"/>
        </w:tabs>
        <w:spacing w:after="120"/>
        <w:rPr>
          <w:rFonts w:cs="Arial"/>
          <w:b/>
          <w:sz w:val="22"/>
          <w:szCs w:val="22"/>
        </w:rPr>
      </w:pPr>
      <w:r w:rsidRPr="004A623B">
        <w:rPr>
          <w:rFonts w:cs="Arial"/>
          <w:b/>
          <w:sz w:val="22"/>
          <w:szCs w:val="22"/>
        </w:rPr>
        <w:t>3</w:t>
      </w:r>
      <w:r w:rsidR="00DA3275" w:rsidRPr="004A623B">
        <w:rPr>
          <w:rFonts w:cs="Arial"/>
          <w:b/>
          <w:sz w:val="22"/>
          <w:szCs w:val="22"/>
        </w:rPr>
        <w:t xml:space="preserve"> - </w:t>
      </w:r>
      <w:r w:rsidRPr="004A623B">
        <w:rPr>
          <w:rFonts w:cs="Arial"/>
          <w:b/>
          <w:sz w:val="22"/>
          <w:szCs w:val="22"/>
        </w:rPr>
        <w:t xml:space="preserve"> </w:t>
      </w:r>
      <w:r w:rsidR="00DA3275" w:rsidRPr="004A623B">
        <w:rPr>
          <w:rFonts w:cs="Arial"/>
          <w:b/>
          <w:sz w:val="22"/>
          <w:szCs w:val="22"/>
        </w:rPr>
        <w:t>N</w:t>
      </w:r>
      <w:r w:rsidRPr="004A623B">
        <w:rPr>
          <w:rFonts w:cs="Arial"/>
          <w:b/>
          <w:sz w:val="22"/>
          <w:szCs w:val="22"/>
        </w:rPr>
        <w:t>a terceira página em diante</w:t>
      </w:r>
      <w:r w:rsidR="00DA3275" w:rsidRPr="004A623B">
        <w:rPr>
          <w:rFonts w:cs="Arial"/>
          <w:b/>
          <w:sz w:val="22"/>
          <w:szCs w:val="22"/>
        </w:rPr>
        <w:t>:</w:t>
      </w:r>
    </w:p>
    <w:p w:rsidR="003358DD" w:rsidRDefault="00DA3275">
      <w:pPr>
        <w:pStyle w:val="Corpodetexto2"/>
        <w:tabs>
          <w:tab w:val="left" w:pos="567"/>
          <w:tab w:val="left" w:pos="1134"/>
          <w:tab w:val="left" w:pos="31680"/>
          <w:tab w:val="left" w:pos="-31680"/>
          <w:tab w:val="left" w:pos="-31336"/>
          <w:tab w:val="left" w:pos="-30436"/>
        </w:tabs>
        <w:spacing w:after="120"/>
        <w:rPr>
          <w:rFonts w:cs="Arial"/>
          <w:sz w:val="22"/>
          <w:szCs w:val="22"/>
        </w:rPr>
      </w:pPr>
      <w:r>
        <w:rPr>
          <w:rFonts w:cs="Arial"/>
          <w:sz w:val="22"/>
          <w:szCs w:val="22"/>
        </w:rPr>
        <w:t xml:space="preserve">a) </w:t>
      </w:r>
      <w:r w:rsidR="0072143A">
        <w:rPr>
          <w:rFonts w:cs="Arial"/>
          <w:sz w:val="22"/>
          <w:szCs w:val="22"/>
        </w:rPr>
        <w:t>f</w:t>
      </w:r>
      <w:r w:rsidR="00885E40">
        <w:rPr>
          <w:rFonts w:cs="Arial"/>
          <w:sz w:val="22"/>
          <w:szCs w:val="22"/>
        </w:rPr>
        <w:t>alhas encontradas</w:t>
      </w:r>
      <w:r w:rsidR="0072143A">
        <w:rPr>
          <w:rFonts w:cs="Arial"/>
          <w:sz w:val="22"/>
          <w:szCs w:val="22"/>
        </w:rPr>
        <w:t xml:space="preserve">, </w:t>
      </w:r>
      <w:r w:rsidR="00885E40">
        <w:rPr>
          <w:rFonts w:cs="Arial"/>
          <w:sz w:val="22"/>
          <w:szCs w:val="22"/>
        </w:rPr>
        <w:t>fundamentação</w:t>
      </w:r>
      <w:r w:rsidR="0072143A">
        <w:rPr>
          <w:rFonts w:cs="Arial"/>
          <w:sz w:val="22"/>
          <w:szCs w:val="22"/>
        </w:rPr>
        <w:t xml:space="preserve"> legal e/ou gerencial, causas e consequências prováveis acerca das falhas</w:t>
      </w:r>
      <w:r w:rsidR="00885E40">
        <w:rPr>
          <w:rFonts w:cs="Arial"/>
          <w:sz w:val="22"/>
          <w:szCs w:val="22"/>
        </w:rPr>
        <w:t>;</w:t>
      </w:r>
    </w:p>
    <w:p w:rsidR="003358DD" w:rsidRDefault="00DA3275">
      <w:pPr>
        <w:pStyle w:val="Corpodetexto2"/>
        <w:tabs>
          <w:tab w:val="left" w:pos="567"/>
          <w:tab w:val="left" w:pos="1134"/>
          <w:tab w:val="left" w:pos="31680"/>
          <w:tab w:val="left" w:pos="-31680"/>
          <w:tab w:val="left" w:pos="-31336"/>
          <w:tab w:val="left" w:pos="-30436"/>
        </w:tabs>
        <w:spacing w:after="120"/>
      </w:pPr>
      <w:r>
        <w:rPr>
          <w:rFonts w:cs="Arial"/>
          <w:sz w:val="22"/>
          <w:szCs w:val="22"/>
        </w:rPr>
        <w:t xml:space="preserve">b) </w:t>
      </w:r>
      <w:r w:rsidR="003A2E38">
        <w:rPr>
          <w:rFonts w:cs="Arial"/>
          <w:sz w:val="22"/>
          <w:szCs w:val="22"/>
        </w:rPr>
        <w:t xml:space="preserve">consequências, como </w:t>
      </w:r>
      <w:r w:rsidR="0072143A">
        <w:rPr>
          <w:rFonts w:cs="Arial"/>
          <w:sz w:val="22"/>
          <w:szCs w:val="22"/>
        </w:rPr>
        <w:t>d</w:t>
      </w:r>
      <w:r w:rsidR="00BF71E8">
        <w:rPr>
          <w:rFonts w:cs="Arial"/>
          <w:sz w:val="22"/>
          <w:szCs w:val="22"/>
        </w:rPr>
        <w:t xml:space="preserve">eterminação de devoluções de valores, quando for o caso, </w:t>
      </w:r>
      <w:r w:rsidR="003A2E38">
        <w:rPr>
          <w:rFonts w:cs="Arial"/>
          <w:sz w:val="22"/>
          <w:szCs w:val="22"/>
        </w:rPr>
        <w:t>com a devida memória de cálculo.</w:t>
      </w:r>
    </w:p>
    <w:p w:rsidR="00CB39BA" w:rsidRDefault="00CB39BA" w:rsidP="00CB39BA">
      <w:pPr>
        <w:pStyle w:val="Corpodetexto2"/>
        <w:tabs>
          <w:tab w:val="left" w:pos="567"/>
          <w:tab w:val="left" w:pos="1134"/>
          <w:tab w:val="left" w:pos="31680"/>
          <w:tab w:val="left" w:pos="-31680"/>
          <w:tab w:val="left" w:pos="-31336"/>
          <w:tab w:val="left" w:pos="-30436"/>
        </w:tabs>
        <w:rPr>
          <w:rFonts w:cs="Arial"/>
          <w:sz w:val="22"/>
          <w:szCs w:val="22"/>
        </w:rPr>
      </w:pPr>
    </w:p>
    <w:p w:rsidR="008B574B" w:rsidRPr="00486DDF" w:rsidRDefault="00641F84">
      <w:pPr>
        <w:tabs>
          <w:tab w:val="left" w:pos="1134"/>
          <w:tab w:val="left" w:pos="31680"/>
          <w:tab w:val="left" w:pos="-31680"/>
          <w:tab w:val="left" w:pos="-31336"/>
          <w:tab w:val="left" w:pos="-30436"/>
        </w:tabs>
        <w:jc w:val="both"/>
        <w:rPr>
          <w:rFonts w:ascii="Arial" w:hAnsi="Arial" w:cs="Arial"/>
          <w:b/>
          <w:color w:val="FF0000"/>
          <w:sz w:val="22"/>
          <w:szCs w:val="22"/>
          <w:lang w:val="pt-BR"/>
        </w:rPr>
      </w:pPr>
      <w:r>
        <w:rPr>
          <w:rFonts w:ascii="Arial" w:hAnsi="Arial" w:cs="Arial"/>
          <w:b/>
          <w:color w:val="FF0000"/>
          <w:sz w:val="22"/>
          <w:szCs w:val="22"/>
          <w:lang w:val="pt-BR"/>
        </w:rPr>
        <w:t>VIII</w:t>
      </w:r>
      <w:r w:rsidR="00486DDF" w:rsidRPr="00486DDF">
        <w:rPr>
          <w:rFonts w:ascii="Arial" w:hAnsi="Arial" w:cs="Arial"/>
          <w:b/>
          <w:color w:val="FF0000"/>
          <w:sz w:val="22"/>
          <w:szCs w:val="22"/>
          <w:lang w:val="pt-BR"/>
        </w:rPr>
        <w:t xml:space="preserve"> - </w:t>
      </w:r>
      <w:r w:rsidR="008B574B" w:rsidRPr="00486DDF">
        <w:rPr>
          <w:rFonts w:ascii="Arial" w:hAnsi="Arial" w:cs="Arial"/>
          <w:b/>
          <w:color w:val="FF0000"/>
          <w:sz w:val="22"/>
          <w:szCs w:val="22"/>
          <w:lang w:val="pt-BR"/>
        </w:rPr>
        <w:t>Controle de Qualidade do Manual</w:t>
      </w:r>
    </w:p>
    <w:p w:rsidR="008B574B" w:rsidRDefault="008B574B">
      <w:pPr>
        <w:tabs>
          <w:tab w:val="left" w:pos="1134"/>
          <w:tab w:val="left" w:pos="31680"/>
          <w:tab w:val="left" w:pos="-31680"/>
          <w:tab w:val="left" w:pos="-31336"/>
          <w:tab w:val="left" w:pos="-30436"/>
        </w:tabs>
        <w:jc w:val="both"/>
        <w:rPr>
          <w:rFonts w:ascii="Arial" w:hAnsi="Arial" w:cs="Arial"/>
          <w:sz w:val="22"/>
          <w:szCs w:val="22"/>
          <w:lang w:val="pt-BR"/>
        </w:rPr>
      </w:pPr>
    </w:p>
    <w:p w:rsidR="008B574B" w:rsidRDefault="008B574B">
      <w:pPr>
        <w:tabs>
          <w:tab w:val="left" w:pos="1134"/>
          <w:tab w:val="left" w:pos="31680"/>
          <w:tab w:val="left" w:pos="-31680"/>
          <w:tab w:val="left" w:pos="-31336"/>
          <w:tab w:val="left" w:pos="-30436"/>
        </w:tabs>
        <w:jc w:val="both"/>
        <w:rPr>
          <w:rFonts w:ascii="Arial" w:hAnsi="Arial" w:cs="Arial"/>
          <w:sz w:val="22"/>
          <w:szCs w:val="22"/>
          <w:lang w:val="pt-BR"/>
        </w:rPr>
      </w:pPr>
      <w:r>
        <w:rPr>
          <w:rFonts w:ascii="Arial" w:hAnsi="Arial" w:cs="Arial"/>
          <w:sz w:val="22"/>
          <w:szCs w:val="22"/>
          <w:lang w:val="pt-BR"/>
        </w:rPr>
        <w:t>Para efeitos de manter a sua atualização e adequação ao seu tempo</w:t>
      </w:r>
      <w:r w:rsidR="00776411">
        <w:rPr>
          <w:rFonts w:ascii="Arial" w:hAnsi="Arial" w:cs="Arial"/>
          <w:sz w:val="22"/>
          <w:szCs w:val="22"/>
          <w:lang w:val="pt-BR"/>
        </w:rPr>
        <w:t>,</w:t>
      </w:r>
      <w:r>
        <w:rPr>
          <w:rFonts w:ascii="Arial" w:hAnsi="Arial" w:cs="Arial"/>
          <w:sz w:val="22"/>
          <w:szCs w:val="22"/>
          <w:lang w:val="pt-BR"/>
        </w:rPr>
        <w:t xml:space="preserve"> o presente </w:t>
      </w:r>
      <w:r w:rsidR="00776411">
        <w:rPr>
          <w:rFonts w:ascii="Arial" w:hAnsi="Arial" w:cs="Arial"/>
          <w:sz w:val="22"/>
          <w:szCs w:val="22"/>
          <w:lang w:val="pt-BR"/>
        </w:rPr>
        <w:t>M</w:t>
      </w:r>
      <w:r>
        <w:rPr>
          <w:rFonts w:ascii="Arial" w:hAnsi="Arial" w:cs="Arial"/>
          <w:sz w:val="22"/>
          <w:szCs w:val="22"/>
          <w:lang w:val="pt-BR"/>
        </w:rPr>
        <w:t>anual deverá ser atualizado sempre que necessário e</w:t>
      </w:r>
      <w:r w:rsidR="004F73F7">
        <w:rPr>
          <w:rFonts w:ascii="Arial" w:hAnsi="Arial" w:cs="Arial"/>
          <w:sz w:val="22"/>
          <w:szCs w:val="22"/>
          <w:lang w:val="pt-BR"/>
        </w:rPr>
        <w:t>,</w:t>
      </w:r>
      <w:r>
        <w:rPr>
          <w:rFonts w:ascii="Arial" w:hAnsi="Arial" w:cs="Arial"/>
          <w:sz w:val="22"/>
          <w:szCs w:val="22"/>
          <w:lang w:val="pt-BR"/>
        </w:rPr>
        <w:t xml:space="preserve"> no máximo</w:t>
      </w:r>
      <w:r w:rsidR="004F73F7">
        <w:rPr>
          <w:rFonts w:ascii="Arial" w:hAnsi="Arial" w:cs="Arial"/>
          <w:sz w:val="22"/>
          <w:szCs w:val="22"/>
          <w:lang w:val="pt-BR"/>
        </w:rPr>
        <w:t>,</w:t>
      </w:r>
      <w:r>
        <w:rPr>
          <w:rFonts w:ascii="Arial" w:hAnsi="Arial" w:cs="Arial"/>
          <w:sz w:val="22"/>
          <w:szCs w:val="22"/>
          <w:lang w:val="pt-BR"/>
        </w:rPr>
        <w:t xml:space="preserve"> em períodos semestrais.</w:t>
      </w:r>
    </w:p>
    <w:bookmarkEnd w:id="1"/>
    <w:p w:rsidR="008B574B" w:rsidRDefault="008B574B">
      <w:pPr>
        <w:tabs>
          <w:tab w:val="left" w:pos="1134"/>
          <w:tab w:val="left" w:pos="31680"/>
          <w:tab w:val="left" w:pos="-31680"/>
          <w:tab w:val="left" w:pos="-31336"/>
          <w:tab w:val="left" w:pos="-30436"/>
        </w:tabs>
        <w:jc w:val="both"/>
        <w:rPr>
          <w:rFonts w:ascii="Arial" w:hAnsi="Arial" w:cs="Arial"/>
          <w:sz w:val="22"/>
          <w:szCs w:val="22"/>
          <w:lang w:val="pt-BR"/>
        </w:rPr>
      </w:pPr>
    </w:p>
    <w:p w:rsidR="00CB39BA" w:rsidRDefault="00CB39BA">
      <w:pPr>
        <w:tabs>
          <w:tab w:val="left" w:pos="1134"/>
          <w:tab w:val="left" w:pos="31680"/>
          <w:tab w:val="left" w:pos="-31680"/>
          <w:tab w:val="left" w:pos="-31336"/>
          <w:tab w:val="left" w:pos="-30436"/>
        </w:tabs>
        <w:jc w:val="both"/>
        <w:rPr>
          <w:rFonts w:ascii="Arial" w:hAnsi="Arial" w:cs="Arial"/>
          <w:sz w:val="22"/>
          <w:szCs w:val="22"/>
          <w:lang w:val="pt-BR"/>
        </w:rPr>
      </w:pPr>
    </w:p>
    <w:p w:rsidR="00CB39BA" w:rsidRDefault="00CB39BA" w:rsidP="00CB39BA">
      <w:pPr>
        <w:tabs>
          <w:tab w:val="left" w:pos="1134"/>
          <w:tab w:val="left" w:pos="31680"/>
          <w:tab w:val="left" w:pos="-31680"/>
          <w:tab w:val="left" w:pos="-31336"/>
          <w:tab w:val="left" w:pos="-30436"/>
        </w:tabs>
        <w:jc w:val="right"/>
        <w:rPr>
          <w:rFonts w:ascii="Arial" w:hAnsi="Arial" w:cs="Arial"/>
          <w:sz w:val="22"/>
          <w:szCs w:val="22"/>
          <w:lang w:val="pt-BR"/>
        </w:rPr>
      </w:pPr>
      <w:r>
        <w:rPr>
          <w:rFonts w:ascii="Arial" w:hAnsi="Arial" w:cs="Arial"/>
          <w:sz w:val="22"/>
          <w:szCs w:val="22"/>
          <w:lang w:val="pt-BR"/>
        </w:rPr>
        <w:t>_______________</w:t>
      </w:r>
      <w:r w:rsidR="003A2E38">
        <w:rPr>
          <w:rFonts w:ascii="Arial" w:hAnsi="Arial" w:cs="Arial"/>
          <w:sz w:val="22"/>
          <w:szCs w:val="22"/>
          <w:lang w:val="pt-BR"/>
        </w:rPr>
        <w:t>________, ____ de ______ de 201x</w:t>
      </w:r>
      <w:r>
        <w:rPr>
          <w:rFonts w:ascii="Arial" w:hAnsi="Arial" w:cs="Arial"/>
          <w:sz w:val="22"/>
          <w:szCs w:val="22"/>
          <w:lang w:val="pt-BR"/>
        </w:rPr>
        <w:t>.</w:t>
      </w:r>
    </w:p>
    <w:p w:rsidR="00CB39BA" w:rsidRDefault="00CB39BA" w:rsidP="00CB39BA">
      <w:pPr>
        <w:tabs>
          <w:tab w:val="left" w:pos="1134"/>
          <w:tab w:val="left" w:pos="31680"/>
          <w:tab w:val="left" w:pos="-31680"/>
          <w:tab w:val="left" w:pos="-31336"/>
          <w:tab w:val="left" w:pos="-30436"/>
        </w:tabs>
        <w:jc w:val="right"/>
        <w:rPr>
          <w:rFonts w:ascii="Arial" w:hAnsi="Arial" w:cs="Arial"/>
          <w:sz w:val="22"/>
          <w:szCs w:val="22"/>
          <w:lang w:val="pt-BR"/>
        </w:rPr>
      </w:pPr>
    </w:p>
    <w:p w:rsidR="00CB39BA" w:rsidRDefault="00CB39BA" w:rsidP="00CB39BA">
      <w:pPr>
        <w:tabs>
          <w:tab w:val="left" w:pos="1134"/>
          <w:tab w:val="left" w:pos="31680"/>
          <w:tab w:val="left" w:pos="-31680"/>
          <w:tab w:val="left" w:pos="-31336"/>
          <w:tab w:val="left" w:pos="-30436"/>
        </w:tabs>
        <w:jc w:val="right"/>
        <w:rPr>
          <w:rFonts w:ascii="Arial" w:hAnsi="Arial" w:cs="Arial"/>
          <w:sz w:val="22"/>
          <w:szCs w:val="22"/>
          <w:lang w:val="pt-BR"/>
        </w:rPr>
      </w:pPr>
    </w:p>
    <w:p w:rsidR="00CB39BA" w:rsidRDefault="00CB39BA" w:rsidP="00CB39BA">
      <w:pPr>
        <w:tabs>
          <w:tab w:val="left" w:pos="1134"/>
          <w:tab w:val="left" w:pos="31680"/>
          <w:tab w:val="left" w:pos="-31680"/>
          <w:tab w:val="left" w:pos="-31336"/>
          <w:tab w:val="left" w:pos="-30436"/>
        </w:tabs>
        <w:jc w:val="right"/>
        <w:rPr>
          <w:rFonts w:ascii="Arial" w:hAnsi="Arial" w:cs="Arial"/>
          <w:sz w:val="22"/>
          <w:szCs w:val="22"/>
          <w:lang w:val="pt-BR"/>
        </w:rPr>
      </w:pPr>
    </w:p>
    <w:p w:rsidR="00CB39BA" w:rsidRDefault="00CB39BA">
      <w:pPr>
        <w:tabs>
          <w:tab w:val="left" w:pos="1134"/>
          <w:tab w:val="left" w:pos="31680"/>
          <w:tab w:val="left" w:pos="-31680"/>
          <w:tab w:val="left" w:pos="-31336"/>
          <w:tab w:val="left" w:pos="-30436"/>
        </w:tabs>
        <w:jc w:val="both"/>
        <w:rPr>
          <w:rFonts w:ascii="Arial" w:hAnsi="Arial" w:cs="Arial"/>
          <w:sz w:val="22"/>
          <w:szCs w:val="22"/>
          <w:lang w:val="pt-BR"/>
        </w:rPr>
      </w:pPr>
    </w:p>
    <w:tbl>
      <w:tblPr>
        <w:tblW w:w="0" w:type="auto"/>
        <w:jc w:val="center"/>
        <w:tblLook w:val="04A0" w:firstRow="1" w:lastRow="0" w:firstColumn="1" w:lastColumn="0" w:noHBand="0" w:noVBand="1"/>
      </w:tblPr>
      <w:tblGrid>
        <w:gridCol w:w="3293"/>
        <w:gridCol w:w="3294"/>
        <w:gridCol w:w="3294"/>
      </w:tblGrid>
      <w:tr w:rsidR="00CB39BA" w:rsidRPr="00074FCF" w:rsidTr="00074FCF">
        <w:trPr>
          <w:jc w:val="center"/>
        </w:trPr>
        <w:tc>
          <w:tcPr>
            <w:tcW w:w="3293" w:type="dxa"/>
            <w:shd w:val="clear" w:color="auto" w:fill="auto"/>
          </w:tcPr>
          <w:p w:rsidR="00CB39BA" w:rsidRPr="00074FCF" w:rsidRDefault="00CB39BA" w:rsidP="00074FCF">
            <w:pPr>
              <w:tabs>
                <w:tab w:val="left" w:pos="1134"/>
                <w:tab w:val="left" w:pos="31680"/>
                <w:tab w:val="left" w:pos="-31680"/>
                <w:tab w:val="left" w:pos="-31336"/>
                <w:tab w:val="left" w:pos="-30436"/>
              </w:tabs>
              <w:jc w:val="center"/>
              <w:rPr>
                <w:rFonts w:ascii="Arial" w:hAnsi="Arial" w:cs="Arial"/>
                <w:sz w:val="22"/>
                <w:szCs w:val="22"/>
                <w:lang w:val="pt-BR"/>
              </w:rPr>
            </w:pPr>
          </w:p>
        </w:tc>
        <w:tc>
          <w:tcPr>
            <w:tcW w:w="3294" w:type="dxa"/>
            <w:shd w:val="clear" w:color="auto" w:fill="auto"/>
          </w:tcPr>
          <w:p w:rsidR="00CB39BA" w:rsidRPr="00074FCF" w:rsidRDefault="00CB39BA" w:rsidP="00074FCF">
            <w:pPr>
              <w:tabs>
                <w:tab w:val="left" w:pos="1134"/>
                <w:tab w:val="left" w:pos="31680"/>
                <w:tab w:val="left" w:pos="-31680"/>
                <w:tab w:val="left" w:pos="-31336"/>
                <w:tab w:val="left" w:pos="-30436"/>
              </w:tabs>
              <w:jc w:val="center"/>
              <w:rPr>
                <w:rFonts w:ascii="Arial" w:hAnsi="Arial" w:cs="Arial"/>
                <w:sz w:val="22"/>
                <w:szCs w:val="22"/>
                <w:lang w:val="pt-BR"/>
              </w:rPr>
            </w:pPr>
          </w:p>
        </w:tc>
        <w:tc>
          <w:tcPr>
            <w:tcW w:w="3294" w:type="dxa"/>
            <w:shd w:val="clear" w:color="auto" w:fill="auto"/>
          </w:tcPr>
          <w:p w:rsidR="00CB39BA" w:rsidRPr="00074FCF" w:rsidRDefault="00CB39BA" w:rsidP="00074FCF">
            <w:pPr>
              <w:tabs>
                <w:tab w:val="left" w:pos="1134"/>
                <w:tab w:val="left" w:pos="31680"/>
                <w:tab w:val="left" w:pos="-31680"/>
                <w:tab w:val="left" w:pos="-31336"/>
                <w:tab w:val="left" w:pos="-30436"/>
              </w:tabs>
              <w:jc w:val="center"/>
              <w:rPr>
                <w:rFonts w:ascii="Arial" w:hAnsi="Arial" w:cs="Arial"/>
                <w:sz w:val="22"/>
                <w:szCs w:val="22"/>
                <w:lang w:val="pt-BR"/>
              </w:rPr>
            </w:pPr>
          </w:p>
        </w:tc>
      </w:tr>
    </w:tbl>
    <w:p w:rsidR="00CB39BA" w:rsidRDefault="00CB39BA">
      <w:pPr>
        <w:tabs>
          <w:tab w:val="left" w:pos="1134"/>
          <w:tab w:val="left" w:pos="31680"/>
          <w:tab w:val="left" w:pos="-31680"/>
          <w:tab w:val="left" w:pos="-31336"/>
          <w:tab w:val="left" w:pos="-30436"/>
        </w:tabs>
        <w:jc w:val="both"/>
        <w:rPr>
          <w:rFonts w:ascii="Arial" w:hAnsi="Arial" w:cs="Arial"/>
          <w:sz w:val="22"/>
          <w:szCs w:val="22"/>
          <w:lang w:val="pt-BR"/>
        </w:rPr>
      </w:pPr>
    </w:p>
    <w:p w:rsidR="00CB39BA" w:rsidRDefault="00CB39BA">
      <w:pPr>
        <w:tabs>
          <w:tab w:val="left" w:pos="1134"/>
          <w:tab w:val="left" w:pos="31680"/>
          <w:tab w:val="left" w:pos="-31680"/>
          <w:tab w:val="left" w:pos="-31336"/>
          <w:tab w:val="left" w:pos="-30436"/>
        </w:tabs>
        <w:jc w:val="both"/>
        <w:rPr>
          <w:rFonts w:ascii="Arial" w:hAnsi="Arial" w:cs="Arial"/>
          <w:sz w:val="22"/>
          <w:szCs w:val="22"/>
          <w:lang w:val="pt-BR"/>
        </w:rPr>
      </w:pPr>
    </w:p>
    <w:p w:rsidR="00CB39BA" w:rsidRDefault="00CB39BA">
      <w:pPr>
        <w:tabs>
          <w:tab w:val="left" w:pos="1134"/>
          <w:tab w:val="left" w:pos="31680"/>
          <w:tab w:val="left" w:pos="-31680"/>
          <w:tab w:val="left" w:pos="-31336"/>
          <w:tab w:val="left" w:pos="-30436"/>
        </w:tabs>
        <w:jc w:val="both"/>
        <w:rPr>
          <w:rFonts w:ascii="Arial" w:hAnsi="Arial" w:cs="Arial"/>
          <w:sz w:val="22"/>
          <w:szCs w:val="22"/>
          <w:lang w:val="pt-BR"/>
        </w:rPr>
      </w:pPr>
    </w:p>
    <w:sectPr w:rsidR="00CB39BA" w:rsidSect="00AC2BAC">
      <w:footerReference w:type="default" r:id="rId8"/>
      <w:endnotePr>
        <w:numFmt w:val="decimal"/>
      </w:endnotePr>
      <w:type w:val="continuous"/>
      <w:pgSz w:w="11901" w:h="16834"/>
      <w:pgMar w:top="1440" w:right="1080" w:bottom="1134" w:left="1080" w:header="964" w:footer="147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C5F" w:rsidRDefault="00BB6C5F">
      <w:r>
        <w:separator/>
      </w:r>
    </w:p>
  </w:endnote>
  <w:endnote w:type="continuationSeparator" w:id="0">
    <w:p w:rsidR="00BB6C5F" w:rsidRDefault="00BB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C5F" w:rsidRPr="00A87F8F" w:rsidRDefault="00BB6C5F" w:rsidP="00A87F8F">
    <w:pPr>
      <w:pStyle w:val="Rodap"/>
      <w:ind w:right="360"/>
      <w:jc w:val="center"/>
      <w:rPr>
        <w:b/>
        <w:i/>
        <w:sz w:val="16"/>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C5F" w:rsidRDefault="00BB6C5F">
      <w:r>
        <w:separator/>
      </w:r>
    </w:p>
  </w:footnote>
  <w:footnote w:type="continuationSeparator" w:id="0">
    <w:p w:rsidR="00BB6C5F" w:rsidRDefault="00BB6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5736"/>
    <w:multiLevelType w:val="hybridMultilevel"/>
    <w:tmpl w:val="4B80E7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E075A0"/>
    <w:multiLevelType w:val="hybridMultilevel"/>
    <w:tmpl w:val="142064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08041D"/>
    <w:multiLevelType w:val="singleLevel"/>
    <w:tmpl w:val="04160017"/>
    <w:lvl w:ilvl="0">
      <w:start w:val="1"/>
      <w:numFmt w:val="lowerLetter"/>
      <w:lvlText w:val="%1)"/>
      <w:lvlJc w:val="left"/>
      <w:pPr>
        <w:tabs>
          <w:tab w:val="num" w:pos="360"/>
        </w:tabs>
        <w:ind w:left="360" w:hanging="360"/>
      </w:pPr>
    </w:lvl>
  </w:abstractNum>
  <w:abstractNum w:abstractNumId="3" w15:restartNumberingAfterBreak="0">
    <w:nsid w:val="0B695E15"/>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150C2F7C"/>
    <w:multiLevelType w:val="singleLevel"/>
    <w:tmpl w:val="3FB44BFA"/>
    <w:lvl w:ilvl="0">
      <w:start w:val="1"/>
      <w:numFmt w:val="lowerLetter"/>
      <w:lvlText w:val="%1)"/>
      <w:lvlJc w:val="left"/>
      <w:pPr>
        <w:tabs>
          <w:tab w:val="num" w:pos="1440"/>
        </w:tabs>
        <w:ind w:left="1440" w:hanging="720"/>
      </w:pPr>
      <w:rPr>
        <w:rFonts w:hint="default"/>
      </w:rPr>
    </w:lvl>
  </w:abstractNum>
  <w:abstractNum w:abstractNumId="5" w15:restartNumberingAfterBreak="0">
    <w:nsid w:val="1CFC38E7"/>
    <w:multiLevelType w:val="singleLevel"/>
    <w:tmpl w:val="04160013"/>
    <w:lvl w:ilvl="0">
      <w:start w:val="1"/>
      <w:numFmt w:val="upperRoman"/>
      <w:lvlText w:val="%1."/>
      <w:lvlJc w:val="left"/>
      <w:pPr>
        <w:tabs>
          <w:tab w:val="num" w:pos="720"/>
        </w:tabs>
        <w:ind w:left="720" w:hanging="720"/>
      </w:pPr>
    </w:lvl>
  </w:abstractNum>
  <w:abstractNum w:abstractNumId="6" w15:restartNumberingAfterBreak="0">
    <w:nsid w:val="20616956"/>
    <w:multiLevelType w:val="singleLevel"/>
    <w:tmpl w:val="04160013"/>
    <w:lvl w:ilvl="0">
      <w:start w:val="1"/>
      <w:numFmt w:val="upperRoman"/>
      <w:lvlText w:val="%1."/>
      <w:lvlJc w:val="left"/>
      <w:pPr>
        <w:tabs>
          <w:tab w:val="num" w:pos="720"/>
        </w:tabs>
        <w:ind w:left="720" w:hanging="720"/>
      </w:pPr>
    </w:lvl>
  </w:abstractNum>
  <w:abstractNum w:abstractNumId="7" w15:restartNumberingAfterBreak="0">
    <w:nsid w:val="2065787E"/>
    <w:multiLevelType w:val="hybridMultilevel"/>
    <w:tmpl w:val="5BB0083A"/>
    <w:lvl w:ilvl="0" w:tplc="6188F480">
      <w:start w:val="1"/>
      <w:numFmt w:val="lowerLetter"/>
      <w:lvlText w:val="%1)"/>
      <w:lvlJc w:val="left"/>
      <w:pPr>
        <w:ind w:left="2400" w:hanging="360"/>
      </w:pPr>
      <w:rPr>
        <w:rFonts w:hint="default"/>
      </w:rPr>
    </w:lvl>
    <w:lvl w:ilvl="1" w:tplc="04160019" w:tentative="1">
      <w:start w:val="1"/>
      <w:numFmt w:val="lowerLetter"/>
      <w:lvlText w:val="%2."/>
      <w:lvlJc w:val="left"/>
      <w:pPr>
        <w:ind w:left="3120" w:hanging="360"/>
      </w:pPr>
    </w:lvl>
    <w:lvl w:ilvl="2" w:tplc="0416001B" w:tentative="1">
      <w:start w:val="1"/>
      <w:numFmt w:val="lowerRoman"/>
      <w:lvlText w:val="%3."/>
      <w:lvlJc w:val="right"/>
      <w:pPr>
        <w:ind w:left="3840" w:hanging="180"/>
      </w:pPr>
    </w:lvl>
    <w:lvl w:ilvl="3" w:tplc="0416000F" w:tentative="1">
      <w:start w:val="1"/>
      <w:numFmt w:val="decimal"/>
      <w:lvlText w:val="%4."/>
      <w:lvlJc w:val="left"/>
      <w:pPr>
        <w:ind w:left="4560" w:hanging="360"/>
      </w:pPr>
    </w:lvl>
    <w:lvl w:ilvl="4" w:tplc="04160019" w:tentative="1">
      <w:start w:val="1"/>
      <w:numFmt w:val="lowerLetter"/>
      <w:lvlText w:val="%5."/>
      <w:lvlJc w:val="left"/>
      <w:pPr>
        <w:ind w:left="5280" w:hanging="360"/>
      </w:pPr>
    </w:lvl>
    <w:lvl w:ilvl="5" w:tplc="0416001B" w:tentative="1">
      <w:start w:val="1"/>
      <w:numFmt w:val="lowerRoman"/>
      <w:lvlText w:val="%6."/>
      <w:lvlJc w:val="right"/>
      <w:pPr>
        <w:ind w:left="6000" w:hanging="180"/>
      </w:pPr>
    </w:lvl>
    <w:lvl w:ilvl="6" w:tplc="0416000F" w:tentative="1">
      <w:start w:val="1"/>
      <w:numFmt w:val="decimal"/>
      <w:lvlText w:val="%7."/>
      <w:lvlJc w:val="left"/>
      <w:pPr>
        <w:ind w:left="6720" w:hanging="360"/>
      </w:pPr>
    </w:lvl>
    <w:lvl w:ilvl="7" w:tplc="04160019" w:tentative="1">
      <w:start w:val="1"/>
      <w:numFmt w:val="lowerLetter"/>
      <w:lvlText w:val="%8."/>
      <w:lvlJc w:val="left"/>
      <w:pPr>
        <w:ind w:left="7440" w:hanging="360"/>
      </w:pPr>
    </w:lvl>
    <w:lvl w:ilvl="8" w:tplc="0416001B" w:tentative="1">
      <w:start w:val="1"/>
      <w:numFmt w:val="lowerRoman"/>
      <w:lvlText w:val="%9."/>
      <w:lvlJc w:val="right"/>
      <w:pPr>
        <w:ind w:left="8160" w:hanging="180"/>
      </w:pPr>
    </w:lvl>
  </w:abstractNum>
  <w:abstractNum w:abstractNumId="8" w15:restartNumberingAfterBreak="0">
    <w:nsid w:val="20B028D4"/>
    <w:multiLevelType w:val="hybridMultilevel"/>
    <w:tmpl w:val="2F566736"/>
    <w:lvl w:ilvl="0" w:tplc="0416000F">
      <w:start w:val="1"/>
      <w:numFmt w:val="decimal"/>
      <w:lvlText w:val="%1."/>
      <w:lvlJc w:val="left"/>
      <w:pPr>
        <w:ind w:left="720" w:hanging="360"/>
      </w:pPr>
    </w:lvl>
    <w:lvl w:ilvl="1" w:tplc="0416000F">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887251"/>
    <w:multiLevelType w:val="hybridMultilevel"/>
    <w:tmpl w:val="D934316A"/>
    <w:lvl w:ilvl="0" w:tplc="29E6A030">
      <w:start w:val="1"/>
      <w:numFmt w:val="lowerLetter"/>
      <w:lvlText w:val="%1)"/>
      <w:lvlJc w:val="left"/>
      <w:pPr>
        <w:ind w:left="2061" w:hanging="36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15:restartNumberingAfterBreak="0">
    <w:nsid w:val="47DD3405"/>
    <w:multiLevelType w:val="hybridMultilevel"/>
    <w:tmpl w:val="303A95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8F82090"/>
    <w:multiLevelType w:val="hybridMultilevel"/>
    <w:tmpl w:val="A58C65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0463B1"/>
    <w:multiLevelType w:val="hybridMultilevel"/>
    <w:tmpl w:val="A0C42EE4"/>
    <w:lvl w:ilvl="0" w:tplc="04160001">
      <w:start w:val="1"/>
      <w:numFmt w:val="bullet"/>
      <w:lvlText w:val=""/>
      <w:lvlJc w:val="left"/>
      <w:pPr>
        <w:ind w:left="2061" w:hanging="360"/>
      </w:pPr>
      <w:rPr>
        <w:rFonts w:ascii="Symbol" w:hAnsi="Symbol"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 w15:restartNumberingAfterBreak="0">
    <w:nsid w:val="4F9E232C"/>
    <w:multiLevelType w:val="hybridMultilevel"/>
    <w:tmpl w:val="026C4D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E4D73E7"/>
    <w:multiLevelType w:val="hybridMultilevel"/>
    <w:tmpl w:val="8FCAC1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1941637"/>
    <w:multiLevelType w:val="singleLevel"/>
    <w:tmpl w:val="04160013"/>
    <w:lvl w:ilvl="0">
      <w:start w:val="1"/>
      <w:numFmt w:val="upperRoman"/>
      <w:lvlText w:val="%1."/>
      <w:lvlJc w:val="left"/>
      <w:pPr>
        <w:tabs>
          <w:tab w:val="num" w:pos="720"/>
        </w:tabs>
        <w:ind w:left="720" w:hanging="720"/>
      </w:pPr>
    </w:lvl>
  </w:abstractNum>
  <w:abstractNum w:abstractNumId="16" w15:restartNumberingAfterBreak="0">
    <w:nsid w:val="720E4DDA"/>
    <w:multiLevelType w:val="singleLevel"/>
    <w:tmpl w:val="04160013"/>
    <w:lvl w:ilvl="0">
      <w:start w:val="1"/>
      <w:numFmt w:val="upperRoman"/>
      <w:lvlText w:val="%1."/>
      <w:lvlJc w:val="left"/>
      <w:pPr>
        <w:tabs>
          <w:tab w:val="num" w:pos="720"/>
        </w:tabs>
        <w:ind w:left="720" w:hanging="720"/>
      </w:pPr>
    </w:lvl>
  </w:abstractNum>
  <w:abstractNum w:abstractNumId="17" w15:restartNumberingAfterBreak="0">
    <w:nsid w:val="73F727E8"/>
    <w:multiLevelType w:val="hybridMultilevel"/>
    <w:tmpl w:val="B3323B4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FF54B9"/>
    <w:multiLevelType w:val="hybridMultilevel"/>
    <w:tmpl w:val="F9922076"/>
    <w:lvl w:ilvl="0" w:tplc="3FB44B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E82241F"/>
    <w:multiLevelType w:val="hybridMultilevel"/>
    <w:tmpl w:val="1908BA90"/>
    <w:lvl w:ilvl="0" w:tplc="5A20FA54">
      <w:start w:val="1"/>
      <w:numFmt w:val="decimal"/>
      <w:lvlText w:val="%1)"/>
      <w:lvlJc w:val="left"/>
      <w:pPr>
        <w:ind w:left="2040" w:hanging="360"/>
      </w:pPr>
      <w:rPr>
        <w:rFonts w:hint="default"/>
      </w:rPr>
    </w:lvl>
    <w:lvl w:ilvl="1" w:tplc="04160019">
      <w:start w:val="1"/>
      <w:numFmt w:val="lowerLetter"/>
      <w:lvlText w:val="%2."/>
      <w:lvlJc w:val="left"/>
      <w:pPr>
        <w:ind w:left="2760" w:hanging="360"/>
      </w:pPr>
    </w:lvl>
    <w:lvl w:ilvl="2" w:tplc="0416001B">
      <w:start w:val="1"/>
      <w:numFmt w:val="lowerRoman"/>
      <w:lvlText w:val="%3."/>
      <w:lvlJc w:val="right"/>
      <w:pPr>
        <w:ind w:left="3480" w:hanging="180"/>
      </w:pPr>
    </w:lvl>
    <w:lvl w:ilvl="3" w:tplc="0416000F">
      <w:start w:val="1"/>
      <w:numFmt w:val="decimal"/>
      <w:lvlText w:val="%4."/>
      <w:lvlJc w:val="left"/>
      <w:pPr>
        <w:ind w:left="4200" w:hanging="360"/>
      </w:pPr>
    </w:lvl>
    <w:lvl w:ilvl="4" w:tplc="04160019">
      <w:start w:val="1"/>
      <w:numFmt w:val="lowerLetter"/>
      <w:lvlText w:val="%5."/>
      <w:lvlJc w:val="left"/>
      <w:pPr>
        <w:ind w:left="4920" w:hanging="360"/>
      </w:pPr>
    </w:lvl>
    <w:lvl w:ilvl="5" w:tplc="0416001B">
      <w:start w:val="1"/>
      <w:numFmt w:val="lowerRoman"/>
      <w:lvlText w:val="%6."/>
      <w:lvlJc w:val="right"/>
      <w:pPr>
        <w:ind w:left="5640" w:hanging="180"/>
      </w:pPr>
    </w:lvl>
    <w:lvl w:ilvl="6" w:tplc="0416000F">
      <w:start w:val="1"/>
      <w:numFmt w:val="decimal"/>
      <w:lvlText w:val="%7."/>
      <w:lvlJc w:val="left"/>
      <w:pPr>
        <w:ind w:left="6360" w:hanging="360"/>
      </w:pPr>
    </w:lvl>
    <w:lvl w:ilvl="7" w:tplc="04160019">
      <w:start w:val="1"/>
      <w:numFmt w:val="lowerLetter"/>
      <w:lvlText w:val="%8."/>
      <w:lvlJc w:val="left"/>
      <w:pPr>
        <w:ind w:left="7080" w:hanging="360"/>
      </w:pPr>
    </w:lvl>
    <w:lvl w:ilvl="8" w:tplc="0416001B">
      <w:start w:val="1"/>
      <w:numFmt w:val="lowerRoman"/>
      <w:lvlText w:val="%9."/>
      <w:lvlJc w:val="right"/>
      <w:pPr>
        <w:ind w:left="7800" w:hanging="180"/>
      </w:pPr>
    </w:lvl>
  </w:abstractNum>
  <w:num w:numId="1">
    <w:abstractNumId w:val="4"/>
  </w:num>
  <w:num w:numId="2">
    <w:abstractNumId w:val="16"/>
  </w:num>
  <w:num w:numId="3">
    <w:abstractNumId w:val="2"/>
  </w:num>
  <w:num w:numId="4">
    <w:abstractNumId w:val="6"/>
  </w:num>
  <w:num w:numId="5">
    <w:abstractNumId w:val="15"/>
  </w:num>
  <w:num w:numId="6">
    <w:abstractNumId w:val="5"/>
  </w:num>
  <w:num w:numId="7">
    <w:abstractNumId w:val="3"/>
  </w:num>
  <w:num w:numId="8">
    <w:abstractNumId w:val="8"/>
  </w:num>
  <w:num w:numId="9">
    <w:abstractNumId w:val="7"/>
  </w:num>
  <w:num w:numId="10">
    <w:abstractNumId w:val="18"/>
  </w:num>
  <w:num w:numId="11">
    <w:abstractNumId w:val="14"/>
  </w:num>
  <w:num w:numId="12">
    <w:abstractNumId w:val="17"/>
  </w:num>
  <w:num w:numId="13">
    <w:abstractNumId w:val="11"/>
  </w:num>
  <w:num w:numId="14">
    <w:abstractNumId w:val="0"/>
  </w:num>
  <w:num w:numId="15">
    <w:abstractNumId w:val="10"/>
  </w:num>
  <w:num w:numId="16">
    <w:abstractNumId w:val="19"/>
  </w:num>
  <w:num w:numId="17">
    <w:abstractNumId w:val="9"/>
  </w:num>
  <w:num w:numId="18">
    <w:abstractNumId w:val="12"/>
  </w:num>
  <w:num w:numId="19">
    <w:abstractNumId w:val="13"/>
  </w:num>
  <w:num w:numId="2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021"/>
  <w:hyphenationZone w:val="1285"/>
  <w:doNotHyphenateCaps/>
  <w:drawingGridHorizontalSpacing w:val="100"/>
  <w:displayHorizontalDrawingGridEvery w:val="0"/>
  <w:displayVerticalDrawingGridEvery w:val="0"/>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Pr>
  <w:compat>
    <w:compatSetting w:name="compatibilityMode" w:uri="http://schemas.microsoft.com/office/word" w:val="12"/>
  </w:compat>
  <w:rsids>
    <w:rsidRoot w:val="00E41CEB"/>
    <w:rsid w:val="00007A73"/>
    <w:rsid w:val="0001079E"/>
    <w:rsid w:val="000220F7"/>
    <w:rsid w:val="00025B6B"/>
    <w:rsid w:val="0003215B"/>
    <w:rsid w:val="0003618E"/>
    <w:rsid w:val="00045600"/>
    <w:rsid w:val="00054E83"/>
    <w:rsid w:val="0005749A"/>
    <w:rsid w:val="00063659"/>
    <w:rsid w:val="00074FCF"/>
    <w:rsid w:val="000761F2"/>
    <w:rsid w:val="0007670D"/>
    <w:rsid w:val="00077E74"/>
    <w:rsid w:val="000A728D"/>
    <w:rsid w:val="000B45C8"/>
    <w:rsid w:val="000B6A67"/>
    <w:rsid w:val="000C0B35"/>
    <w:rsid w:val="000D1215"/>
    <w:rsid w:val="000D47DC"/>
    <w:rsid w:val="000D6E2D"/>
    <w:rsid w:val="000E1852"/>
    <w:rsid w:val="000E2390"/>
    <w:rsid w:val="000F2232"/>
    <w:rsid w:val="000F415D"/>
    <w:rsid w:val="00102ABF"/>
    <w:rsid w:val="001069C5"/>
    <w:rsid w:val="0010770B"/>
    <w:rsid w:val="001148AF"/>
    <w:rsid w:val="001310BF"/>
    <w:rsid w:val="0013136C"/>
    <w:rsid w:val="001322E0"/>
    <w:rsid w:val="00143E97"/>
    <w:rsid w:val="00144852"/>
    <w:rsid w:val="00154A24"/>
    <w:rsid w:val="00157350"/>
    <w:rsid w:val="0016106E"/>
    <w:rsid w:val="001615E1"/>
    <w:rsid w:val="00196424"/>
    <w:rsid w:val="00197C36"/>
    <w:rsid w:val="001A0790"/>
    <w:rsid w:val="001A4B70"/>
    <w:rsid w:val="001A721A"/>
    <w:rsid w:val="001B7A9E"/>
    <w:rsid w:val="001E09F9"/>
    <w:rsid w:val="001E4DC7"/>
    <w:rsid w:val="001F59CD"/>
    <w:rsid w:val="001F6B7A"/>
    <w:rsid w:val="001F6FE6"/>
    <w:rsid w:val="001F7BE1"/>
    <w:rsid w:val="002024F9"/>
    <w:rsid w:val="0020735E"/>
    <w:rsid w:val="002108B4"/>
    <w:rsid w:val="00211BDC"/>
    <w:rsid w:val="0021770E"/>
    <w:rsid w:val="002261FB"/>
    <w:rsid w:val="00226268"/>
    <w:rsid w:val="002343D6"/>
    <w:rsid w:val="00234E99"/>
    <w:rsid w:val="00235029"/>
    <w:rsid w:val="00237E01"/>
    <w:rsid w:val="00237E57"/>
    <w:rsid w:val="0024429D"/>
    <w:rsid w:val="002450E9"/>
    <w:rsid w:val="002469EF"/>
    <w:rsid w:val="002525AE"/>
    <w:rsid w:val="00254FA9"/>
    <w:rsid w:val="002558F2"/>
    <w:rsid w:val="00261413"/>
    <w:rsid w:val="0026515F"/>
    <w:rsid w:val="00272E56"/>
    <w:rsid w:val="00283E18"/>
    <w:rsid w:val="00287D76"/>
    <w:rsid w:val="002917F3"/>
    <w:rsid w:val="00292856"/>
    <w:rsid w:val="002A41A6"/>
    <w:rsid w:val="002B5CB2"/>
    <w:rsid w:val="002C33D7"/>
    <w:rsid w:val="002C44A0"/>
    <w:rsid w:val="002E5727"/>
    <w:rsid w:val="002E5CC3"/>
    <w:rsid w:val="002F4CDF"/>
    <w:rsid w:val="00300B15"/>
    <w:rsid w:val="00311396"/>
    <w:rsid w:val="00322103"/>
    <w:rsid w:val="00324B20"/>
    <w:rsid w:val="00325185"/>
    <w:rsid w:val="003358DD"/>
    <w:rsid w:val="00337526"/>
    <w:rsid w:val="0035382F"/>
    <w:rsid w:val="003572B5"/>
    <w:rsid w:val="0036414A"/>
    <w:rsid w:val="00367F4F"/>
    <w:rsid w:val="0037231E"/>
    <w:rsid w:val="00383465"/>
    <w:rsid w:val="003875A2"/>
    <w:rsid w:val="003939F1"/>
    <w:rsid w:val="003A16A2"/>
    <w:rsid w:val="003A2E38"/>
    <w:rsid w:val="003D766C"/>
    <w:rsid w:val="003E6BCD"/>
    <w:rsid w:val="003F2105"/>
    <w:rsid w:val="003F717B"/>
    <w:rsid w:val="00410B2B"/>
    <w:rsid w:val="00426E6F"/>
    <w:rsid w:val="00431D48"/>
    <w:rsid w:val="004624A4"/>
    <w:rsid w:val="00466ECA"/>
    <w:rsid w:val="00476A67"/>
    <w:rsid w:val="00484DD5"/>
    <w:rsid w:val="00486DDF"/>
    <w:rsid w:val="004A1A1C"/>
    <w:rsid w:val="004A2712"/>
    <w:rsid w:val="004A623B"/>
    <w:rsid w:val="004E1D65"/>
    <w:rsid w:val="004E5072"/>
    <w:rsid w:val="004F73F7"/>
    <w:rsid w:val="00500524"/>
    <w:rsid w:val="005021B4"/>
    <w:rsid w:val="00511D6B"/>
    <w:rsid w:val="00512B27"/>
    <w:rsid w:val="00514A27"/>
    <w:rsid w:val="00517739"/>
    <w:rsid w:val="00527759"/>
    <w:rsid w:val="00532D2F"/>
    <w:rsid w:val="005364AE"/>
    <w:rsid w:val="00536C4D"/>
    <w:rsid w:val="00543B1F"/>
    <w:rsid w:val="0054435E"/>
    <w:rsid w:val="005519D2"/>
    <w:rsid w:val="00553988"/>
    <w:rsid w:val="00554623"/>
    <w:rsid w:val="00554CD8"/>
    <w:rsid w:val="00561C30"/>
    <w:rsid w:val="005809D6"/>
    <w:rsid w:val="005811CC"/>
    <w:rsid w:val="005877FB"/>
    <w:rsid w:val="00593531"/>
    <w:rsid w:val="005A1E54"/>
    <w:rsid w:val="005A443D"/>
    <w:rsid w:val="005B2194"/>
    <w:rsid w:val="005B6A4F"/>
    <w:rsid w:val="005B7E06"/>
    <w:rsid w:val="005C2282"/>
    <w:rsid w:val="005C5714"/>
    <w:rsid w:val="005C659D"/>
    <w:rsid w:val="005E537E"/>
    <w:rsid w:val="005E70D5"/>
    <w:rsid w:val="005E77CE"/>
    <w:rsid w:val="005E7D34"/>
    <w:rsid w:val="005F0177"/>
    <w:rsid w:val="005F4B3B"/>
    <w:rsid w:val="00600B07"/>
    <w:rsid w:val="00612B53"/>
    <w:rsid w:val="006229E6"/>
    <w:rsid w:val="006269B0"/>
    <w:rsid w:val="00631148"/>
    <w:rsid w:val="00641F84"/>
    <w:rsid w:val="006503C8"/>
    <w:rsid w:val="006535D8"/>
    <w:rsid w:val="006554A2"/>
    <w:rsid w:val="00664773"/>
    <w:rsid w:val="006651B9"/>
    <w:rsid w:val="00683AE5"/>
    <w:rsid w:val="00683B86"/>
    <w:rsid w:val="006B1ACC"/>
    <w:rsid w:val="006B4AC6"/>
    <w:rsid w:val="006B655B"/>
    <w:rsid w:val="006C45E2"/>
    <w:rsid w:val="006D3263"/>
    <w:rsid w:val="006F05BC"/>
    <w:rsid w:val="006F15BD"/>
    <w:rsid w:val="007013A1"/>
    <w:rsid w:val="00701B87"/>
    <w:rsid w:val="00705B67"/>
    <w:rsid w:val="00712973"/>
    <w:rsid w:val="00713695"/>
    <w:rsid w:val="00717A9C"/>
    <w:rsid w:val="0072143A"/>
    <w:rsid w:val="00724130"/>
    <w:rsid w:val="00737229"/>
    <w:rsid w:val="007435AA"/>
    <w:rsid w:val="00747E49"/>
    <w:rsid w:val="007551E8"/>
    <w:rsid w:val="00761530"/>
    <w:rsid w:val="0076762E"/>
    <w:rsid w:val="00776411"/>
    <w:rsid w:val="00787092"/>
    <w:rsid w:val="00796F7D"/>
    <w:rsid w:val="007A4EA0"/>
    <w:rsid w:val="007B024E"/>
    <w:rsid w:val="007B2BAF"/>
    <w:rsid w:val="007C4034"/>
    <w:rsid w:val="007D1C17"/>
    <w:rsid w:val="007D1D2E"/>
    <w:rsid w:val="007D52D0"/>
    <w:rsid w:val="007D617F"/>
    <w:rsid w:val="007E1FC0"/>
    <w:rsid w:val="007E47D5"/>
    <w:rsid w:val="007F0114"/>
    <w:rsid w:val="007F0FDE"/>
    <w:rsid w:val="00814D94"/>
    <w:rsid w:val="0081560D"/>
    <w:rsid w:val="0081764B"/>
    <w:rsid w:val="0082096D"/>
    <w:rsid w:val="00823E71"/>
    <w:rsid w:val="0082722A"/>
    <w:rsid w:val="008328E7"/>
    <w:rsid w:val="0084666F"/>
    <w:rsid w:val="00853525"/>
    <w:rsid w:val="00856012"/>
    <w:rsid w:val="00856B33"/>
    <w:rsid w:val="00857660"/>
    <w:rsid w:val="008625B9"/>
    <w:rsid w:val="00863EC5"/>
    <w:rsid w:val="00880479"/>
    <w:rsid w:val="00885E40"/>
    <w:rsid w:val="00892C3B"/>
    <w:rsid w:val="00895C0D"/>
    <w:rsid w:val="0089680D"/>
    <w:rsid w:val="008A018B"/>
    <w:rsid w:val="008B2B7C"/>
    <w:rsid w:val="008B574B"/>
    <w:rsid w:val="008C36E5"/>
    <w:rsid w:val="008C66F0"/>
    <w:rsid w:val="008E0B02"/>
    <w:rsid w:val="008F131A"/>
    <w:rsid w:val="008F605A"/>
    <w:rsid w:val="00904761"/>
    <w:rsid w:val="00923B46"/>
    <w:rsid w:val="0092599A"/>
    <w:rsid w:val="00927824"/>
    <w:rsid w:val="00930D8F"/>
    <w:rsid w:val="00945EAE"/>
    <w:rsid w:val="00960BA5"/>
    <w:rsid w:val="00961022"/>
    <w:rsid w:val="0097074C"/>
    <w:rsid w:val="009913C5"/>
    <w:rsid w:val="0099330E"/>
    <w:rsid w:val="009B6C8C"/>
    <w:rsid w:val="009D22C2"/>
    <w:rsid w:val="009F27A5"/>
    <w:rsid w:val="009F7FBE"/>
    <w:rsid w:val="00A01D88"/>
    <w:rsid w:val="00A04D21"/>
    <w:rsid w:val="00A058B9"/>
    <w:rsid w:val="00A10307"/>
    <w:rsid w:val="00A16D34"/>
    <w:rsid w:val="00A214FB"/>
    <w:rsid w:val="00A22196"/>
    <w:rsid w:val="00A24A9F"/>
    <w:rsid w:val="00A26742"/>
    <w:rsid w:val="00A32FA9"/>
    <w:rsid w:val="00A33A91"/>
    <w:rsid w:val="00A36113"/>
    <w:rsid w:val="00A47215"/>
    <w:rsid w:val="00A5011D"/>
    <w:rsid w:val="00A5668B"/>
    <w:rsid w:val="00A56923"/>
    <w:rsid w:val="00A609CC"/>
    <w:rsid w:val="00A63E2D"/>
    <w:rsid w:val="00A70DD4"/>
    <w:rsid w:val="00A72D6D"/>
    <w:rsid w:val="00A74235"/>
    <w:rsid w:val="00A87F8F"/>
    <w:rsid w:val="00A95B47"/>
    <w:rsid w:val="00AA55B1"/>
    <w:rsid w:val="00AB5D1A"/>
    <w:rsid w:val="00AB7001"/>
    <w:rsid w:val="00AC2BAC"/>
    <w:rsid w:val="00AE04AC"/>
    <w:rsid w:val="00AE4675"/>
    <w:rsid w:val="00AE566B"/>
    <w:rsid w:val="00AF192F"/>
    <w:rsid w:val="00AF1B4F"/>
    <w:rsid w:val="00AF741C"/>
    <w:rsid w:val="00B05C71"/>
    <w:rsid w:val="00B077EB"/>
    <w:rsid w:val="00B12846"/>
    <w:rsid w:val="00B1605F"/>
    <w:rsid w:val="00B20A1C"/>
    <w:rsid w:val="00B25AA6"/>
    <w:rsid w:val="00B40359"/>
    <w:rsid w:val="00B42A6A"/>
    <w:rsid w:val="00B609CB"/>
    <w:rsid w:val="00B80BB5"/>
    <w:rsid w:val="00B81F17"/>
    <w:rsid w:val="00B859A8"/>
    <w:rsid w:val="00B86E2F"/>
    <w:rsid w:val="00B93653"/>
    <w:rsid w:val="00B93992"/>
    <w:rsid w:val="00BA2077"/>
    <w:rsid w:val="00BA36E0"/>
    <w:rsid w:val="00BA6F2C"/>
    <w:rsid w:val="00BB3E78"/>
    <w:rsid w:val="00BB6C5F"/>
    <w:rsid w:val="00BC13BF"/>
    <w:rsid w:val="00BC6764"/>
    <w:rsid w:val="00BC6FBF"/>
    <w:rsid w:val="00BE3289"/>
    <w:rsid w:val="00BF71E8"/>
    <w:rsid w:val="00BF7AE6"/>
    <w:rsid w:val="00C20EE4"/>
    <w:rsid w:val="00C308E4"/>
    <w:rsid w:val="00C46629"/>
    <w:rsid w:val="00C468A1"/>
    <w:rsid w:val="00C56007"/>
    <w:rsid w:val="00C57FF3"/>
    <w:rsid w:val="00C70E0C"/>
    <w:rsid w:val="00C72900"/>
    <w:rsid w:val="00C83339"/>
    <w:rsid w:val="00C84AF4"/>
    <w:rsid w:val="00C864F8"/>
    <w:rsid w:val="00CB39BA"/>
    <w:rsid w:val="00CB4AC3"/>
    <w:rsid w:val="00CB4CD9"/>
    <w:rsid w:val="00CB5FED"/>
    <w:rsid w:val="00CD26A5"/>
    <w:rsid w:val="00CE21A8"/>
    <w:rsid w:val="00CF0958"/>
    <w:rsid w:val="00CF4B89"/>
    <w:rsid w:val="00D016EB"/>
    <w:rsid w:val="00D019DB"/>
    <w:rsid w:val="00D01DAB"/>
    <w:rsid w:val="00D0502F"/>
    <w:rsid w:val="00D16450"/>
    <w:rsid w:val="00D21CD5"/>
    <w:rsid w:val="00D27080"/>
    <w:rsid w:val="00D3019A"/>
    <w:rsid w:val="00D30549"/>
    <w:rsid w:val="00D31BFD"/>
    <w:rsid w:val="00D369E2"/>
    <w:rsid w:val="00D60FFD"/>
    <w:rsid w:val="00D63741"/>
    <w:rsid w:val="00D86880"/>
    <w:rsid w:val="00D86E0C"/>
    <w:rsid w:val="00D9689F"/>
    <w:rsid w:val="00DA2FC8"/>
    <w:rsid w:val="00DA3275"/>
    <w:rsid w:val="00DA64C4"/>
    <w:rsid w:val="00DA7EBB"/>
    <w:rsid w:val="00DB3B15"/>
    <w:rsid w:val="00DC3630"/>
    <w:rsid w:val="00DD3DC5"/>
    <w:rsid w:val="00DF61B1"/>
    <w:rsid w:val="00E13A03"/>
    <w:rsid w:val="00E22834"/>
    <w:rsid w:val="00E245CF"/>
    <w:rsid w:val="00E27F07"/>
    <w:rsid w:val="00E34FA9"/>
    <w:rsid w:val="00E40FB3"/>
    <w:rsid w:val="00E41B6E"/>
    <w:rsid w:val="00E41CEB"/>
    <w:rsid w:val="00E42A1D"/>
    <w:rsid w:val="00E56676"/>
    <w:rsid w:val="00E63255"/>
    <w:rsid w:val="00E66E30"/>
    <w:rsid w:val="00E72414"/>
    <w:rsid w:val="00E73897"/>
    <w:rsid w:val="00E84F8C"/>
    <w:rsid w:val="00E93D1F"/>
    <w:rsid w:val="00E95A8A"/>
    <w:rsid w:val="00EB1D57"/>
    <w:rsid w:val="00EC4EE9"/>
    <w:rsid w:val="00EE1859"/>
    <w:rsid w:val="00EE483B"/>
    <w:rsid w:val="00F00F17"/>
    <w:rsid w:val="00F1219B"/>
    <w:rsid w:val="00F126B0"/>
    <w:rsid w:val="00F2341B"/>
    <w:rsid w:val="00F234B0"/>
    <w:rsid w:val="00F2667D"/>
    <w:rsid w:val="00F27292"/>
    <w:rsid w:val="00F2791E"/>
    <w:rsid w:val="00F4534F"/>
    <w:rsid w:val="00F476B2"/>
    <w:rsid w:val="00F60B4B"/>
    <w:rsid w:val="00F6361F"/>
    <w:rsid w:val="00F67203"/>
    <w:rsid w:val="00F676D7"/>
    <w:rsid w:val="00F70D54"/>
    <w:rsid w:val="00F73580"/>
    <w:rsid w:val="00F81650"/>
    <w:rsid w:val="00F86A1A"/>
    <w:rsid w:val="00F87E76"/>
    <w:rsid w:val="00F90A0E"/>
    <w:rsid w:val="00F91B69"/>
    <w:rsid w:val="00F92835"/>
    <w:rsid w:val="00F97601"/>
    <w:rsid w:val="00F97CAC"/>
    <w:rsid w:val="00FA422F"/>
    <w:rsid w:val="00FC08AD"/>
    <w:rsid w:val="00FC230A"/>
    <w:rsid w:val="00FC42E9"/>
    <w:rsid w:val="00FC7352"/>
    <w:rsid w:val="00FC76FC"/>
    <w:rsid w:val="00FD1C6E"/>
    <w:rsid w:val="00FE61ED"/>
    <w:rsid w:val="00FF057C"/>
    <w:rsid w:val="00FF71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rules v:ext="edit">
        <o:r id="V:Rule4" type="connector" idref="#_x0000_s1031"/>
        <o:r id="V:Rule5" type="connector" idref="#_x0000_s1032"/>
        <o:r id="V:Rule6" type="connector" idref="#_x0000_s1030"/>
      </o:rules>
    </o:shapelayout>
  </w:shapeDefaults>
  <w:decimalSymbol w:val=","/>
  <w:listSeparator w:val=";"/>
  <w15:docId w15:val="{CEF9E2B6-F713-4C4B-A6EC-4421B7F2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05A"/>
    <w:rPr>
      <w:lang w:val="en-US"/>
    </w:rPr>
  </w:style>
  <w:style w:type="paragraph" w:styleId="Ttulo1">
    <w:name w:val="heading 1"/>
    <w:basedOn w:val="Normal"/>
    <w:next w:val="Normal"/>
    <w:qFormat/>
    <w:rsid w:val="008F605A"/>
    <w:pPr>
      <w:keepNext/>
      <w:spacing w:before="240" w:after="60"/>
      <w:outlineLvl w:val="0"/>
    </w:pPr>
    <w:rPr>
      <w:rFonts w:ascii="Arial" w:hAnsi="Arial"/>
      <w:b/>
      <w:kern w:val="28"/>
      <w:sz w:val="28"/>
    </w:rPr>
  </w:style>
  <w:style w:type="paragraph" w:styleId="Ttulo2">
    <w:name w:val="heading 2"/>
    <w:basedOn w:val="Normal"/>
    <w:next w:val="Normal"/>
    <w:qFormat/>
    <w:rsid w:val="008F605A"/>
    <w:pPr>
      <w:keepNext/>
      <w:spacing w:before="240" w:after="60"/>
      <w:outlineLvl w:val="1"/>
    </w:pPr>
    <w:rPr>
      <w:rFonts w:ascii="Arial" w:hAnsi="Arial"/>
      <w:b/>
      <w:i/>
      <w:sz w:val="24"/>
    </w:rPr>
  </w:style>
  <w:style w:type="paragraph" w:styleId="Ttulo3">
    <w:name w:val="heading 3"/>
    <w:basedOn w:val="Normal"/>
    <w:next w:val="Normal"/>
    <w:qFormat/>
    <w:rsid w:val="008F605A"/>
    <w:pPr>
      <w:keepNext/>
      <w:spacing w:before="240" w:after="60"/>
      <w:outlineLvl w:val="2"/>
    </w:pPr>
    <w:rPr>
      <w:rFonts w:ascii="Arial" w:hAnsi="Arial"/>
      <w:sz w:val="24"/>
    </w:rPr>
  </w:style>
  <w:style w:type="paragraph" w:styleId="Ttulo4">
    <w:name w:val="heading 4"/>
    <w:basedOn w:val="Normal"/>
    <w:next w:val="Normal"/>
    <w:qFormat/>
    <w:rsid w:val="008F605A"/>
    <w:pPr>
      <w:keepNext/>
      <w:tabs>
        <w:tab w:val="left" w:pos="1134"/>
        <w:tab w:val="left" w:pos="31680"/>
        <w:tab w:val="left" w:pos="-31680"/>
        <w:tab w:val="left" w:pos="-31336"/>
        <w:tab w:val="left" w:pos="-30436"/>
      </w:tabs>
      <w:jc w:val="center"/>
      <w:outlineLvl w:val="3"/>
    </w:pPr>
    <w:rPr>
      <w:b/>
      <w:sz w:val="28"/>
      <w:lang w:val="pt-BR"/>
    </w:rPr>
  </w:style>
  <w:style w:type="paragraph" w:styleId="Ttulo5">
    <w:name w:val="heading 5"/>
    <w:basedOn w:val="Normal"/>
    <w:next w:val="Normal"/>
    <w:qFormat/>
    <w:rsid w:val="008F605A"/>
    <w:pPr>
      <w:keepNext/>
      <w:tabs>
        <w:tab w:val="left" w:pos="1134"/>
        <w:tab w:val="left" w:pos="31680"/>
        <w:tab w:val="left" w:pos="-31680"/>
        <w:tab w:val="left" w:pos="-31336"/>
        <w:tab w:val="left" w:pos="-30436"/>
      </w:tabs>
      <w:jc w:val="both"/>
      <w:outlineLvl w:val="4"/>
    </w:pPr>
    <w:rPr>
      <w:sz w:val="24"/>
      <w:lang w:val="pt-BR"/>
    </w:rPr>
  </w:style>
  <w:style w:type="paragraph" w:styleId="Ttulo6">
    <w:name w:val="heading 6"/>
    <w:basedOn w:val="Normal"/>
    <w:next w:val="Normal"/>
    <w:qFormat/>
    <w:rsid w:val="008F605A"/>
    <w:pPr>
      <w:keepNext/>
      <w:tabs>
        <w:tab w:val="left" w:pos="1134"/>
        <w:tab w:val="left" w:pos="31680"/>
        <w:tab w:val="left" w:pos="-31680"/>
        <w:tab w:val="left" w:pos="-31336"/>
        <w:tab w:val="left" w:pos="-30436"/>
      </w:tabs>
      <w:jc w:val="both"/>
      <w:outlineLvl w:val="5"/>
    </w:pPr>
    <w:rPr>
      <w:b/>
      <w:sz w:val="24"/>
      <w:lang w:val="pt-BR"/>
    </w:rPr>
  </w:style>
  <w:style w:type="paragraph" w:styleId="Ttulo7">
    <w:name w:val="heading 7"/>
    <w:basedOn w:val="Normal"/>
    <w:next w:val="Normal"/>
    <w:qFormat/>
    <w:rsid w:val="008F605A"/>
    <w:pPr>
      <w:keepNext/>
      <w:spacing w:line="360" w:lineRule="auto"/>
      <w:outlineLvl w:val="6"/>
    </w:pPr>
    <w:rPr>
      <w:rFonts w:ascii="Arial" w:hAnsi="Arial"/>
      <w:b/>
      <w:color w:val="0000FF"/>
      <w:sz w:val="24"/>
      <w:lang w:val="pt-BR"/>
    </w:rPr>
  </w:style>
  <w:style w:type="paragraph" w:styleId="Ttulo8">
    <w:name w:val="heading 8"/>
    <w:basedOn w:val="Normal"/>
    <w:next w:val="Normal"/>
    <w:qFormat/>
    <w:rsid w:val="008F605A"/>
    <w:pPr>
      <w:keepNext/>
      <w:tabs>
        <w:tab w:val="left" w:pos="1134"/>
        <w:tab w:val="left" w:pos="31680"/>
        <w:tab w:val="left" w:pos="-31680"/>
        <w:tab w:val="left" w:pos="-31336"/>
        <w:tab w:val="left" w:pos="-30436"/>
      </w:tabs>
      <w:jc w:val="center"/>
      <w:outlineLvl w:val="7"/>
    </w:pPr>
    <w:rPr>
      <w:b/>
      <w:sz w:val="24"/>
      <w:lang w:val="pt-BR"/>
    </w:rPr>
  </w:style>
  <w:style w:type="paragraph" w:styleId="Ttulo9">
    <w:name w:val="heading 9"/>
    <w:basedOn w:val="Normal"/>
    <w:next w:val="Normal"/>
    <w:qFormat/>
    <w:rsid w:val="008F605A"/>
    <w:pPr>
      <w:keepNext/>
      <w:ind w:firstLine="708"/>
      <w:jc w:val="both"/>
      <w:outlineLvl w:val="8"/>
    </w:pPr>
    <w:rPr>
      <w:rFonts w:ascii="Arial" w:hAnsi="Arial"/>
      <w:b/>
      <w:sz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8F605A"/>
    <w:pPr>
      <w:tabs>
        <w:tab w:val="center" w:pos="4419"/>
        <w:tab w:val="right" w:pos="8838"/>
      </w:tabs>
    </w:pPr>
  </w:style>
  <w:style w:type="paragraph" w:styleId="Rodap">
    <w:name w:val="footer"/>
    <w:basedOn w:val="Normal"/>
    <w:semiHidden/>
    <w:rsid w:val="008F605A"/>
    <w:pPr>
      <w:tabs>
        <w:tab w:val="center" w:pos="4419"/>
        <w:tab w:val="right" w:pos="8838"/>
      </w:tabs>
    </w:pPr>
  </w:style>
  <w:style w:type="character" w:styleId="Nmerodepgina">
    <w:name w:val="page number"/>
    <w:basedOn w:val="Fontepargpadro"/>
    <w:semiHidden/>
    <w:rsid w:val="008F605A"/>
  </w:style>
  <w:style w:type="paragraph" w:styleId="Sumrio1">
    <w:name w:val="toc 1"/>
    <w:basedOn w:val="Normal"/>
    <w:next w:val="Normal"/>
    <w:autoRedefine/>
    <w:semiHidden/>
    <w:rsid w:val="008F605A"/>
    <w:pPr>
      <w:spacing w:before="360" w:after="360"/>
    </w:pPr>
    <w:rPr>
      <w:b/>
      <w:caps/>
      <w:sz w:val="22"/>
      <w:u w:val="single"/>
    </w:rPr>
  </w:style>
  <w:style w:type="paragraph" w:styleId="Sumrio2">
    <w:name w:val="toc 2"/>
    <w:basedOn w:val="Normal"/>
    <w:next w:val="Normal"/>
    <w:autoRedefine/>
    <w:semiHidden/>
    <w:rsid w:val="008F605A"/>
    <w:rPr>
      <w:b/>
      <w:smallCaps/>
      <w:sz w:val="22"/>
    </w:rPr>
  </w:style>
  <w:style w:type="paragraph" w:styleId="Sumrio3">
    <w:name w:val="toc 3"/>
    <w:basedOn w:val="Normal"/>
    <w:next w:val="Normal"/>
    <w:autoRedefine/>
    <w:semiHidden/>
    <w:rsid w:val="008F605A"/>
    <w:rPr>
      <w:smallCaps/>
      <w:sz w:val="22"/>
    </w:rPr>
  </w:style>
  <w:style w:type="paragraph" w:styleId="Sumrio4">
    <w:name w:val="toc 4"/>
    <w:basedOn w:val="Normal"/>
    <w:next w:val="Normal"/>
    <w:autoRedefine/>
    <w:semiHidden/>
    <w:rsid w:val="008F605A"/>
    <w:rPr>
      <w:sz w:val="22"/>
    </w:rPr>
  </w:style>
  <w:style w:type="paragraph" w:styleId="Sumrio5">
    <w:name w:val="toc 5"/>
    <w:basedOn w:val="Normal"/>
    <w:next w:val="Normal"/>
    <w:autoRedefine/>
    <w:semiHidden/>
    <w:rsid w:val="008F605A"/>
    <w:rPr>
      <w:sz w:val="22"/>
    </w:rPr>
  </w:style>
  <w:style w:type="paragraph" w:styleId="Sumrio6">
    <w:name w:val="toc 6"/>
    <w:basedOn w:val="Normal"/>
    <w:next w:val="Normal"/>
    <w:autoRedefine/>
    <w:semiHidden/>
    <w:rsid w:val="008F605A"/>
    <w:rPr>
      <w:sz w:val="22"/>
    </w:rPr>
  </w:style>
  <w:style w:type="paragraph" w:styleId="Sumrio7">
    <w:name w:val="toc 7"/>
    <w:basedOn w:val="Normal"/>
    <w:next w:val="Normal"/>
    <w:autoRedefine/>
    <w:semiHidden/>
    <w:rsid w:val="008F605A"/>
    <w:rPr>
      <w:sz w:val="22"/>
    </w:rPr>
  </w:style>
  <w:style w:type="paragraph" w:styleId="Sumrio8">
    <w:name w:val="toc 8"/>
    <w:basedOn w:val="Normal"/>
    <w:next w:val="Normal"/>
    <w:autoRedefine/>
    <w:semiHidden/>
    <w:rsid w:val="008F605A"/>
    <w:rPr>
      <w:sz w:val="22"/>
    </w:rPr>
  </w:style>
  <w:style w:type="paragraph" w:styleId="Sumrio9">
    <w:name w:val="toc 9"/>
    <w:basedOn w:val="Normal"/>
    <w:next w:val="Normal"/>
    <w:autoRedefine/>
    <w:semiHidden/>
    <w:rsid w:val="008F605A"/>
    <w:rPr>
      <w:sz w:val="22"/>
    </w:rPr>
  </w:style>
  <w:style w:type="paragraph" w:styleId="Corpodetexto">
    <w:name w:val="Body Text"/>
    <w:basedOn w:val="Normal"/>
    <w:semiHidden/>
    <w:rsid w:val="008F605A"/>
    <w:pPr>
      <w:tabs>
        <w:tab w:val="left" w:pos="1134"/>
        <w:tab w:val="left" w:pos="31680"/>
        <w:tab w:val="left" w:pos="-31680"/>
        <w:tab w:val="left" w:pos="-31336"/>
        <w:tab w:val="left" w:pos="-30436"/>
      </w:tabs>
      <w:jc w:val="both"/>
    </w:pPr>
    <w:rPr>
      <w:sz w:val="28"/>
      <w:lang w:val="pt-BR"/>
    </w:rPr>
  </w:style>
  <w:style w:type="paragraph" w:styleId="Corpodetexto2">
    <w:name w:val="Body Text 2"/>
    <w:basedOn w:val="Normal"/>
    <w:semiHidden/>
    <w:rsid w:val="008F605A"/>
    <w:pPr>
      <w:jc w:val="both"/>
    </w:pPr>
    <w:rPr>
      <w:rFonts w:ascii="Arial" w:hAnsi="Arial"/>
      <w:sz w:val="24"/>
      <w:lang w:val="pt-BR"/>
    </w:rPr>
  </w:style>
  <w:style w:type="paragraph" w:customStyle="1" w:styleId="Corpodetexto21">
    <w:name w:val="Corpo de texto 21"/>
    <w:basedOn w:val="Normal"/>
    <w:rsid w:val="008F605A"/>
    <w:pPr>
      <w:jc w:val="both"/>
    </w:pPr>
    <w:rPr>
      <w:sz w:val="22"/>
      <w:lang w:val="pt-BR"/>
    </w:rPr>
  </w:style>
  <w:style w:type="paragraph" w:styleId="Recuodecorpodetexto2">
    <w:name w:val="Body Text Indent 2"/>
    <w:basedOn w:val="Normal"/>
    <w:semiHidden/>
    <w:rsid w:val="008F605A"/>
    <w:pPr>
      <w:ind w:firstLine="1416"/>
      <w:jc w:val="both"/>
    </w:pPr>
    <w:rPr>
      <w:sz w:val="24"/>
      <w:lang w:val="pt-BR"/>
    </w:rPr>
  </w:style>
  <w:style w:type="paragraph" w:styleId="Textoembloco">
    <w:name w:val="Block Text"/>
    <w:basedOn w:val="Normal"/>
    <w:semiHidden/>
    <w:rsid w:val="008F605A"/>
    <w:pPr>
      <w:tabs>
        <w:tab w:val="left" w:pos="5103"/>
        <w:tab w:val="left" w:pos="31680"/>
        <w:tab w:val="left" w:pos="-31680"/>
        <w:tab w:val="left" w:pos="-31336"/>
        <w:tab w:val="left" w:pos="-30436"/>
      </w:tabs>
      <w:ind w:left="5103" w:right="561"/>
      <w:jc w:val="both"/>
    </w:pPr>
    <w:rPr>
      <w:sz w:val="24"/>
      <w:lang w:val="pt-BR"/>
    </w:rPr>
  </w:style>
  <w:style w:type="paragraph" w:styleId="TextosemFormatao">
    <w:name w:val="Plain Text"/>
    <w:basedOn w:val="Normal"/>
    <w:semiHidden/>
    <w:rsid w:val="008F605A"/>
    <w:rPr>
      <w:rFonts w:ascii="Courier New" w:hAnsi="Courier New"/>
      <w:lang w:val="pt-BR"/>
    </w:rPr>
  </w:style>
  <w:style w:type="paragraph" w:styleId="Recuodecorpodetexto3">
    <w:name w:val="Body Text Indent 3"/>
    <w:basedOn w:val="Normal"/>
    <w:semiHidden/>
    <w:rsid w:val="008F605A"/>
    <w:pPr>
      <w:ind w:firstLine="720"/>
      <w:jc w:val="both"/>
    </w:pPr>
    <w:rPr>
      <w:snapToGrid w:val="0"/>
      <w:sz w:val="22"/>
      <w:lang w:val="pt-BR"/>
    </w:rPr>
  </w:style>
  <w:style w:type="character" w:styleId="Refdenotaderodap">
    <w:name w:val="footnote reference"/>
    <w:semiHidden/>
    <w:rsid w:val="008F605A"/>
    <w:rPr>
      <w:vertAlign w:val="superscript"/>
    </w:rPr>
  </w:style>
  <w:style w:type="paragraph" w:styleId="Recuodecorpodetexto">
    <w:name w:val="Body Text Indent"/>
    <w:basedOn w:val="Normal"/>
    <w:semiHidden/>
    <w:rsid w:val="008F605A"/>
    <w:pPr>
      <w:ind w:left="1416"/>
      <w:jc w:val="both"/>
    </w:pPr>
    <w:rPr>
      <w:i/>
      <w:sz w:val="24"/>
      <w:lang w:val="pt-BR"/>
    </w:rPr>
  </w:style>
  <w:style w:type="paragraph" w:styleId="Textodenotaderodap">
    <w:name w:val="footnote text"/>
    <w:basedOn w:val="Normal"/>
    <w:semiHidden/>
    <w:rsid w:val="008F605A"/>
    <w:rPr>
      <w:lang w:val="pt-BR"/>
    </w:rPr>
  </w:style>
  <w:style w:type="paragraph" w:customStyle="1" w:styleId="Pargrafo">
    <w:name w:val="Parágrafo"/>
    <w:basedOn w:val="Normal"/>
    <w:rsid w:val="008F605A"/>
    <w:pPr>
      <w:spacing w:before="120"/>
      <w:ind w:firstLine="1701"/>
      <w:jc w:val="both"/>
    </w:pPr>
    <w:rPr>
      <w:sz w:val="26"/>
      <w:lang w:val="pt-BR"/>
    </w:rPr>
  </w:style>
  <w:style w:type="paragraph" w:customStyle="1" w:styleId="TITUL">
    <w:name w:val="TITUL"/>
    <w:basedOn w:val="Normal"/>
    <w:rsid w:val="008F605A"/>
    <w:pPr>
      <w:spacing w:before="240"/>
      <w:jc w:val="center"/>
    </w:pPr>
    <w:rPr>
      <w:caps/>
      <w:sz w:val="26"/>
      <w:lang w:val="pt-BR"/>
    </w:rPr>
  </w:style>
  <w:style w:type="paragraph" w:styleId="Corpodetexto3">
    <w:name w:val="Body Text 3"/>
    <w:basedOn w:val="Normal"/>
    <w:semiHidden/>
    <w:rsid w:val="008F605A"/>
    <w:pPr>
      <w:jc w:val="both"/>
    </w:pPr>
    <w:rPr>
      <w:rFonts w:ascii="Arial" w:hAnsi="Arial"/>
      <w:sz w:val="24"/>
      <w:lang w:val="pt-BR"/>
    </w:rPr>
  </w:style>
  <w:style w:type="character" w:styleId="Forte">
    <w:name w:val="Strong"/>
    <w:qFormat/>
    <w:rsid w:val="008F605A"/>
    <w:rPr>
      <w:b/>
    </w:rPr>
  </w:style>
  <w:style w:type="character" w:styleId="Hyperlink">
    <w:name w:val="Hyperlink"/>
    <w:semiHidden/>
    <w:rsid w:val="008F605A"/>
    <w:rPr>
      <w:color w:val="0000FF"/>
      <w:u w:val="single"/>
    </w:rPr>
  </w:style>
  <w:style w:type="paragraph" w:styleId="Ttulo">
    <w:name w:val="Title"/>
    <w:basedOn w:val="Normal"/>
    <w:qFormat/>
    <w:rsid w:val="008F605A"/>
    <w:pPr>
      <w:jc w:val="center"/>
    </w:pPr>
    <w:rPr>
      <w:b/>
      <w:sz w:val="24"/>
      <w:lang w:val="pt-BR"/>
    </w:rPr>
  </w:style>
  <w:style w:type="paragraph" w:customStyle="1" w:styleId="bullets">
    <w:name w:val="bullets"/>
    <w:basedOn w:val="Normal"/>
    <w:rsid w:val="006F05BC"/>
    <w:pPr>
      <w:autoSpaceDE w:val="0"/>
      <w:autoSpaceDN w:val="0"/>
      <w:adjustRightInd w:val="0"/>
      <w:spacing w:after="113" w:line="380" w:lineRule="atLeast"/>
      <w:ind w:left="567" w:hanging="567"/>
      <w:jc w:val="both"/>
      <w:textAlignment w:val="center"/>
    </w:pPr>
    <w:rPr>
      <w:rFonts w:ascii="AGaramond" w:hAnsi="AGaramond" w:cs="AGaramond"/>
      <w:color w:val="000000"/>
      <w:sz w:val="26"/>
      <w:szCs w:val="26"/>
      <w:lang w:val="pt-BR"/>
    </w:rPr>
  </w:style>
  <w:style w:type="paragraph" w:customStyle="1" w:styleId="bulletsavanado">
    <w:name w:val="bullets avançado"/>
    <w:basedOn w:val="bullets"/>
    <w:rsid w:val="006F05BC"/>
    <w:pPr>
      <w:ind w:left="1134" w:hanging="397"/>
    </w:pPr>
  </w:style>
  <w:style w:type="paragraph" w:styleId="NormalWeb">
    <w:name w:val="Normal (Web)"/>
    <w:basedOn w:val="Normal"/>
    <w:uiPriority w:val="99"/>
    <w:semiHidden/>
    <w:unhideWhenUsed/>
    <w:rsid w:val="00F234B0"/>
    <w:pPr>
      <w:spacing w:before="100" w:beforeAutospacing="1" w:after="100" w:afterAutospacing="1"/>
    </w:pPr>
    <w:rPr>
      <w:sz w:val="24"/>
      <w:szCs w:val="24"/>
      <w:lang w:val="pt-BR"/>
    </w:rPr>
  </w:style>
  <w:style w:type="paragraph" w:styleId="Textodebalo">
    <w:name w:val="Balloon Text"/>
    <w:basedOn w:val="Normal"/>
    <w:link w:val="TextodebaloChar"/>
    <w:semiHidden/>
    <w:rsid w:val="005F4B3B"/>
    <w:rPr>
      <w:rFonts w:ascii="Tahoma" w:hAnsi="Tahoma"/>
      <w:sz w:val="16"/>
      <w:szCs w:val="16"/>
    </w:rPr>
  </w:style>
  <w:style w:type="character" w:customStyle="1" w:styleId="TextodebaloChar">
    <w:name w:val="Texto de balão Char"/>
    <w:link w:val="Textodebalo"/>
    <w:semiHidden/>
    <w:rsid w:val="005F4B3B"/>
    <w:rPr>
      <w:rFonts w:ascii="Tahoma" w:hAnsi="Tahoma" w:cs="Tahoma"/>
      <w:sz w:val="16"/>
      <w:szCs w:val="16"/>
    </w:rPr>
  </w:style>
  <w:style w:type="paragraph" w:styleId="PargrafodaLista">
    <w:name w:val="List Paragraph"/>
    <w:basedOn w:val="Normal"/>
    <w:uiPriority w:val="34"/>
    <w:qFormat/>
    <w:rsid w:val="005B2194"/>
    <w:pPr>
      <w:ind w:left="708"/>
    </w:pPr>
  </w:style>
  <w:style w:type="table" w:styleId="Tabelacomgrade">
    <w:name w:val="Table Grid"/>
    <w:basedOn w:val="Tabelanormal"/>
    <w:rsid w:val="00B60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4E5072"/>
    <w:rPr>
      <w:sz w:val="16"/>
      <w:szCs w:val="16"/>
    </w:rPr>
  </w:style>
  <w:style w:type="paragraph" w:styleId="Textodecomentrio">
    <w:name w:val="annotation text"/>
    <w:basedOn w:val="Normal"/>
    <w:link w:val="TextodecomentrioChar"/>
    <w:uiPriority w:val="99"/>
    <w:semiHidden/>
    <w:unhideWhenUsed/>
    <w:rsid w:val="004E5072"/>
  </w:style>
  <w:style w:type="character" w:customStyle="1" w:styleId="TextodecomentrioChar">
    <w:name w:val="Texto de comentário Char"/>
    <w:basedOn w:val="Fontepargpadro"/>
    <w:link w:val="Textodecomentrio"/>
    <w:uiPriority w:val="99"/>
    <w:semiHidden/>
    <w:rsid w:val="004E5072"/>
    <w:rPr>
      <w:lang w:val="en-US"/>
    </w:rPr>
  </w:style>
  <w:style w:type="paragraph" w:styleId="Assuntodocomentrio">
    <w:name w:val="annotation subject"/>
    <w:basedOn w:val="Textodecomentrio"/>
    <w:next w:val="Textodecomentrio"/>
    <w:link w:val="AssuntodocomentrioChar"/>
    <w:uiPriority w:val="99"/>
    <w:semiHidden/>
    <w:unhideWhenUsed/>
    <w:rsid w:val="004E5072"/>
    <w:rPr>
      <w:b/>
      <w:bCs/>
    </w:rPr>
  </w:style>
  <w:style w:type="character" w:customStyle="1" w:styleId="AssuntodocomentrioChar">
    <w:name w:val="Assunto do comentário Char"/>
    <w:basedOn w:val="TextodecomentrioChar"/>
    <w:link w:val="Assuntodocomentrio"/>
    <w:uiPriority w:val="99"/>
    <w:semiHidden/>
    <w:rsid w:val="004E5072"/>
    <w:rPr>
      <w:b/>
      <w:bCs/>
      <w:lang w:val="en-US"/>
    </w:rPr>
  </w:style>
  <w:style w:type="paragraph" w:styleId="Reviso">
    <w:name w:val="Revision"/>
    <w:hidden/>
    <w:uiPriority w:val="99"/>
    <w:semiHidden/>
    <w:rsid w:val="00A95B47"/>
    <w:rPr>
      <w:lang w:val="en-US"/>
    </w:rPr>
  </w:style>
  <w:style w:type="paragraph" w:customStyle="1" w:styleId="Default">
    <w:name w:val="Default"/>
    <w:rsid w:val="00BB6C5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90143">
      <w:bodyDiv w:val="1"/>
      <w:marLeft w:val="0"/>
      <w:marRight w:val="0"/>
      <w:marTop w:val="0"/>
      <w:marBottom w:val="0"/>
      <w:divBdr>
        <w:top w:val="none" w:sz="0" w:space="0" w:color="auto"/>
        <w:left w:val="none" w:sz="0" w:space="0" w:color="auto"/>
        <w:bottom w:val="none" w:sz="0" w:space="0" w:color="auto"/>
        <w:right w:val="none" w:sz="0" w:space="0" w:color="auto"/>
      </w:divBdr>
    </w:div>
    <w:div w:id="820002742">
      <w:bodyDiv w:val="1"/>
      <w:marLeft w:val="0"/>
      <w:marRight w:val="0"/>
      <w:marTop w:val="0"/>
      <w:marBottom w:val="0"/>
      <w:divBdr>
        <w:top w:val="none" w:sz="0" w:space="0" w:color="auto"/>
        <w:left w:val="none" w:sz="0" w:space="0" w:color="auto"/>
        <w:bottom w:val="none" w:sz="0" w:space="0" w:color="auto"/>
        <w:right w:val="none" w:sz="0" w:space="0" w:color="auto"/>
      </w:divBdr>
    </w:div>
    <w:div w:id="1181705673">
      <w:bodyDiv w:val="1"/>
      <w:marLeft w:val="0"/>
      <w:marRight w:val="0"/>
      <w:marTop w:val="0"/>
      <w:marBottom w:val="0"/>
      <w:divBdr>
        <w:top w:val="none" w:sz="0" w:space="0" w:color="auto"/>
        <w:left w:val="none" w:sz="0" w:space="0" w:color="auto"/>
        <w:bottom w:val="none" w:sz="0" w:space="0" w:color="auto"/>
        <w:right w:val="none" w:sz="0" w:space="0" w:color="auto"/>
      </w:divBdr>
    </w:div>
    <w:div w:id="1227256880">
      <w:bodyDiv w:val="1"/>
      <w:marLeft w:val="0"/>
      <w:marRight w:val="0"/>
      <w:marTop w:val="0"/>
      <w:marBottom w:val="0"/>
      <w:divBdr>
        <w:top w:val="none" w:sz="0" w:space="0" w:color="auto"/>
        <w:left w:val="none" w:sz="0" w:space="0" w:color="auto"/>
        <w:bottom w:val="none" w:sz="0" w:space="0" w:color="auto"/>
        <w:right w:val="none" w:sz="0" w:space="0" w:color="auto"/>
      </w:divBdr>
    </w:div>
    <w:div w:id="1418478168">
      <w:bodyDiv w:val="1"/>
      <w:marLeft w:val="0"/>
      <w:marRight w:val="0"/>
      <w:marTop w:val="0"/>
      <w:marBottom w:val="0"/>
      <w:divBdr>
        <w:top w:val="none" w:sz="0" w:space="0" w:color="auto"/>
        <w:left w:val="none" w:sz="0" w:space="0" w:color="auto"/>
        <w:bottom w:val="none" w:sz="0" w:space="0" w:color="auto"/>
        <w:right w:val="none" w:sz="0" w:space="0" w:color="auto"/>
      </w:divBdr>
      <w:divsChild>
        <w:div w:id="283578128">
          <w:marLeft w:val="965"/>
          <w:marRight w:val="0"/>
          <w:marTop w:val="96"/>
          <w:marBottom w:val="0"/>
          <w:divBdr>
            <w:top w:val="none" w:sz="0" w:space="0" w:color="auto"/>
            <w:left w:val="none" w:sz="0" w:space="0" w:color="auto"/>
            <w:bottom w:val="none" w:sz="0" w:space="0" w:color="auto"/>
            <w:right w:val="none" w:sz="0" w:space="0" w:color="auto"/>
          </w:divBdr>
        </w:div>
        <w:div w:id="892498559">
          <w:marLeft w:val="965"/>
          <w:marRight w:val="0"/>
          <w:marTop w:val="96"/>
          <w:marBottom w:val="0"/>
          <w:divBdr>
            <w:top w:val="none" w:sz="0" w:space="0" w:color="auto"/>
            <w:left w:val="none" w:sz="0" w:space="0" w:color="auto"/>
            <w:bottom w:val="none" w:sz="0" w:space="0" w:color="auto"/>
            <w:right w:val="none" w:sz="0" w:space="0" w:color="auto"/>
          </w:divBdr>
        </w:div>
        <w:div w:id="1145925124">
          <w:marLeft w:val="965"/>
          <w:marRight w:val="0"/>
          <w:marTop w:val="96"/>
          <w:marBottom w:val="0"/>
          <w:divBdr>
            <w:top w:val="none" w:sz="0" w:space="0" w:color="auto"/>
            <w:left w:val="none" w:sz="0" w:space="0" w:color="auto"/>
            <w:bottom w:val="none" w:sz="0" w:space="0" w:color="auto"/>
            <w:right w:val="none" w:sz="0" w:space="0" w:color="auto"/>
          </w:divBdr>
        </w:div>
        <w:div w:id="1971351652">
          <w:marLeft w:val="965"/>
          <w:marRight w:val="0"/>
          <w:marTop w:val="96"/>
          <w:marBottom w:val="0"/>
          <w:divBdr>
            <w:top w:val="none" w:sz="0" w:space="0" w:color="auto"/>
            <w:left w:val="none" w:sz="0" w:space="0" w:color="auto"/>
            <w:bottom w:val="none" w:sz="0" w:space="0" w:color="auto"/>
            <w:right w:val="none" w:sz="0" w:space="0" w:color="auto"/>
          </w:divBdr>
        </w:div>
      </w:divsChild>
    </w:div>
    <w:div w:id="1919317572">
      <w:bodyDiv w:val="1"/>
      <w:marLeft w:val="0"/>
      <w:marRight w:val="0"/>
      <w:marTop w:val="0"/>
      <w:marBottom w:val="0"/>
      <w:divBdr>
        <w:top w:val="none" w:sz="0" w:space="0" w:color="auto"/>
        <w:left w:val="none" w:sz="0" w:space="0" w:color="auto"/>
        <w:bottom w:val="none" w:sz="0" w:space="0" w:color="auto"/>
        <w:right w:val="none" w:sz="0" w:space="0" w:color="auto"/>
      </w:divBdr>
      <w:divsChild>
        <w:div w:id="231745107">
          <w:marLeft w:val="0"/>
          <w:marRight w:val="0"/>
          <w:marTop w:val="115"/>
          <w:marBottom w:val="0"/>
          <w:divBdr>
            <w:top w:val="none" w:sz="0" w:space="0" w:color="auto"/>
            <w:left w:val="none" w:sz="0" w:space="0" w:color="auto"/>
            <w:bottom w:val="none" w:sz="0" w:space="0" w:color="auto"/>
            <w:right w:val="none" w:sz="0" w:space="0" w:color="auto"/>
          </w:divBdr>
        </w:div>
        <w:div w:id="528877739">
          <w:marLeft w:val="0"/>
          <w:marRight w:val="0"/>
          <w:marTop w:val="115"/>
          <w:marBottom w:val="0"/>
          <w:divBdr>
            <w:top w:val="none" w:sz="0" w:space="0" w:color="auto"/>
            <w:left w:val="none" w:sz="0" w:space="0" w:color="auto"/>
            <w:bottom w:val="none" w:sz="0" w:space="0" w:color="auto"/>
            <w:right w:val="none" w:sz="0" w:space="0" w:color="auto"/>
          </w:divBdr>
        </w:div>
        <w:div w:id="1087002860">
          <w:marLeft w:val="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BEF4C-15A8-4257-96AD-80A156B62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19</Pages>
  <Words>7317</Words>
  <Characters>39514</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APRESENTAÇÃO</vt:lpstr>
    </vt:vector>
  </TitlesOfParts>
  <Company>Secretaria Federal de Controle</Company>
  <LinksUpToDate>false</LinksUpToDate>
  <CharactersWithSpaces>46738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APRESENTAÇÃO</dc:title>
  <dc:creator>DIRME/COSIS</dc:creator>
  <cp:lastModifiedBy>Paulo Flores</cp:lastModifiedBy>
  <cp:revision>26</cp:revision>
  <cp:lastPrinted>2001-04-10T19:05:00Z</cp:lastPrinted>
  <dcterms:created xsi:type="dcterms:W3CDTF">2014-08-14T16:10:00Z</dcterms:created>
  <dcterms:modified xsi:type="dcterms:W3CDTF">2016-06-06T17:49:00Z</dcterms:modified>
</cp:coreProperties>
</file>