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9C" w:rsidRPr="00CD4D9C" w:rsidRDefault="00CD4D9C" w:rsidP="00171CA5">
      <w:pPr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CD4D9C">
        <w:rPr>
          <w:rFonts w:ascii="Arial" w:hAnsi="Arial" w:cs="Arial"/>
          <w:b/>
          <w:color w:val="000000"/>
          <w:sz w:val="23"/>
          <w:szCs w:val="23"/>
        </w:rPr>
        <w:t>CONTEÚDO COMPLEMENTAR DA PRESTAÇÃO DE CONTAS DE CONSÓRCIO (Art. 10, § 1º) - ANEXO III</w:t>
      </w:r>
    </w:p>
    <w:p w:rsidR="00CD4D9C" w:rsidRPr="005D1778" w:rsidRDefault="00CD4D9C" w:rsidP="00CD4D9C">
      <w:pPr>
        <w:spacing w:after="0" w:line="240" w:lineRule="auto"/>
        <w:rPr>
          <w:sz w:val="24"/>
          <w:szCs w:val="24"/>
        </w:rPr>
      </w:pPr>
    </w:p>
    <w:p w:rsidR="00533A03" w:rsidRPr="00FD41E9" w:rsidRDefault="00CD4D9C" w:rsidP="00D43702">
      <w:pPr>
        <w:spacing w:after="0" w:line="240" w:lineRule="auto"/>
        <w:jc w:val="both"/>
        <w:rPr>
          <w:b/>
          <w:sz w:val="23"/>
          <w:szCs w:val="23"/>
        </w:rPr>
      </w:pPr>
      <w:r w:rsidRPr="00FD41E9">
        <w:rPr>
          <w:b/>
          <w:sz w:val="23"/>
          <w:szCs w:val="23"/>
        </w:rPr>
        <w:t xml:space="preserve">I - </w:t>
      </w:r>
      <w:proofErr w:type="gramStart"/>
      <w:r w:rsidRPr="00FD41E9">
        <w:rPr>
          <w:b/>
          <w:sz w:val="23"/>
          <w:szCs w:val="23"/>
        </w:rPr>
        <w:t>demonstrativo</w:t>
      </w:r>
      <w:proofErr w:type="gramEnd"/>
      <w:r w:rsidRPr="00FD41E9">
        <w:rPr>
          <w:b/>
          <w:sz w:val="23"/>
          <w:szCs w:val="23"/>
        </w:rPr>
        <w:t xml:space="preserve"> do plano de aplicação dos recursos para o exercício, em consonância com a Lei de Diretrizes Orçamentárias de cada ente consorciado</w:t>
      </w:r>
    </w:p>
    <w:p w:rsidR="00CD4D9C" w:rsidRDefault="00CD4D9C" w:rsidP="00D43702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2"/>
        <w:gridCol w:w="1638"/>
        <w:gridCol w:w="1741"/>
        <w:gridCol w:w="1771"/>
        <w:gridCol w:w="1560"/>
        <w:gridCol w:w="1984"/>
      </w:tblGrid>
      <w:tr w:rsidR="00FD41E9" w:rsidRPr="00FD41E9" w:rsidTr="005E4CB3">
        <w:tc>
          <w:tcPr>
            <w:tcW w:w="1762" w:type="dxa"/>
            <w:shd w:val="clear" w:color="auto" w:fill="D9D9D9" w:themeFill="background1" w:themeFillShade="D9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D41E9">
              <w:rPr>
                <w:b/>
                <w:sz w:val="24"/>
                <w:szCs w:val="24"/>
                <w:u w:val="single"/>
              </w:rPr>
              <w:t>Município Consorciado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D41E9">
              <w:rPr>
                <w:b/>
                <w:sz w:val="24"/>
                <w:szCs w:val="24"/>
                <w:u w:val="single"/>
              </w:rPr>
              <w:t xml:space="preserve">Programas a executar pelo consórcio na LDO do Município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D41E9">
              <w:rPr>
                <w:b/>
                <w:sz w:val="24"/>
                <w:szCs w:val="24"/>
                <w:u w:val="single"/>
              </w:rPr>
              <w:t>Recursos Recebidos do Ente consorciado para execução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D41E9">
              <w:rPr>
                <w:b/>
                <w:sz w:val="24"/>
                <w:szCs w:val="24"/>
                <w:u w:val="single"/>
              </w:rPr>
              <w:t>Geração própria de Recursos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D41E9">
              <w:rPr>
                <w:b/>
                <w:sz w:val="24"/>
                <w:szCs w:val="24"/>
                <w:u w:val="single"/>
              </w:rPr>
              <w:t>Execução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D41E9">
              <w:rPr>
                <w:b/>
                <w:sz w:val="24"/>
                <w:szCs w:val="24"/>
                <w:u w:val="single"/>
              </w:rPr>
              <w:t>Diferenças</w:t>
            </w:r>
          </w:p>
        </w:tc>
      </w:tr>
      <w:tr w:rsidR="00FD41E9" w:rsidRPr="00FD41E9" w:rsidTr="005E4CB3">
        <w:tc>
          <w:tcPr>
            <w:tcW w:w="1762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8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1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1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D41E9" w:rsidRPr="00FD41E9" w:rsidTr="005E4CB3">
        <w:tc>
          <w:tcPr>
            <w:tcW w:w="1762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8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1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1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D41E9" w:rsidRPr="00FD41E9" w:rsidTr="005E4CB3">
        <w:tc>
          <w:tcPr>
            <w:tcW w:w="1762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8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1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1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D4D9C" w:rsidRPr="00FD41E9" w:rsidRDefault="00CD4D9C" w:rsidP="00D4370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D4D9C" w:rsidRDefault="00CD4D9C" w:rsidP="00D43702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FD41E9" w:rsidRPr="00FD41E9" w:rsidRDefault="00FD41E9" w:rsidP="00D43702">
      <w:pPr>
        <w:spacing w:after="0" w:line="240" w:lineRule="auto"/>
        <w:jc w:val="both"/>
        <w:rPr>
          <w:b/>
          <w:sz w:val="23"/>
          <w:szCs w:val="23"/>
        </w:rPr>
      </w:pPr>
      <w:r w:rsidRPr="00FD41E9">
        <w:rPr>
          <w:b/>
          <w:sz w:val="23"/>
          <w:szCs w:val="23"/>
        </w:rPr>
        <w:t xml:space="preserve">II - </w:t>
      </w:r>
      <w:proofErr w:type="gramStart"/>
      <w:r w:rsidRPr="00FD41E9">
        <w:rPr>
          <w:b/>
          <w:sz w:val="23"/>
          <w:szCs w:val="23"/>
        </w:rPr>
        <w:t>demonstrativo</w:t>
      </w:r>
      <w:proofErr w:type="gramEnd"/>
      <w:r w:rsidRPr="00FD41E9">
        <w:rPr>
          <w:b/>
          <w:sz w:val="23"/>
          <w:szCs w:val="23"/>
        </w:rPr>
        <w:t xml:space="preserve"> dos contratos de rateio, no âmbito da gestão associada de serviços públicos:</w:t>
      </w:r>
    </w:p>
    <w:p w:rsidR="00FD41E9" w:rsidRDefault="00FD41E9" w:rsidP="00D43702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1"/>
        <w:gridCol w:w="1333"/>
        <w:gridCol w:w="1457"/>
        <w:gridCol w:w="951"/>
        <w:gridCol w:w="930"/>
        <w:gridCol w:w="1574"/>
        <w:gridCol w:w="2640"/>
      </w:tblGrid>
      <w:tr w:rsidR="001F5A51" w:rsidRPr="001F5A51" w:rsidTr="005E4CB3">
        <w:tc>
          <w:tcPr>
            <w:tcW w:w="1571" w:type="dxa"/>
            <w:vMerge w:val="restart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Município Consorciado</w:t>
            </w:r>
          </w:p>
        </w:tc>
        <w:tc>
          <w:tcPr>
            <w:tcW w:w="8885" w:type="dxa"/>
            <w:gridSpan w:val="6"/>
            <w:shd w:val="clear" w:color="auto" w:fill="D9D9D9" w:themeFill="background1" w:themeFillShade="D9"/>
          </w:tcPr>
          <w:p w:rsidR="001F5A51" w:rsidRPr="001F5A51" w:rsidRDefault="001F5A51" w:rsidP="00FD41E9">
            <w:pPr>
              <w:jc w:val="center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Contratos de Rateio</w:t>
            </w:r>
          </w:p>
        </w:tc>
      </w:tr>
      <w:tr w:rsidR="001F5A51" w:rsidRPr="001F5A51" w:rsidTr="005E4CB3">
        <w:tc>
          <w:tcPr>
            <w:tcW w:w="1571" w:type="dxa"/>
            <w:vMerge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1F5A51" w:rsidRPr="001F5A51" w:rsidRDefault="001F5A51" w:rsidP="00FD41E9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Firmados no Exercício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Alterações no Exercício</w:t>
            </w:r>
          </w:p>
        </w:tc>
        <w:tc>
          <w:tcPr>
            <w:tcW w:w="951" w:type="dxa"/>
            <w:vMerge w:val="restart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930" w:type="dxa"/>
            <w:vMerge w:val="restart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 xml:space="preserve">Prazo </w:t>
            </w:r>
          </w:p>
        </w:tc>
        <w:tc>
          <w:tcPr>
            <w:tcW w:w="1574" w:type="dxa"/>
            <w:vMerge w:val="restart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Interveniente</w:t>
            </w:r>
          </w:p>
        </w:tc>
        <w:tc>
          <w:tcPr>
            <w:tcW w:w="2640" w:type="dxa"/>
            <w:vMerge w:val="restart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Valor no ano</w:t>
            </w:r>
          </w:p>
        </w:tc>
      </w:tr>
      <w:tr w:rsidR="001F5A51" w:rsidRPr="001F5A51" w:rsidTr="005E4CB3">
        <w:tc>
          <w:tcPr>
            <w:tcW w:w="1571" w:type="dxa"/>
            <w:vMerge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Número do Contrato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Número do Contrato</w:t>
            </w:r>
          </w:p>
        </w:tc>
        <w:tc>
          <w:tcPr>
            <w:tcW w:w="951" w:type="dxa"/>
            <w:vMerge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41E9" w:rsidRPr="00FD41E9" w:rsidTr="005E4CB3">
        <w:tc>
          <w:tcPr>
            <w:tcW w:w="1571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1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30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40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D41E9" w:rsidRPr="00FD41E9" w:rsidTr="005E4CB3">
        <w:tc>
          <w:tcPr>
            <w:tcW w:w="1571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1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30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40" w:type="dxa"/>
          </w:tcPr>
          <w:p w:rsidR="00FD41E9" w:rsidRPr="00FD41E9" w:rsidRDefault="00FD41E9" w:rsidP="00265D1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D41E9" w:rsidRDefault="00FD41E9" w:rsidP="00D43702">
      <w:pPr>
        <w:spacing w:after="0" w:line="240" w:lineRule="auto"/>
        <w:jc w:val="both"/>
        <w:rPr>
          <w:sz w:val="23"/>
          <w:szCs w:val="23"/>
        </w:rPr>
      </w:pPr>
    </w:p>
    <w:p w:rsidR="00FD41E9" w:rsidRPr="00FD41E9" w:rsidRDefault="00FD41E9" w:rsidP="00FD41E9">
      <w:pPr>
        <w:spacing w:after="0" w:line="240" w:lineRule="auto"/>
        <w:jc w:val="both"/>
        <w:rPr>
          <w:b/>
          <w:sz w:val="23"/>
          <w:szCs w:val="23"/>
        </w:rPr>
      </w:pPr>
      <w:r w:rsidRPr="00FD41E9">
        <w:rPr>
          <w:b/>
          <w:sz w:val="23"/>
          <w:szCs w:val="23"/>
        </w:rPr>
        <w:t>III - demonstrativos enviados aos entes consorciados com as informações das despesas realizadas com os recursos entregues em virtude dos contratos de rateio;</w:t>
      </w:r>
    </w:p>
    <w:p w:rsidR="00FD41E9" w:rsidRDefault="00FD41E9" w:rsidP="00FD41E9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944"/>
        <w:gridCol w:w="3261"/>
        <w:gridCol w:w="1931"/>
      </w:tblGrid>
      <w:tr w:rsidR="001F5A51" w:rsidRPr="001F5A51" w:rsidTr="001F5A51">
        <w:trPr>
          <w:jc w:val="center"/>
        </w:trPr>
        <w:tc>
          <w:tcPr>
            <w:tcW w:w="1566" w:type="dxa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Município Consorciado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Número do Contrato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Espécie de Demonstrativo de despesa enviado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Valor total das despesas do Demonstrativo no ano</w:t>
            </w:r>
          </w:p>
        </w:tc>
      </w:tr>
      <w:tr w:rsidR="001F5A51" w:rsidRPr="001F5A51" w:rsidTr="001F5A51">
        <w:trPr>
          <w:jc w:val="center"/>
        </w:trPr>
        <w:tc>
          <w:tcPr>
            <w:tcW w:w="1566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5A51" w:rsidRPr="001F5A51" w:rsidTr="001F5A51">
        <w:trPr>
          <w:jc w:val="center"/>
        </w:trPr>
        <w:tc>
          <w:tcPr>
            <w:tcW w:w="1566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5A51" w:rsidRPr="001F5A51" w:rsidTr="001F5A51">
        <w:trPr>
          <w:jc w:val="center"/>
        </w:trPr>
        <w:tc>
          <w:tcPr>
            <w:tcW w:w="1566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D41E9" w:rsidRDefault="00FD41E9" w:rsidP="00FD41E9">
      <w:pPr>
        <w:spacing w:after="0" w:line="240" w:lineRule="auto"/>
        <w:jc w:val="both"/>
        <w:rPr>
          <w:sz w:val="23"/>
          <w:szCs w:val="23"/>
        </w:rPr>
      </w:pPr>
    </w:p>
    <w:p w:rsidR="00FD41E9" w:rsidRPr="0061624C" w:rsidRDefault="001F5A51" w:rsidP="00FD41E9">
      <w:pPr>
        <w:spacing w:after="0" w:line="240" w:lineRule="auto"/>
        <w:jc w:val="both"/>
        <w:rPr>
          <w:b/>
          <w:sz w:val="23"/>
          <w:szCs w:val="23"/>
        </w:rPr>
      </w:pPr>
      <w:r w:rsidRPr="0061624C">
        <w:rPr>
          <w:b/>
          <w:sz w:val="23"/>
          <w:szCs w:val="23"/>
        </w:rPr>
        <w:t>IV - demonstrativos dos contratos de programa firmados pelo consórcio público no exercício, bem como de eventuais alterações, acompanhados de pareceres anuais emitidos pela contratante, para cada contrato de programa</w:t>
      </w:r>
      <w:r w:rsidR="0061624C" w:rsidRPr="0061624C">
        <w:rPr>
          <w:b/>
          <w:sz w:val="23"/>
          <w:szCs w:val="23"/>
        </w:rPr>
        <w:t>:</w:t>
      </w:r>
    </w:p>
    <w:p w:rsidR="0061624C" w:rsidRDefault="0061624C" w:rsidP="00FD41E9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530"/>
        <w:gridCol w:w="1858"/>
        <w:gridCol w:w="1228"/>
        <w:gridCol w:w="1335"/>
        <w:gridCol w:w="1273"/>
      </w:tblGrid>
      <w:tr w:rsidR="001F5A51" w:rsidRPr="001F5A51" w:rsidTr="00171CA5">
        <w:trPr>
          <w:jc w:val="center"/>
        </w:trPr>
        <w:tc>
          <w:tcPr>
            <w:tcW w:w="1496" w:type="dxa"/>
            <w:shd w:val="clear" w:color="auto" w:fill="D9D9D9" w:themeFill="background1" w:themeFillShade="D9"/>
          </w:tcPr>
          <w:p w:rsidR="001F5A51" w:rsidRPr="001F5A51" w:rsidRDefault="001F5A51" w:rsidP="001F5A51">
            <w:pPr>
              <w:jc w:val="center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Município Consorciado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F5A51" w:rsidRPr="001F5A51" w:rsidRDefault="001F5A51" w:rsidP="001F5A51">
            <w:pPr>
              <w:jc w:val="center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Número do Contrato</w:t>
            </w:r>
            <w:r>
              <w:rPr>
                <w:b/>
                <w:sz w:val="24"/>
                <w:szCs w:val="24"/>
              </w:rPr>
              <w:t xml:space="preserve"> de Programa ou alterações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1F5A51" w:rsidRPr="001F5A51" w:rsidRDefault="001F5A51" w:rsidP="001F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1F5A51" w:rsidRPr="001F5A51" w:rsidRDefault="001F5A51" w:rsidP="001F5A51">
            <w:pPr>
              <w:jc w:val="center"/>
              <w:rPr>
                <w:b/>
                <w:sz w:val="24"/>
                <w:szCs w:val="24"/>
              </w:rPr>
            </w:pPr>
            <w:r w:rsidRPr="001F5A51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1F5A51" w:rsidRPr="001F5A51" w:rsidRDefault="001F5A51" w:rsidP="001F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Executado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1F5A51" w:rsidRDefault="001F5A51" w:rsidP="001F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Diferenças</w:t>
            </w:r>
          </w:p>
        </w:tc>
      </w:tr>
      <w:tr w:rsidR="001F5A51" w:rsidRPr="001F5A51" w:rsidTr="00171CA5">
        <w:trPr>
          <w:jc w:val="center"/>
        </w:trPr>
        <w:tc>
          <w:tcPr>
            <w:tcW w:w="1496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5A51" w:rsidRPr="001F5A51" w:rsidTr="00171CA5">
        <w:trPr>
          <w:jc w:val="center"/>
        </w:trPr>
        <w:tc>
          <w:tcPr>
            <w:tcW w:w="1496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5A51" w:rsidRPr="001F5A51" w:rsidTr="00171CA5">
        <w:trPr>
          <w:jc w:val="center"/>
        </w:trPr>
        <w:tc>
          <w:tcPr>
            <w:tcW w:w="1496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1F5A51" w:rsidRPr="001F5A51" w:rsidRDefault="001F5A51" w:rsidP="00265D1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5A51" w:rsidRPr="00171CA5" w:rsidRDefault="001F5A51" w:rsidP="00171CA5">
      <w:pPr>
        <w:spacing w:after="0" w:line="240" w:lineRule="auto"/>
        <w:jc w:val="both"/>
        <w:rPr>
          <w:color w:val="FF0000"/>
          <w:sz w:val="20"/>
          <w:szCs w:val="20"/>
          <w:u w:val="single"/>
        </w:rPr>
      </w:pPr>
      <w:r w:rsidRPr="00171CA5">
        <w:rPr>
          <w:color w:val="FF0000"/>
          <w:sz w:val="20"/>
          <w:szCs w:val="20"/>
          <w:u w:val="single"/>
        </w:rPr>
        <w:t>Acompanha pareceres anuais emitidos pela contratante sobre o cumprimento das cláusulas e atingimento dos resultados</w:t>
      </w:r>
      <w:r w:rsidR="0061624C" w:rsidRPr="00171CA5">
        <w:rPr>
          <w:color w:val="FF0000"/>
          <w:sz w:val="20"/>
          <w:szCs w:val="20"/>
          <w:u w:val="single"/>
        </w:rPr>
        <w:t>.</w:t>
      </w:r>
      <w:bookmarkStart w:id="0" w:name="_GoBack"/>
      <w:bookmarkEnd w:id="0"/>
    </w:p>
    <w:p w:rsidR="00E86D90" w:rsidRPr="00171CA5" w:rsidRDefault="00E86D90" w:rsidP="00F14ED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0"/>
          <w:szCs w:val="20"/>
          <w:u w:val="single"/>
        </w:rPr>
      </w:pPr>
      <w:proofErr w:type="gramStart"/>
      <w:r w:rsidRPr="00E86D90">
        <w:rPr>
          <w:rFonts w:cs="Arial"/>
          <w:color w:val="FF0000"/>
          <w:sz w:val="20"/>
          <w:szCs w:val="20"/>
          <w:u w:val="single"/>
        </w:rPr>
        <w:t>cópia</w:t>
      </w:r>
      <w:proofErr w:type="gramEnd"/>
      <w:r w:rsidRPr="00E86D90">
        <w:rPr>
          <w:rFonts w:cs="Arial"/>
          <w:color w:val="FF0000"/>
          <w:sz w:val="20"/>
          <w:szCs w:val="20"/>
          <w:u w:val="single"/>
        </w:rPr>
        <w:t xml:space="preserve"> do respectivo instrumento aprovado pela Assembleia Geral e das respectivas leis ratificadoras dos entes federativos consorciados, no caso de ocorrência de alteração ou extinção do contrato de consórcio público; </w:t>
      </w:r>
    </w:p>
    <w:p w:rsidR="00E86D90" w:rsidRPr="00E86D90" w:rsidRDefault="00E86D90" w:rsidP="00171C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0"/>
          <w:szCs w:val="20"/>
          <w:u w:val="single"/>
        </w:rPr>
      </w:pPr>
      <w:r w:rsidRPr="00E86D90">
        <w:rPr>
          <w:rFonts w:cs="Arial"/>
          <w:color w:val="FF0000"/>
          <w:sz w:val="20"/>
          <w:szCs w:val="20"/>
          <w:u w:val="single"/>
        </w:rPr>
        <w:lastRenderedPageBreak/>
        <w:t xml:space="preserve"> </w:t>
      </w:r>
      <w:proofErr w:type="gramStart"/>
      <w:r w:rsidRPr="00E86D90">
        <w:rPr>
          <w:rFonts w:cs="Arial"/>
          <w:color w:val="FF0000"/>
          <w:sz w:val="20"/>
          <w:szCs w:val="20"/>
          <w:u w:val="single"/>
        </w:rPr>
        <w:t>ato</w:t>
      </w:r>
      <w:proofErr w:type="gramEnd"/>
      <w:r w:rsidRPr="00E86D90">
        <w:rPr>
          <w:rFonts w:cs="Arial"/>
          <w:color w:val="FF0000"/>
          <w:sz w:val="20"/>
          <w:szCs w:val="20"/>
          <w:u w:val="single"/>
        </w:rPr>
        <w:t xml:space="preserve"> formal de comunicação e lei autorizativa, no caso de retirada do ente federativo do consórcio público. </w:t>
      </w:r>
    </w:p>
    <w:sectPr w:rsidR="00E86D90" w:rsidRPr="00E86D90" w:rsidSect="005E4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E9B"/>
    <w:multiLevelType w:val="hybridMultilevel"/>
    <w:tmpl w:val="B8FA08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2F2"/>
    <w:multiLevelType w:val="hybridMultilevel"/>
    <w:tmpl w:val="A108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19A"/>
    <w:multiLevelType w:val="hybridMultilevel"/>
    <w:tmpl w:val="34C0F8F0"/>
    <w:lvl w:ilvl="0" w:tplc="0B422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DD6"/>
    <w:multiLevelType w:val="hybridMultilevel"/>
    <w:tmpl w:val="505656C8"/>
    <w:lvl w:ilvl="0" w:tplc="A29CC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E3975"/>
    <w:multiLevelType w:val="hybridMultilevel"/>
    <w:tmpl w:val="C3506E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618A5"/>
    <w:multiLevelType w:val="hybridMultilevel"/>
    <w:tmpl w:val="449A3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D4EEA"/>
    <w:multiLevelType w:val="hybridMultilevel"/>
    <w:tmpl w:val="BFB4E7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C71DA"/>
    <w:multiLevelType w:val="hybridMultilevel"/>
    <w:tmpl w:val="53B49864"/>
    <w:lvl w:ilvl="0" w:tplc="B6C06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AA"/>
    <w:rsid w:val="00047328"/>
    <w:rsid w:val="00073ACF"/>
    <w:rsid w:val="001472D7"/>
    <w:rsid w:val="00171CA5"/>
    <w:rsid w:val="00192FB5"/>
    <w:rsid w:val="001B2C44"/>
    <w:rsid w:val="001F5A51"/>
    <w:rsid w:val="00224AC3"/>
    <w:rsid w:val="002254C6"/>
    <w:rsid w:val="00430BDD"/>
    <w:rsid w:val="004B3173"/>
    <w:rsid w:val="004F44CA"/>
    <w:rsid w:val="00533A03"/>
    <w:rsid w:val="00556B21"/>
    <w:rsid w:val="00560D74"/>
    <w:rsid w:val="00576BE5"/>
    <w:rsid w:val="005C0730"/>
    <w:rsid w:val="005D1778"/>
    <w:rsid w:val="005E4CB3"/>
    <w:rsid w:val="005F3E39"/>
    <w:rsid w:val="0061624C"/>
    <w:rsid w:val="006A6FE2"/>
    <w:rsid w:val="006A73D2"/>
    <w:rsid w:val="006B2948"/>
    <w:rsid w:val="006C793A"/>
    <w:rsid w:val="00764A21"/>
    <w:rsid w:val="007B179C"/>
    <w:rsid w:val="008451C3"/>
    <w:rsid w:val="00863374"/>
    <w:rsid w:val="009C0381"/>
    <w:rsid w:val="009D4289"/>
    <w:rsid w:val="00A12730"/>
    <w:rsid w:val="00A5665F"/>
    <w:rsid w:val="00BC0C07"/>
    <w:rsid w:val="00BD244C"/>
    <w:rsid w:val="00C469A5"/>
    <w:rsid w:val="00C81061"/>
    <w:rsid w:val="00CD4D9C"/>
    <w:rsid w:val="00D402AA"/>
    <w:rsid w:val="00D43702"/>
    <w:rsid w:val="00D66A49"/>
    <w:rsid w:val="00D9122A"/>
    <w:rsid w:val="00DC0195"/>
    <w:rsid w:val="00E552D3"/>
    <w:rsid w:val="00E667E6"/>
    <w:rsid w:val="00E86D90"/>
    <w:rsid w:val="00EB59D8"/>
    <w:rsid w:val="00ED1FED"/>
    <w:rsid w:val="00F14EDF"/>
    <w:rsid w:val="00F2078C"/>
    <w:rsid w:val="00F50EC4"/>
    <w:rsid w:val="00F944E0"/>
    <w:rsid w:val="00FC5F18"/>
    <w:rsid w:val="00FD41E9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A1CE0-E8B3-47FF-8E49-E307917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3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4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D1778"/>
    <w:pPr>
      <w:spacing w:before="120" w:after="120" w:line="240" w:lineRule="auto"/>
      <w:ind w:firstLine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D177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D17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17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17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Flores</dc:creator>
  <cp:keywords/>
  <dc:description/>
  <cp:lastModifiedBy>Paulo Flores</cp:lastModifiedBy>
  <cp:revision>8</cp:revision>
  <cp:lastPrinted>2016-06-06T17:56:00Z</cp:lastPrinted>
  <dcterms:created xsi:type="dcterms:W3CDTF">2016-05-19T17:59:00Z</dcterms:created>
  <dcterms:modified xsi:type="dcterms:W3CDTF">2016-06-06T17:57:00Z</dcterms:modified>
</cp:coreProperties>
</file>