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AB" w:rsidRDefault="001A1FAB" w:rsidP="001A1FAB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9322" w:type="dxa"/>
        <w:tblLook w:val="04A0"/>
      </w:tblPr>
      <w:tblGrid>
        <w:gridCol w:w="1724"/>
        <w:gridCol w:w="1418"/>
        <w:gridCol w:w="1843"/>
        <w:gridCol w:w="924"/>
        <w:gridCol w:w="1878"/>
        <w:gridCol w:w="1535"/>
      </w:tblGrid>
      <w:tr w:rsidR="001A1FAB" w:rsidRPr="00A6541E" w:rsidTr="00996863">
        <w:tc>
          <w:tcPr>
            <w:tcW w:w="9322" w:type="dxa"/>
            <w:gridSpan w:val="6"/>
            <w:tcBorders>
              <w:bottom w:val="single" w:sz="6" w:space="0" w:color="FFFFFF"/>
            </w:tcBorders>
            <w:shd w:val="clear" w:color="auto" w:fill="9E3A38"/>
          </w:tcPr>
          <w:p w:rsidR="001A1FAB" w:rsidRPr="009F29D5" w:rsidRDefault="001A1FAB" w:rsidP="0099686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ATA DE REUNIÃO nº 0</w:t>
            </w:r>
            <w: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4</w:t>
            </w:r>
          </w:p>
        </w:tc>
      </w:tr>
      <w:tr w:rsidR="001A1FAB" w:rsidRPr="00A6541E" w:rsidTr="00996863">
        <w:tc>
          <w:tcPr>
            <w:tcW w:w="17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1A1FAB">
            <w:pPr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Data </w:t>
            </w:r>
          </w:p>
        </w:tc>
        <w:tc>
          <w:tcPr>
            <w:tcW w:w="141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1A1FAB" w:rsidRDefault="001A1FAB" w:rsidP="001A1FA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FAB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 xml:space="preserve">15/09/2016 </w:t>
            </w:r>
          </w:p>
        </w:tc>
        <w:tc>
          <w:tcPr>
            <w:tcW w:w="184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996863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color w:val="000000"/>
                <w:sz w:val="24"/>
                <w:szCs w:val="24"/>
              </w:rPr>
              <w:t>Horário de Início</w:t>
            </w:r>
          </w:p>
        </w:tc>
        <w:tc>
          <w:tcPr>
            <w:tcW w:w="9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1A1FA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15:0</w:t>
            </w:r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87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996863">
            <w:pPr>
              <w:spacing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color w:val="000000"/>
                <w:sz w:val="24"/>
                <w:szCs w:val="24"/>
              </w:rPr>
              <w:t>Horário de Término</w:t>
            </w:r>
          </w:p>
        </w:tc>
        <w:tc>
          <w:tcPr>
            <w:tcW w:w="15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1A1FA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16:30</w:t>
            </w:r>
            <w:proofErr w:type="gramEnd"/>
          </w:p>
        </w:tc>
      </w:tr>
      <w:tr w:rsidR="001A1FAB" w:rsidRPr="00A6541E" w:rsidTr="00996863">
        <w:tc>
          <w:tcPr>
            <w:tcW w:w="17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6E6"/>
          </w:tcPr>
          <w:p w:rsidR="001A1FAB" w:rsidRPr="009F29D5" w:rsidRDefault="001A1FAB" w:rsidP="001A1FAB">
            <w:pPr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7598" w:type="dxa"/>
            <w:gridSpan w:val="5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6E6"/>
          </w:tcPr>
          <w:p w:rsidR="001A1FAB" w:rsidRPr="009F29D5" w:rsidRDefault="001A1FAB" w:rsidP="00996863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 xml:space="preserve">Prefeitura Municipal 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Morro da Fumaça</w:t>
            </w:r>
          </w:p>
          <w:p w:rsidR="001A1FAB" w:rsidRPr="009F29D5" w:rsidRDefault="001A1FAB" w:rsidP="00996863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A1FAB" w:rsidRPr="00A6541E" w:rsidTr="00996863">
        <w:tc>
          <w:tcPr>
            <w:tcW w:w="17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Pr="009F29D5" w:rsidRDefault="001A1FAB" w:rsidP="001A1FAB">
            <w:pPr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Participantes</w:t>
            </w:r>
          </w:p>
        </w:tc>
        <w:tc>
          <w:tcPr>
            <w:tcW w:w="7598" w:type="dxa"/>
            <w:gridSpan w:val="5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CCCCC"/>
          </w:tcPr>
          <w:p w:rsidR="001A1FAB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>Fabiane</w:t>
            </w:r>
            <w:proofErr w:type="spellEnd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 xml:space="preserve"> Thomaz - Prefeitura Municipal de Urussanga- GMC</w:t>
            </w:r>
          </w:p>
          <w:p w:rsidR="001A1FAB" w:rsidRPr="009F29D5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Cristiano Cancelier – Prefeitura Municipal de Balneário Rincão - GMC</w:t>
            </w:r>
          </w:p>
          <w:p w:rsidR="001A1FAB" w:rsidRPr="00A024A7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 xml:space="preserve">Nelson </w:t>
            </w:r>
            <w:proofErr w:type="spellStart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>Rosso</w:t>
            </w:r>
            <w:proofErr w:type="spellEnd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 xml:space="preserve"> - Prefeitura Municipal de Cocal do Sul - GMC</w:t>
            </w:r>
          </w:p>
          <w:p w:rsidR="001A1FAB" w:rsidRPr="00F06834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>Hérlon</w:t>
            </w:r>
            <w:proofErr w:type="spellEnd"/>
            <w:r w:rsidRPr="009F29D5">
              <w:rPr>
                <w:rFonts w:ascii="Arial" w:hAnsi="Arial" w:cs="Arial"/>
                <w:color w:val="000000"/>
                <w:sz w:val="24"/>
                <w:szCs w:val="24"/>
              </w:rPr>
              <w:t xml:space="preserve"> Camargo de Arruda - Prefeitura Municipal de </w:t>
            </w:r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>Forquilhinha- GMC</w:t>
            </w:r>
          </w:p>
          <w:p w:rsidR="001A1FAB" w:rsidRPr="00F06834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>Lucidio</w:t>
            </w:r>
            <w:proofErr w:type="spellEnd"/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 xml:space="preserve"> Feltrin- Prefeitura Municipal de Urussanga- GMC</w:t>
            </w:r>
          </w:p>
          <w:p w:rsidR="001A1FAB" w:rsidRPr="00F06834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06834">
              <w:rPr>
                <w:rFonts w:ascii="Arial" w:hAnsi="Arial" w:cs="Arial"/>
                <w:sz w:val="24"/>
                <w:szCs w:val="24"/>
              </w:rPr>
              <w:t>Leonardo Casagrande Pizza</w:t>
            </w:r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 xml:space="preserve">- Prefeitura Municipal 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Morro da Fumaça</w:t>
            </w:r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>- GMC</w:t>
            </w:r>
          </w:p>
          <w:p w:rsidR="001A1FAB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Vagner </w:t>
            </w:r>
            <w:r w:rsidRPr="00F06834">
              <w:rPr>
                <w:rFonts w:ascii="Arial" w:hAnsi="Arial" w:cs="Arial"/>
                <w:sz w:val="24"/>
                <w:szCs w:val="24"/>
              </w:rPr>
              <w:t>Espíndola Rodrigues</w:t>
            </w:r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 xml:space="preserve">- Prefeitura Municipal 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Criciúma</w:t>
            </w:r>
            <w:r w:rsidRPr="00F06834">
              <w:rPr>
                <w:rFonts w:ascii="Arial" w:hAnsi="Arial" w:cs="Arial"/>
                <w:color w:val="000000"/>
                <w:sz w:val="24"/>
                <w:szCs w:val="24"/>
              </w:rPr>
              <w:t>- GMC</w:t>
            </w:r>
          </w:p>
          <w:p w:rsidR="001A1FAB" w:rsidRPr="0001044E" w:rsidRDefault="001A1FAB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Style w:val="Forte"/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proofErr w:type="spellStart"/>
            <w:r w:rsidRPr="0001044E">
              <w:rPr>
                <w:rStyle w:val="highlight"/>
                <w:rFonts w:ascii="Arial" w:hAnsi="Arial" w:cs="Arial"/>
                <w:bCs/>
                <w:color w:val="000000"/>
                <w:sz w:val="24"/>
                <w:szCs w:val="24"/>
              </w:rPr>
              <w:t>Geisa</w:t>
            </w:r>
            <w:proofErr w:type="spellEnd"/>
            <w:r w:rsidRPr="0001044E">
              <w:rPr>
                <w:rStyle w:val="Forte"/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Carla Pereira </w:t>
            </w:r>
            <w:r w:rsid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- 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>ADR</w:t>
            </w:r>
          </w:p>
          <w:p w:rsidR="0001044E" w:rsidRPr="0001044E" w:rsidRDefault="0001044E" w:rsidP="0001044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Style w:val="Forte"/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Claudia </w:t>
            </w:r>
            <w:proofErr w:type="spellStart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Milanezi</w:t>
            </w:r>
            <w:proofErr w:type="spellEnd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 Vieira </w:t>
            </w:r>
            <w:r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-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ADR</w:t>
            </w:r>
          </w:p>
          <w:p w:rsidR="0001044E" w:rsidRPr="0001044E" w:rsidRDefault="0001044E" w:rsidP="0001044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Style w:val="Forte"/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proofErr w:type="spellStart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Graciane</w:t>
            </w:r>
            <w:proofErr w:type="spellEnd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Mondardo</w:t>
            </w:r>
            <w:proofErr w:type="spellEnd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 Constantino </w:t>
            </w:r>
            <w:r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-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ADR</w:t>
            </w:r>
          </w:p>
          <w:p w:rsidR="0001044E" w:rsidRPr="0001044E" w:rsidRDefault="0001044E" w:rsidP="0001044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Style w:val="Forte"/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proofErr w:type="spellStart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Marizana</w:t>
            </w:r>
            <w:proofErr w:type="spellEnd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044E"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>Belinatti</w:t>
            </w:r>
            <w:proofErr w:type="spellEnd"/>
            <w:r>
              <w:rPr>
                <w:rStyle w:val="nfase"/>
                <w:rFonts w:ascii="Arial" w:hAnsi="Arial" w:cs="Arial"/>
                <w:i w:val="0"/>
                <w:color w:val="000000"/>
                <w:sz w:val="24"/>
                <w:szCs w:val="24"/>
              </w:rPr>
              <w:t xml:space="preserve"> -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ADR</w:t>
            </w:r>
          </w:p>
          <w:p w:rsidR="0001044E" w:rsidRPr="0001044E" w:rsidRDefault="0001044E" w:rsidP="0099686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7" w:hanging="28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044E"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>Nelson da Silva</w:t>
            </w:r>
            <w:r>
              <w:rPr>
                <w:rStyle w:val="Forte"/>
                <w:rFonts w:ascii="Arial" w:hAnsi="Arial" w:cs="Arial"/>
                <w:b w:val="0"/>
                <w:sz w:val="24"/>
                <w:szCs w:val="24"/>
              </w:rPr>
              <w:t xml:space="preserve"> -</w:t>
            </w:r>
            <w:r w:rsidRPr="0001044E">
              <w:rPr>
                <w:rStyle w:val="Forte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ADR</w:t>
            </w:r>
          </w:p>
          <w:p w:rsidR="001A1FAB" w:rsidRPr="009F29D5" w:rsidRDefault="001A1FAB" w:rsidP="00996863">
            <w:pPr>
              <w:pStyle w:val="PargrafodaLista"/>
              <w:spacing w:after="0" w:line="240" w:lineRule="auto"/>
              <w:ind w:left="427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A1FAB" w:rsidRPr="00A6541E" w:rsidTr="00996863">
        <w:trPr>
          <w:trHeight w:val="2966"/>
        </w:trPr>
        <w:tc>
          <w:tcPr>
            <w:tcW w:w="17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6E6"/>
          </w:tcPr>
          <w:p w:rsidR="001A1FAB" w:rsidRPr="009F29D5" w:rsidRDefault="001A1FAB" w:rsidP="001A1FAB">
            <w:pPr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F29D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Pauta</w:t>
            </w:r>
          </w:p>
        </w:tc>
        <w:tc>
          <w:tcPr>
            <w:tcW w:w="7598" w:type="dxa"/>
            <w:gridSpan w:val="5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6E6"/>
          </w:tcPr>
          <w:p w:rsidR="0001044E" w:rsidRPr="0001044E" w:rsidRDefault="001A1FAB" w:rsidP="0001044E">
            <w:pPr>
              <w:pStyle w:val="ecxmsonormal"/>
              <w:spacing w:before="0" w:beforeAutospacing="0" w:after="0" w:afterAutospacing="0" w:line="360" w:lineRule="auto"/>
              <w:jc w:val="both"/>
              <w:rPr>
                <w:rFonts w:ascii="Arial" w:hAnsi="Arial" w:cs="Arial"/>
              </w:rPr>
            </w:pPr>
            <w:r w:rsidRPr="0001044E">
              <w:rPr>
                <w:rFonts w:ascii="Arial" w:hAnsi="Arial" w:cs="Arial"/>
              </w:rPr>
              <w:t xml:space="preserve">Aos quinze dias de novembro de dois mil e dezesseis, às quinze horas, na Agencia de Desenvolvimento Regional de Criciúma - ADRP, localizada no Município de Criciúma, reuniram-se os Gestores Municipais de Convênios </w:t>
            </w:r>
            <w:r w:rsidR="0001044E" w:rsidRPr="0001044E">
              <w:rPr>
                <w:rFonts w:ascii="Arial" w:hAnsi="Arial" w:cs="Arial"/>
              </w:rPr>
              <w:t xml:space="preserve">e equipe técnica da ADR, com a presença de </w:t>
            </w:r>
            <w:proofErr w:type="spellStart"/>
            <w:r w:rsidR="0001044E" w:rsidRPr="0001044E">
              <w:rPr>
                <w:rFonts w:ascii="Arial" w:hAnsi="Arial" w:cs="Arial"/>
              </w:rPr>
              <w:t>Geisa</w:t>
            </w:r>
            <w:proofErr w:type="spellEnd"/>
            <w:r w:rsidR="0001044E" w:rsidRPr="0001044E">
              <w:rPr>
                <w:rFonts w:ascii="Arial" w:hAnsi="Arial" w:cs="Arial"/>
              </w:rPr>
              <w:t xml:space="preserve">, </w:t>
            </w:r>
            <w:proofErr w:type="spellStart"/>
            <w:r w:rsidR="0001044E" w:rsidRPr="0001044E">
              <w:rPr>
                <w:rFonts w:ascii="Arial" w:hAnsi="Arial" w:cs="Arial"/>
              </w:rPr>
              <w:t>Graciane</w:t>
            </w:r>
            <w:proofErr w:type="spellEnd"/>
            <w:r w:rsidR="0001044E" w:rsidRPr="0001044E">
              <w:rPr>
                <w:rFonts w:ascii="Arial" w:hAnsi="Arial" w:cs="Arial"/>
              </w:rPr>
              <w:t xml:space="preserve">, </w:t>
            </w:r>
            <w:r w:rsidR="0001044E">
              <w:rPr>
                <w:rFonts w:ascii="Arial" w:hAnsi="Arial" w:cs="Arial"/>
              </w:rPr>
              <w:t xml:space="preserve">Claudio, </w:t>
            </w:r>
            <w:r w:rsidR="0001044E" w:rsidRPr="0001044E">
              <w:rPr>
                <w:rFonts w:ascii="Arial" w:hAnsi="Arial" w:cs="Arial"/>
              </w:rPr>
              <w:t xml:space="preserve">Nélson e </w:t>
            </w:r>
            <w:proofErr w:type="spellStart"/>
            <w:r w:rsidR="0001044E" w:rsidRPr="0001044E">
              <w:rPr>
                <w:rFonts w:ascii="Arial" w:hAnsi="Arial" w:cs="Arial"/>
              </w:rPr>
              <w:t>Marizana</w:t>
            </w:r>
            <w:proofErr w:type="spellEnd"/>
            <w:r w:rsidR="0001044E" w:rsidRPr="0001044E">
              <w:rPr>
                <w:rFonts w:ascii="Arial" w:hAnsi="Arial" w:cs="Arial"/>
              </w:rPr>
              <w:t xml:space="preserve"> </w:t>
            </w:r>
            <w:r w:rsidRPr="0001044E">
              <w:rPr>
                <w:rFonts w:ascii="Arial" w:hAnsi="Arial" w:cs="Arial"/>
              </w:rPr>
              <w:t xml:space="preserve">a fim de discutir </w:t>
            </w:r>
            <w:r w:rsidR="0001044E" w:rsidRPr="0001044E">
              <w:rPr>
                <w:rFonts w:ascii="Arial" w:hAnsi="Arial" w:cs="Arial"/>
              </w:rPr>
              <w:t>sobre os repasses dos convênios estaduais – Fundo Social, procedimento para novos prazos de vigência e outros pertinentes às prestações de contas e concessão, também foram realizados encaminhamentos de como proceder para o final de ano dos convênios já firmados e respectivas prestações de contas parciais e fina</w:t>
            </w:r>
            <w:r w:rsidR="0001044E">
              <w:rPr>
                <w:rFonts w:ascii="Arial" w:hAnsi="Arial" w:cs="Arial"/>
              </w:rPr>
              <w:t>l.</w:t>
            </w:r>
          </w:p>
          <w:p w:rsidR="001A1FAB" w:rsidRPr="008C2099" w:rsidRDefault="001A1FAB" w:rsidP="0001044E">
            <w:pPr>
              <w:pStyle w:val="ecxmsonormal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01044E">
              <w:rPr>
                <w:rFonts w:ascii="Arial" w:hAnsi="Arial" w:cs="Arial"/>
              </w:rPr>
              <w:t xml:space="preserve">Os gestores conversaram sobre seus convênios, as dificuldades encontradas. </w:t>
            </w:r>
            <w:r w:rsidR="0001044E" w:rsidRPr="0001044E">
              <w:rPr>
                <w:rFonts w:ascii="Arial" w:hAnsi="Arial" w:cs="Arial"/>
              </w:rPr>
              <w:t>O pre</w:t>
            </w:r>
            <w:r w:rsidR="0001044E">
              <w:rPr>
                <w:rFonts w:ascii="Arial" w:hAnsi="Arial" w:cs="Arial"/>
              </w:rPr>
              <w:t>sidente</w:t>
            </w:r>
            <w:r w:rsidR="0001044E" w:rsidRPr="0001044E">
              <w:rPr>
                <w:rFonts w:ascii="Arial" w:hAnsi="Arial" w:cs="Arial"/>
              </w:rPr>
              <w:t xml:space="preserve"> </w:t>
            </w:r>
            <w:r w:rsidRPr="0001044E">
              <w:rPr>
                <w:rFonts w:ascii="Arial" w:hAnsi="Arial" w:cs="Arial"/>
              </w:rPr>
              <w:t xml:space="preserve">Nelson, falou para que a próxima reunião seja realizada em outro município onde o gestor ainda não participou da reunião, sendo esta uma forma de envolver esses agentes e demonstrar a importância do grupo, sendo decidido o Município de Nova Veneza. Nada mais havendo para deliberar a reunião foi </w:t>
            </w:r>
            <w:r w:rsidRPr="0001044E">
              <w:rPr>
                <w:rFonts w:ascii="Arial" w:hAnsi="Arial" w:cs="Arial"/>
              </w:rPr>
              <w:lastRenderedPageBreak/>
              <w:t xml:space="preserve">encerrada pelo senhor coordenador do Colegiado senhor Nélson, o qual agradeceu a presença de todos, e eu, </w:t>
            </w:r>
            <w:r w:rsidR="0001044E" w:rsidRPr="0001044E">
              <w:rPr>
                <w:rFonts w:ascii="Arial" w:hAnsi="Arial" w:cs="Arial"/>
              </w:rPr>
              <w:t>Cristiano Cancelier</w:t>
            </w:r>
            <w:r w:rsidRPr="0001044E">
              <w:rPr>
                <w:rFonts w:ascii="Arial" w:hAnsi="Arial" w:cs="Arial"/>
              </w:rPr>
              <w:t>, secretário do Colegiado Regional de Gestores Municipais de Convênios da AMREC - CRGMC/AMREC</w:t>
            </w:r>
            <w:proofErr w:type="gramStart"/>
            <w:r w:rsidRPr="0001044E">
              <w:rPr>
                <w:rFonts w:ascii="Arial" w:hAnsi="Arial" w:cs="Arial"/>
              </w:rPr>
              <w:t>, lavrei</w:t>
            </w:r>
            <w:proofErr w:type="gramEnd"/>
            <w:r w:rsidRPr="0001044E">
              <w:rPr>
                <w:rFonts w:ascii="Arial" w:hAnsi="Arial" w:cs="Arial"/>
              </w:rPr>
              <w:t xml:space="preserve"> a presente Ata, que</w:t>
            </w:r>
            <w:r w:rsidRPr="0057396C">
              <w:rPr>
                <w:rFonts w:ascii="Arial" w:hAnsi="Arial" w:cs="Arial"/>
              </w:rPr>
              <w:t xml:space="preserve"> será assinada na forma regimental.</w:t>
            </w:r>
          </w:p>
        </w:tc>
      </w:tr>
    </w:tbl>
    <w:p w:rsidR="001A1FAB" w:rsidRDefault="001A1FAB" w:rsidP="001A1FAB"/>
    <w:p w:rsidR="001A1FAB" w:rsidRDefault="001A1FAB" w:rsidP="001A1FAB">
      <w:r>
        <w:br/>
      </w:r>
    </w:p>
    <w:sectPr w:rsidR="001A1FAB" w:rsidSect="001E0E8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E1471"/>
    <w:multiLevelType w:val="hybridMultilevel"/>
    <w:tmpl w:val="E2741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A1FAB"/>
    <w:rsid w:val="0001044E"/>
    <w:rsid w:val="00196D3D"/>
    <w:rsid w:val="001A1FAB"/>
    <w:rsid w:val="001E0E8F"/>
    <w:rsid w:val="00243CDE"/>
    <w:rsid w:val="00697904"/>
    <w:rsid w:val="008635FA"/>
    <w:rsid w:val="00AF3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phighlightallclass">
    <w:name w:val="rphighlightallclass"/>
    <w:basedOn w:val="Fontepargpadro"/>
    <w:rsid w:val="001A1FAB"/>
  </w:style>
  <w:style w:type="character" w:customStyle="1" w:styleId="pel">
    <w:name w:val="_pe_l"/>
    <w:basedOn w:val="Fontepargpadro"/>
    <w:rsid w:val="001A1FAB"/>
  </w:style>
  <w:style w:type="character" w:customStyle="1" w:styleId="bidi">
    <w:name w:val="bidi"/>
    <w:basedOn w:val="Fontepargpadro"/>
    <w:rsid w:val="001A1FAB"/>
  </w:style>
  <w:style w:type="character" w:customStyle="1" w:styleId="currenthithighlight">
    <w:name w:val="currenthithighlight"/>
    <w:basedOn w:val="Fontepargpadro"/>
    <w:rsid w:val="001A1FAB"/>
  </w:style>
  <w:style w:type="character" w:customStyle="1" w:styleId="allowtextselection">
    <w:name w:val="allowtextselection"/>
    <w:basedOn w:val="Fontepargpadro"/>
    <w:rsid w:val="001A1FAB"/>
  </w:style>
  <w:style w:type="character" w:customStyle="1" w:styleId="dbs">
    <w:name w:val="_db_s"/>
    <w:basedOn w:val="Fontepargpadro"/>
    <w:rsid w:val="001A1FAB"/>
  </w:style>
  <w:style w:type="paragraph" w:styleId="NormalWeb">
    <w:name w:val="Normal (Web)"/>
    <w:basedOn w:val="Normal"/>
    <w:uiPriority w:val="99"/>
    <w:semiHidden/>
    <w:unhideWhenUsed/>
    <w:rsid w:val="001A1FA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A1FAB"/>
    <w:rPr>
      <w:b/>
      <w:bCs/>
    </w:rPr>
  </w:style>
  <w:style w:type="character" w:customStyle="1" w:styleId="highlight">
    <w:name w:val="highlight"/>
    <w:basedOn w:val="Fontepargpadro"/>
    <w:rsid w:val="001A1FAB"/>
  </w:style>
  <w:style w:type="paragraph" w:styleId="PargrafodaLista">
    <w:name w:val="List Paragraph"/>
    <w:basedOn w:val="Normal"/>
    <w:uiPriority w:val="34"/>
    <w:qFormat/>
    <w:rsid w:val="001A1FAB"/>
    <w:pPr>
      <w:spacing w:after="200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ecxmsonormal">
    <w:name w:val="ecxmsonormal"/>
    <w:basedOn w:val="Normal"/>
    <w:rsid w:val="001A1FA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104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7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1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3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22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8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6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61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25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2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73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05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90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151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8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9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86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8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Plan-e-Obras</dc:creator>
  <cp:lastModifiedBy>Plan-e-Obras</cp:lastModifiedBy>
  <cp:revision>1</cp:revision>
  <dcterms:created xsi:type="dcterms:W3CDTF">2016-11-30T13:55:00Z</dcterms:created>
  <dcterms:modified xsi:type="dcterms:W3CDTF">2016-11-30T15:20:00Z</dcterms:modified>
</cp:coreProperties>
</file>